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04" w:rsidRPr="000C2B59" w:rsidRDefault="00360A20" w:rsidP="00360A20">
      <w:pPr>
        <w:jc w:val="center"/>
        <w:rPr>
          <w:b/>
          <w:bCs/>
          <w:i/>
          <w:iCs/>
          <w:sz w:val="24"/>
          <w:szCs w:val="24"/>
        </w:rPr>
      </w:pPr>
      <w:r>
        <w:rPr>
          <w:b/>
          <w:bCs/>
          <w:i/>
          <w:iCs/>
          <w:sz w:val="24"/>
          <w:szCs w:val="24"/>
        </w:rPr>
        <w:t>Статистическая и</w:t>
      </w:r>
      <w:r w:rsidR="00CE7404">
        <w:rPr>
          <w:b/>
          <w:bCs/>
          <w:i/>
          <w:iCs/>
          <w:sz w:val="24"/>
          <w:szCs w:val="24"/>
        </w:rPr>
        <w:t>нформация</w:t>
      </w:r>
    </w:p>
    <w:p w:rsidR="00CE7404" w:rsidRPr="000C2B59" w:rsidRDefault="00CE7404" w:rsidP="00360A20">
      <w:pPr>
        <w:jc w:val="center"/>
        <w:rPr>
          <w:b/>
          <w:bCs/>
          <w:i/>
          <w:iCs/>
          <w:sz w:val="24"/>
          <w:szCs w:val="24"/>
        </w:rPr>
      </w:pPr>
      <w:r w:rsidRPr="000C2B59">
        <w:rPr>
          <w:b/>
          <w:bCs/>
          <w:i/>
          <w:iCs/>
          <w:sz w:val="24"/>
          <w:szCs w:val="24"/>
        </w:rPr>
        <w:t>о работе Управления по работе с территориями</w:t>
      </w:r>
    </w:p>
    <w:p w:rsidR="00CE7404" w:rsidRPr="000C2B59" w:rsidRDefault="00CE7404" w:rsidP="00360A20">
      <w:pPr>
        <w:jc w:val="center"/>
        <w:rPr>
          <w:b/>
          <w:bCs/>
          <w:i/>
          <w:iCs/>
          <w:sz w:val="24"/>
          <w:szCs w:val="24"/>
        </w:rPr>
      </w:pPr>
      <w:r w:rsidRPr="000C2B59">
        <w:rPr>
          <w:b/>
          <w:bCs/>
          <w:i/>
          <w:iCs/>
          <w:sz w:val="24"/>
          <w:szCs w:val="24"/>
        </w:rPr>
        <w:t>администрации МОГО «Ухта» в 2012 году</w:t>
      </w:r>
    </w:p>
    <w:p w:rsidR="00CE7404" w:rsidRPr="000C2B59" w:rsidRDefault="00CE7404" w:rsidP="00711FE9">
      <w:pPr>
        <w:pStyle w:val="a3"/>
        <w:jc w:val="center"/>
        <w:rPr>
          <w:rFonts w:ascii="Times New Roman" w:hAnsi="Times New Roman" w:cs="Times New Roman"/>
          <w:b/>
          <w:bCs/>
          <w:i/>
          <w:iCs/>
          <w:sz w:val="24"/>
          <w:szCs w:val="24"/>
        </w:rPr>
      </w:pPr>
    </w:p>
    <w:p w:rsidR="00CE7404" w:rsidRPr="000C2B59" w:rsidRDefault="00CE7404" w:rsidP="00711FE9">
      <w:pPr>
        <w:pStyle w:val="a3"/>
        <w:jc w:val="center"/>
        <w:rPr>
          <w:rFonts w:ascii="Times New Roman" w:hAnsi="Times New Roman" w:cs="Times New Roman"/>
          <w:sz w:val="24"/>
          <w:szCs w:val="24"/>
        </w:rPr>
      </w:pPr>
    </w:p>
    <w:p w:rsidR="00CE7404" w:rsidRPr="000C2B59" w:rsidRDefault="00CE7404" w:rsidP="00711FE9">
      <w:pPr>
        <w:pStyle w:val="a3"/>
        <w:ind w:left="360"/>
        <w:jc w:val="center"/>
        <w:rPr>
          <w:rFonts w:ascii="Times New Roman" w:hAnsi="Times New Roman" w:cs="Times New Roman"/>
          <w:b/>
          <w:bCs/>
          <w:i/>
          <w:iCs/>
          <w:sz w:val="24"/>
          <w:szCs w:val="24"/>
        </w:rPr>
      </w:pPr>
      <w:r w:rsidRPr="000C2B59">
        <w:rPr>
          <w:rFonts w:ascii="Times New Roman" w:hAnsi="Times New Roman" w:cs="Times New Roman"/>
          <w:b/>
          <w:bCs/>
          <w:i/>
          <w:iCs/>
          <w:sz w:val="24"/>
          <w:szCs w:val="24"/>
        </w:rPr>
        <w:t>Введение</w:t>
      </w:r>
    </w:p>
    <w:p w:rsidR="00CE7404" w:rsidRPr="000C2B59" w:rsidRDefault="00CE7404" w:rsidP="00711FE9">
      <w:pPr>
        <w:pStyle w:val="a3"/>
        <w:ind w:left="360"/>
        <w:jc w:val="center"/>
        <w:rPr>
          <w:rFonts w:ascii="Times New Roman" w:hAnsi="Times New Roman" w:cs="Times New Roman"/>
          <w:b/>
          <w:bCs/>
          <w:sz w:val="24"/>
          <w:szCs w:val="24"/>
        </w:rPr>
      </w:pPr>
    </w:p>
    <w:p w:rsidR="00CE7404" w:rsidRPr="000C2B59" w:rsidRDefault="00CE7404" w:rsidP="00711FE9">
      <w:pPr>
        <w:jc w:val="both"/>
        <w:rPr>
          <w:sz w:val="24"/>
          <w:szCs w:val="24"/>
        </w:rPr>
      </w:pPr>
      <w:r w:rsidRPr="000C2B59">
        <w:rPr>
          <w:sz w:val="24"/>
          <w:szCs w:val="24"/>
        </w:rPr>
        <w:tab/>
        <w:t>За истекший 2012 год Управление по работе с территориями администрации МОГО «Ухта» (далее Управление) совместно с другими управлениями и отделами администрации МОГО «Ухта» осуществляло свои функции, направленные на решение вопросов местного значения на территориях поселков городского типа: (</w:t>
      </w:r>
      <w:proofErr w:type="spellStart"/>
      <w:r w:rsidRPr="000C2B59">
        <w:rPr>
          <w:sz w:val="24"/>
          <w:szCs w:val="24"/>
        </w:rPr>
        <w:t>пгт</w:t>
      </w:r>
      <w:proofErr w:type="spellEnd"/>
      <w:r w:rsidRPr="000C2B59">
        <w:rPr>
          <w:sz w:val="24"/>
          <w:szCs w:val="24"/>
        </w:rPr>
        <w:t xml:space="preserve">) Боровой; Водный, </w:t>
      </w:r>
      <w:proofErr w:type="spellStart"/>
      <w:r w:rsidRPr="000C2B59">
        <w:rPr>
          <w:sz w:val="24"/>
          <w:szCs w:val="24"/>
        </w:rPr>
        <w:t>Шудаяг</w:t>
      </w:r>
      <w:proofErr w:type="spellEnd"/>
      <w:r w:rsidRPr="000C2B59">
        <w:rPr>
          <w:sz w:val="24"/>
          <w:szCs w:val="24"/>
        </w:rPr>
        <w:t>, Ярега; поселках сельского типа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Гэрдъель</w:t>
      </w:r>
      <w:proofErr w:type="spellEnd"/>
      <w:r w:rsidRPr="000C2B59">
        <w:rPr>
          <w:sz w:val="24"/>
          <w:szCs w:val="24"/>
        </w:rPr>
        <w:t xml:space="preserve"> Веселый Кут, </w:t>
      </w:r>
      <w:proofErr w:type="spellStart"/>
      <w:r w:rsidRPr="000C2B59">
        <w:rPr>
          <w:sz w:val="24"/>
          <w:szCs w:val="24"/>
        </w:rPr>
        <w:t>Изъюр</w:t>
      </w:r>
      <w:proofErr w:type="spellEnd"/>
      <w:r w:rsidRPr="000C2B59">
        <w:rPr>
          <w:sz w:val="24"/>
          <w:szCs w:val="24"/>
        </w:rPr>
        <w:t xml:space="preserve">, </w:t>
      </w:r>
      <w:proofErr w:type="spellStart"/>
      <w:r w:rsidRPr="000C2B59">
        <w:rPr>
          <w:sz w:val="24"/>
          <w:szCs w:val="24"/>
        </w:rPr>
        <w:t>Кэмдин</w:t>
      </w:r>
      <w:proofErr w:type="spellEnd"/>
      <w:r w:rsidRPr="000C2B59">
        <w:rPr>
          <w:sz w:val="24"/>
          <w:szCs w:val="24"/>
        </w:rPr>
        <w:t xml:space="preserve">, Нижний </w:t>
      </w:r>
      <w:proofErr w:type="spellStart"/>
      <w:r w:rsidRPr="000C2B59">
        <w:rPr>
          <w:sz w:val="24"/>
          <w:szCs w:val="24"/>
        </w:rPr>
        <w:t>Доманик</w:t>
      </w:r>
      <w:proofErr w:type="spellEnd"/>
      <w:r w:rsidRPr="000C2B59">
        <w:rPr>
          <w:sz w:val="24"/>
          <w:szCs w:val="24"/>
        </w:rPr>
        <w:t xml:space="preserve">, </w:t>
      </w:r>
      <w:proofErr w:type="spellStart"/>
      <w:r w:rsidRPr="000C2B59">
        <w:rPr>
          <w:sz w:val="24"/>
          <w:szCs w:val="24"/>
        </w:rPr>
        <w:t>Седью</w:t>
      </w:r>
      <w:proofErr w:type="spellEnd"/>
      <w:r w:rsidRPr="000C2B59">
        <w:rPr>
          <w:sz w:val="24"/>
          <w:szCs w:val="24"/>
        </w:rPr>
        <w:t xml:space="preserve">; Первомайский, </w:t>
      </w:r>
      <w:proofErr w:type="spellStart"/>
      <w:r w:rsidRPr="000C2B59">
        <w:rPr>
          <w:sz w:val="24"/>
          <w:szCs w:val="24"/>
        </w:rPr>
        <w:t>Тобысь</w:t>
      </w:r>
      <w:proofErr w:type="spellEnd"/>
      <w:r w:rsidRPr="000C2B59">
        <w:rPr>
          <w:sz w:val="24"/>
          <w:szCs w:val="24"/>
        </w:rPr>
        <w:t xml:space="preserve">; село </w:t>
      </w:r>
      <w:proofErr w:type="spellStart"/>
      <w:r w:rsidRPr="000C2B59">
        <w:rPr>
          <w:sz w:val="24"/>
          <w:szCs w:val="24"/>
        </w:rPr>
        <w:t>Кедвавом</w:t>
      </w:r>
      <w:proofErr w:type="spellEnd"/>
      <w:r w:rsidRPr="000C2B59">
        <w:rPr>
          <w:sz w:val="24"/>
          <w:szCs w:val="24"/>
        </w:rPr>
        <w:t xml:space="preserve">; деревни: </w:t>
      </w:r>
      <w:proofErr w:type="spellStart"/>
      <w:r w:rsidRPr="000C2B59">
        <w:rPr>
          <w:sz w:val="24"/>
          <w:szCs w:val="24"/>
        </w:rPr>
        <w:t>Гажаяг</w:t>
      </w:r>
      <w:proofErr w:type="spellEnd"/>
      <w:r w:rsidRPr="000C2B59">
        <w:rPr>
          <w:sz w:val="24"/>
          <w:szCs w:val="24"/>
        </w:rPr>
        <w:t xml:space="preserve">, </w:t>
      </w:r>
      <w:proofErr w:type="spellStart"/>
      <w:r w:rsidRPr="000C2B59">
        <w:rPr>
          <w:sz w:val="24"/>
          <w:szCs w:val="24"/>
        </w:rPr>
        <w:t>Изваиль</w:t>
      </w:r>
      <w:proofErr w:type="spellEnd"/>
      <w:r w:rsidRPr="000C2B59">
        <w:rPr>
          <w:sz w:val="24"/>
          <w:szCs w:val="24"/>
        </w:rPr>
        <w:t xml:space="preserve">, </w:t>
      </w:r>
      <w:proofErr w:type="spellStart"/>
      <w:r w:rsidRPr="000C2B59">
        <w:rPr>
          <w:sz w:val="24"/>
          <w:szCs w:val="24"/>
        </w:rPr>
        <w:t>Лайково</w:t>
      </w:r>
      <w:proofErr w:type="spellEnd"/>
      <w:r w:rsidRPr="000C2B59">
        <w:rPr>
          <w:sz w:val="24"/>
          <w:szCs w:val="24"/>
        </w:rPr>
        <w:t xml:space="preserve">, </w:t>
      </w:r>
      <w:proofErr w:type="spellStart"/>
      <w:r w:rsidRPr="000C2B59">
        <w:rPr>
          <w:sz w:val="24"/>
          <w:szCs w:val="24"/>
        </w:rPr>
        <w:t>Поромес</w:t>
      </w:r>
      <w:proofErr w:type="spellEnd"/>
      <w:r w:rsidRPr="000C2B59">
        <w:rPr>
          <w:sz w:val="24"/>
          <w:szCs w:val="24"/>
        </w:rPr>
        <w:t>.</w:t>
      </w:r>
    </w:p>
    <w:p w:rsidR="00CE7404" w:rsidRPr="000C2B59" w:rsidRDefault="00CE7404" w:rsidP="00711FE9">
      <w:pPr>
        <w:jc w:val="both"/>
        <w:rPr>
          <w:sz w:val="24"/>
          <w:szCs w:val="24"/>
        </w:rPr>
      </w:pPr>
      <w:r w:rsidRPr="000C2B59">
        <w:rPr>
          <w:sz w:val="24"/>
          <w:szCs w:val="24"/>
        </w:rPr>
        <w:tab/>
        <w:t>Работа Управления осуществлялась в соответствии с планами работы, однако, при возникновении незапланированных проблем и чрезвычайных ситуаций  сотрудниками Управления принимались необходимые меры  для того, чтобы ситуация оставалась под контролем и достигался положительный результат в ходе  разрешения возникшей проблемы.</w:t>
      </w:r>
    </w:p>
    <w:p w:rsidR="00CE7404" w:rsidRPr="000C2B59" w:rsidRDefault="00CE7404" w:rsidP="00711FE9">
      <w:pPr>
        <w:jc w:val="both"/>
        <w:rPr>
          <w:sz w:val="24"/>
          <w:szCs w:val="24"/>
        </w:rPr>
      </w:pPr>
      <w:r w:rsidRPr="000C2B59">
        <w:rPr>
          <w:sz w:val="24"/>
          <w:szCs w:val="24"/>
        </w:rPr>
        <w:tab/>
        <w:t xml:space="preserve">Управление направляло свою деятельность на  поддержание благоприятной среды проживания населения и создание условий для жизнедеятельности </w:t>
      </w:r>
      <w:proofErr w:type="gramStart"/>
      <w:r w:rsidRPr="000C2B59">
        <w:rPr>
          <w:sz w:val="24"/>
          <w:szCs w:val="24"/>
        </w:rPr>
        <w:t>на</w:t>
      </w:r>
      <w:proofErr w:type="gramEnd"/>
      <w:r w:rsidRPr="000C2B59">
        <w:rPr>
          <w:sz w:val="24"/>
          <w:szCs w:val="24"/>
        </w:rPr>
        <w:t xml:space="preserve"> подведомственной территории.</w:t>
      </w:r>
    </w:p>
    <w:p w:rsidR="00CE7404" w:rsidRPr="000C2B59" w:rsidRDefault="00CE7404" w:rsidP="00711FE9">
      <w:pPr>
        <w:jc w:val="both"/>
        <w:rPr>
          <w:sz w:val="24"/>
          <w:szCs w:val="24"/>
        </w:rPr>
      </w:pPr>
      <w:r w:rsidRPr="000C2B59">
        <w:rPr>
          <w:sz w:val="24"/>
          <w:szCs w:val="24"/>
        </w:rPr>
        <w:tab/>
        <w:t xml:space="preserve">Общая площадь территории, подведомственной Управлению составляет 4437,6 га, в т.ч. общая площадь в </w:t>
      </w:r>
      <w:proofErr w:type="spellStart"/>
      <w:r w:rsidRPr="000C2B59">
        <w:rPr>
          <w:sz w:val="24"/>
          <w:szCs w:val="24"/>
        </w:rPr>
        <w:t>пгт</w:t>
      </w:r>
      <w:proofErr w:type="spellEnd"/>
      <w:r w:rsidRPr="000C2B59">
        <w:rPr>
          <w:sz w:val="24"/>
          <w:szCs w:val="24"/>
        </w:rPr>
        <w:t xml:space="preserve"> – 4033, 6 га, в сельских населенных пунктах– 404 га.</w:t>
      </w:r>
    </w:p>
    <w:p w:rsidR="00CE7404" w:rsidRPr="000C2B59" w:rsidRDefault="00CE7404" w:rsidP="00711FE9">
      <w:pPr>
        <w:jc w:val="both"/>
        <w:rPr>
          <w:sz w:val="24"/>
          <w:szCs w:val="24"/>
        </w:rPr>
      </w:pPr>
      <w:r w:rsidRPr="000C2B59">
        <w:rPr>
          <w:sz w:val="24"/>
          <w:szCs w:val="24"/>
        </w:rPr>
        <w:tab/>
        <w:t xml:space="preserve">Численность проживающего населения – 23 121  человек, в т. ч. в </w:t>
      </w:r>
      <w:proofErr w:type="spellStart"/>
      <w:r w:rsidRPr="000C2B59">
        <w:rPr>
          <w:sz w:val="24"/>
          <w:szCs w:val="24"/>
        </w:rPr>
        <w:t>пгт</w:t>
      </w:r>
      <w:proofErr w:type="spellEnd"/>
      <w:r w:rsidRPr="000C2B59">
        <w:rPr>
          <w:sz w:val="24"/>
          <w:szCs w:val="24"/>
        </w:rPr>
        <w:t xml:space="preserve"> – 20 508 человек, в сельских населенных пунктах – 2 613 человек.</w:t>
      </w:r>
    </w:p>
    <w:p w:rsidR="00CE7404" w:rsidRPr="000C2B59" w:rsidRDefault="00CE7404" w:rsidP="00711FE9">
      <w:pPr>
        <w:jc w:val="both"/>
        <w:rPr>
          <w:sz w:val="24"/>
          <w:szCs w:val="24"/>
        </w:rPr>
      </w:pPr>
      <w:r w:rsidRPr="000C2B59">
        <w:rPr>
          <w:sz w:val="24"/>
          <w:szCs w:val="24"/>
        </w:rPr>
        <w:tab/>
        <w:t xml:space="preserve">Общее количество квартир составляет – 9703, в т. ч. в </w:t>
      </w:r>
      <w:proofErr w:type="spellStart"/>
      <w:r w:rsidRPr="000C2B59">
        <w:rPr>
          <w:sz w:val="24"/>
          <w:szCs w:val="24"/>
        </w:rPr>
        <w:t>пгт</w:t>
      </w:r>
      <w:proofErr w:type="spellEnd"/>
      <w:r w:rsidRPr="000C2B59">
        <w:rPr>
          <w:sz w:val="24"/>
          <w:szCs w:val="24"/>
        </w:rPr>
        <w:t xml:space="preserve"> – 8570, в  сельских населенных пунктах (домов и квартир) – 1133.</w:t>
      </w:r>
    </w:p>
    <w:p w:rsidR="00CE7404" w:rsidRPr="000C2B59" w:rsidRDefault="00CE7404" w:rsidP="00711FE9">
      <w:pPr>
        <w:jc w:val="both"/>
        <w:rPr>
          <w:sz w:val="24"/>
          <w:szCs w:val="24"/>
        </w:rPr>
      </w:pPr>
      <w:r w:rsidRPr="000C2B59">
        <w:rPr>
          <w:sz w:val="24"/>
          <w:szCs w:val="24"/>
        </w:rPr>
        <w:tab/>
        <w:t>На подведомственной Управлению территории имеется 9 школ и 12 детских садов.</w:t>
      </w:r>
    </w:p>
    <w:p w:rsidR="00CE7404" w:rsidRPr="000C2B59" w:rsidRDefault="00CE7404" w:rsidP="00711FE9">
      <w:pPr>
        <w:jc w:val="both"/>
        <w:rPr>
          <w:sz w:val="24"/>
          <w:szCs w:val="24"/>
        </w:rPr>
      </w:pPr>
      <w:r w:rsidRPr="000C2B59">
        <w:rPr>
          <w:sz w:val="24"/>
          <w:szCs w:val="24"/>
        </w:rPr>
        <w:tab/>
        <w:t>Общее количество учреждений культуры (ДК,  клубы, детские музыкальные школы, библиотеки) составляет- 18.</w:t>
      </w:r>
    </w:p>
    <w:p w:rsidR="00CE7404" w:rsidRPr="000C2B59" w:rsidRDefault="00CE7404" w:rsidP="00711FE9">
      <w:pPr>
        <w:jc w:val="both"/>
        <w:rPr>
          <w:sz w:val="24"/>
          <w:szCs w:val="24"/>
        </w:rPr>
      </w:pPr>
      <w:r w:rsidRPr="000C2B59">
        <w:rPr>
          <w:sz w:val="24"/>
          <w:szCs w:val="24"/>
        </w:rPr>
        <w:tab/>
        <w:t xml:space="preserve">Всего  на  подведомственной территории имеется 6 стадионов в т. ч. в </w:t>
      </w:r>
      <w:proofErr w:type="spellStart"/>
      <w:r w:rsidRPr="000C2B59">
        <w:rPr>
          <w:sz w:val="24"/>
          <w:szCs w:val="24"/>
        </w:rPr>
        <w:t>пгт</w:t>
      </w:r>
      <w:proofErr w:type="spellEnd"/>
      <w:r w:rsidRPr="000C2B59">
        <w:rPr>
          <w:sz w:val="24"/>
          <w:szCs w:val="24"/>
        </w:rPr>
        <w:t xml:space="preserve"> -4, в сельских населенных пунктах  - 2. Количество спортивных залов составляет – 9, в т. ч. в </w:t>
      </w:r>
      <w:proofErr w:type="spellStart"/>
      <w:r w:rsidRPr="000C2B59">
        <w:rPr>
          <w:sz w:val="24"/>
          <w:szCs w:val="24"/>
        </w:rPr>
        <w:t>пгт</w:t>
      </w:r>
      <w:proofErr w:type="spellEnd"/>
      <w:r w:rsidRPr="000C2B59">
        <w:rPr>
          <w:sz w:val="24"/>
          <w:szCs w:val="24"/>
        </w:rPr>
        <w:t xml:space="preserve"> – 8, в сельском </w:t>
      </w:r>
      <w:proofErr w:type="spellStart"/>
      <w:r w:rsidRPr="000C2B59">
        <w:rPr>
          <w:sz w:val="24"/>
          <w:szCs w:val="24"/>
        </w:rPr>
        <w:t>насленном</w:t>
      </w:r>
      <w:proofErr w:type="spellEnd"/>
      <w:r w:rsidRPr="000C2B59">
        <w:rPr>
          <w:sz w:val="24"/>
          <w:szCs w:val="24"/>
        </w:rPr>
        <w:t xml:space="preserve"> пункте – 1. В </w:t>
      </w:r>
      <w:proofErr w:type="spellStart"/>
      <w:r w:rsidRPr="000C2B59">
        <w:rPr>
          <w:sz w:val="24"/>
          <w:szCs w:val="24"/>
        </w:rPr>
        <w:t>пгт</w:t>
      </w:r>
      <w:proofErr w:type="spellEnd"/>
      <w:r w:rsidRPr="000C2B59">
        <w:rPr>
          <w:sz w:val="24"/>
          <w:szCs w:val="24"/>
        </w:rPr>
        <w:t xml:space="preserve"> Водный имеется спортивная база «Спарта», в </w:t>
      </w:r>
      <w:proofErr w:type="spellStart"/>
      <w:r w:rsidRPr="000C2B59">
        <w:rPr>
          <w:sz w:val="24"/>
          <w:szCs w:val="24"/>
        </w:rPr>
        <w:t>пгт</w:t>
      </w:r>
      <w:proofErr w:type="spellEnd"/>
      <w:r w:rsidRPr="000C2B59">
        <w:rPr>
          <w:sz w:val="24"/>
          <w:szCs w:val="24"/>
        </w:rPr>
        <w:t xml:space="preserve"> Ярега – спортивный комплекс «Шахтер», в </w:t>
      </w:r>
      <w:proofErr w:type="spellStart"/>
      <w:r w:rsidRPr="000C2B59">
        <w:rPr>
          <w:sz w:val="24"/>
          <w:szCs w:val="24"/>
        </w:rPr>
        <w:t>пгт</w:t>
      </w:r>
      <w:proofErr w:type="spellEnd"/>
      <w:r w:rsidRPr="000C2B59">
        <w:rPr>
          <w:sz w:val="24"/>
          <w:szCs w:val="24"/>
        </w:rPr>
        <w:t xml:space="preserve"> </w:t>
      </w:r>
      <w:proofErr w:type="spellStart"/>
      <w:r w:rsidRPr="000C2B59">
        <w:rPr>
          <w:sz w:val="24"/>
          <w:szCs w:val="24"/>
        </w:rPr>
        <w:t>Шудаяг</w:t>
      </w:r>
      <w:proofErr w:type="spellEnd"/>
      <w:r w:rsidRPr="000C2B59">
        <w:rPr>
          <w:sz w:val="24"/>
          <w:szCs w:val="24"/>
        </w:rPr>
        <w:t xml:space="preserve"> – детский спортивный лажный клуб им. И. Пронина</w:t>
      </w:r>
    </w:p>
    <w:p w:rsidR="00CE7404" w:rsidRPr="000C2B59" w:rsidRDefault="00CE7404" w:rsidP="00711FE9">
      <w:pPr>
        <w:jc w:val="both"/>
        <w:rPr>
          <w:sz w:val="24"/>
          <w:szCs w:val="24"/>
        </w:rPr>
      </w:pPr>
      <w:r w:rsidRPr="000C2B59">
        <w:rPr>
          <w:sz w:val="24"/>
          <w:szCs w:val="24"/>
        </w:rPr>
        <w:tab/>
        <w:t xml:space="preserve">Работа указанных учреждений велась в тесном контакте с сотрудниками  отделов и секторов  по работе с территориями поселков городского и сельского типов (далее отделы и секторы) Управления. Совместными усилиями руководителей учреждений и сотрудников отделов и секторов  Управления организовывались и  проводились общепоселковые мероприятия. </w:t>
      </w:r>
    </w:p>
    <w:p w:rsidR="00CE7404" w:rsidRPr="000C2B59" w:rsidRDefault="00CE7404" w:rsidP="00711FE9">
      <w:pPr>
        <w:jc w:val="both"/>
        <w:rPr>
          <w:sz w:val="24"/>
          <w:szCs w:val="24"/>
        </w:rPr>
      </w:pPr>
      <w:r w:rsidRPr="000C2B59">
        <w:rPr>
          <w:sz w:val="24"/>
          <w:szCs w:val="24"/>
        </w:rPr>
        <w:tab/>
        <w:t xml:space="preserve">Особого внимания заслуживает проведение празднования 80 летнего юбилея со дня образования </w:t>
      </w:r>
      <w:proofErr w:type="spellStart"/>
      <w:r w:rsidRPr="000C2B59">
        <w:rPr>
          <w:sz w:val="24"/>
          <w:szCs w:val="24"/>
        </w:rPr>
        <w:t>пгт</w:t>
      </w:r>
      <w:proofErr w:type="spellEnd"/>
      <w:r w:rsidRPr="000C2B59">
        <w:rPr>
          <w:sz w:val="24"/>
          <w:szCs w:val="24"/>
        </w:rPr>
        <w:t xml:space="preserve"> Ярега.</w:t>
      </w:r>
    </w:p>
    <w:p w:rsidR="00CE7404" w:rsidRPr="000C2B59" w:rsidRDefault="00CE7404" w:rsidP="00711FE9">
      <w:pPr>
        <w:jc w:val="both"/>
        <w:rPr>
          <w:sz w:val="24"/>
          <w:szCs w:val="24"/>
        </w:rPr>
      </w:pPr>
      <w:r w:rsidRPr="000C2B59">
        <w:rPr>
          <w:sz w:val="24"/>
          <w:szCs w:val="24"/>
        </w:rPr>
        <w:tab/>
        <w:t>Руководителями отделов и секторов оказывалось, в случае необходимости, содействие в проведении профилактической работы учреждениям здравоохранения. Проводилось флюорографическое обследование населения в 12 населенных пунктах, отдаленных от административного центра, систематические выезды стоматологов, которым оказывалась помощь в предоставлении временного жилья, обеспечения горячего питания и т.п.</w:t>
      </w:r>
    </w:p>
    <w:p w:rsidR="00CE7404" w:rsidRPr="000C2B59" w:rsidRDefault="00CE7404" w:rsidP="00711FE9">
      <w:pPr>
        <w:jc w:val="both"/>
        <w:rPr>
          <w:sz w:val="24"/>
          <w:szCs w:val="24"/>
        </w:rPr>
      </w:pPr>
      <w:r w:rsidRPr="000C2B59">
        <w:rPr>
          <w:sz w:val="24"/>
          <w:szCs w:val="24"/>
        </w:rPr>
        <w:tab/>
        <w:t xml:space="preserve">Предприятиями, относящимися к  жилищно-коммунальному комплексу, расположенными на территориях населённых пунктов, обеспечена подготовка </w:t>
      </w:r>
      <w:r w:rsidRPr="000C2B59">
        <w:rPr>
          <w:sz w:val="24"/>
          <w:szCs w:val="24"/>
        </w:rPr>
        <w:lastRenderedPageBreak/>
        <w:t>инженерных сетей к работе в зимний период в жилищном фонде и в учреждениях образования, здравоохранения, культуры, физкультуры и спорта.</w:t>
      </w:r>
    </w:p>
    <w:p w:rsidR="00CE7404" w:rsidRPr="000C2B59" w:rsidRDefault="00CE7404" w:rsidP="00711FE9">
      <w:pPr>
        <w:jc w:val="both"/>
        <w:rPr>
          <w:sz w:val="24"/>
          <w:szCs w:val="24"/>
        </w:rPr>
      </w:pPr>
      <w:r w:rsidRPr="000C2B59">
        <w:rPr>
          <w:sz w:val="24"/>
          <w:szCs w:val="24"/>
        </w:rPr>
        <w:tab/>
        <w:t>В подготовительный период (июнь-сентябрь) руководителями секторов и заведующими отделами еженедельно предоставлялась информация в Управление о выполненных работах, что помогало администрации МОГО «Ухта» своевременно принимать меры по разрешению сложных ситуаций, возникающих в ходе подготовки к работе в зимних условиях.</w:t>
      </w:r>
    </w:p>
    <w:p w:rsidR="00CE7404" w:rsidRPr="000C2B59" w:rsidRDefault="00CE7404" w:rsidP="00711FE9">
      <w:pPr>
        <w:pStyle w:val="a3"/>
        <w:jc w:val="both"/>
        <w:rPr>
          <w:rFonts w:ascii="Times New Roman" w:hAnsi="Times New Roman" w:cs="Times New Roman"/>
          <w:sz w:val="24"/>
          <w:szCs w:val="24"/>
        </w:rPr>
      </w:pPr>
      <w:r w:rsidRPr="000C2B59">
        <w:rPr>
          <w:rFonts w:ascii="Times New Roman" w:hAnsi="Times New Roman" w:cs="Times New Roman"/>
          <w:sz w:val="24"/>
          <w:szCs w:val="24"/>
        </w:rPr>
        <w:tab/>
        <w:t>Проведена большая работа по благоустройству территорий населенных пунктов.</w:t>
      </w:r>
    </w:p>
    <w:p w:rsidR="00CE7404" w:rsidRPr="000C2B59" w:rsidRDefault="00CE7404" w:rsidP="00711FE9">
      <w:pPr>
        <w:pStyle w:val="a3"/>
        <w:jc w:val="both"/>
        <w:rPr>
          <w:rFonts w:ascii="Times New Roman" w:hAnsi="Times New Roman" w:cs="Times New Roman"/>
          <w:sz w:val="24"/>
          <w:szCs w:val="24"/>
        </w:rPr>
      </w:pPr>
    </w:p>
    <w:p w:rsidR="00CE7404" w:rsidRPr="000C2B59" w:rsidRDefault="00CE7404" w:rsidP="00711FE9">
      <w:pPr>
        <w:pStyle w:val="a3"/>
        <w:jc w:val="center"/>
        <w:rPr>
          <w:rFonts w:ascii="Times New Roman" w:hAnsi="Times New Roman" w:cs="Times New Roman"/>
          <w:b/>
          <w:bCs/>
          <w:i/>
          <w:iCs/>
          <w:sz w:val="24"/>
          <w:szCs w:val="24"/>
        </w:rPr>
      </w:pPr>
      <w:r w:rsidRPr="000C2B59">
        <w:rPr>
          <w:rFonts w:ascii="Times New Roman" w:hAnsi="Times New Roman" w:cs="Times New Roman"/>
          <w:b/>
          <w:bCs/>
          <w:sz w:val="24"/>
          <w:szCs w:val="24"/>
        </w:rPr>
        <w:t xml:space="preserve"> </w:t>
      </w:r>
      <w:r w:rsidRPr="000C2B59">
        <w:rPr>
          <w:rFonts w:ascii="Times New Roman" w:hAnsi="Times New Roman" w:cs="Times New Roman"/>
          <w:b/>
          <w:bCs/>
          <w:i/>
          <w:iCs/>
          <w:sz w:val="24"/>
          <w:szCs w:val="24"/>
        </w:rPr>
        <w:t>Земельный контроль</w:t>
      </w:r>
    </w:p>
    <w:p w:rsidR="00CE7404" w:rsidRPr="000C2B59" w:rsidRDefault="00CE7404" w:rsidP="00711FE9">
      <w:pPr>
        <w:pStyle w:val="a3"/>
        <w:jc w:val="center"/>
        <w:rPr>
          <w:rFonts w:ascii="Times New Roman" w:hAnsi="Times New Roman" w:cs="Times New Roman"/>
          <w:sz w:val="24"/>
          <w:szCs w:val="24"/>
        </w:rPr>
      </w:pPr>
    </w:p>
    <w:p w:rsidR="00CE7404" w:rsidRPr="000C2B59" w:rsidRDefault="00CE7404" w:rsidP="00711FE9">
      <w:pPr>
        <w:pStyle w:val="a3"/>
        <w:ind w:firstLine="708"/>
        <w:jc w:val="both"/>
        <w:rPr>
          <w:rFonts w:ascii="Times New Roman" w:hAnsi="Times New Roman" w:cs="Times New Roman"/>
          <w:sz w:val="24"/>
          <w:szCs w:val="24"/>
        </w:rPr>
      </w:pPr>
      <w:proofErr w:type="gramStart"/>
      <w:r w:rsidRPr="000C2B59">
        <w:rPr>
          <w:rFonts w:ascii="Times New Roman" w:hAnsi="Times New Roman" w:cs="Times New Roman"/>
          <w:sz w:val="24"/>
          <w:szCs w:val="24"/>
        </w:rPr>
        <w:t>В соответствии с п.7 Правил благоустройства территорий МОГО «Ухта» (утверждены решением Совета МОГО «Ухта» от 24.12.2007 г.) № 131) разрешения (ордера) на проведение земляных (вскрышных) работ по аварийным и ремонтно-восстановительным работам в 2012 году выдавались МУ «УЖКХ» по согласованию с секторами и отделами Управления.</w:t>
      </w:r>
      <w:proofErr w:type="gramEnd"/>
      <w:r w:rsidRPr="000C2B59">
        <w:rPr>
          <w:rFonts w:ascii="Times New Roman" w:hAnsi="Times New Roman" w:cs="Times New Roman"/>
          <w:sz w:val="24"/>
          <w:szCs w:val="24"/>
        </w:rPr>
        <w:t xml:space="preserve"> Выстроенная таким образом работа позволяет вести   контроль над ходом  и качеством работ по восстановлению разрушенного благоустройства подведомственной территории.</w:t>
      </w:r>
    </w:p>
    <w:p w:rsidR="00CE7404" w:rsidRPr="000C2B59" w:rsidRDefault="00CE7404" w:rsidP="00711FE9">
      <w:pPr>
        <w:pStyle w:val="a3"/>
        <w:jc w:val="both"/>
        <w:rPr>
          <w:rFonts w:ascii="Times New Roman" w:hAnsi="Times New Roman" w:cs="Times New Roman"/>
          <w:sz w:val="24"/>
          <w:szCs w:val="24"/>
        </w:rPr>
      </w:pPr>
      <w:r w:rsidRPr="000C2B59">
        <w:rPr>
          <w:rFonts w:ascii="Times New Roman" w:hAnsi="Times New Roman" w:cs="Times New Roman"/>
          <w:sz w:val="24"/>
          <w:szCs w:val="24"/>
        </w:rPr>
        <w:tab/>
        <w:t xml:space="preserve">В ходе контроля над  восстановлением благоустройства сотрудниками отделов и секторов Управления  направлялись в организации, проводившие вскрышные работы и нарушающие сроки восстановления благоустройства, оговоренные в ордерах, требования  о выполнении принятых обязательств. Управлением направлялись служебные записки к руководству администрации и МУ «УЖКХ» о случаях нарушения сроков и объёмов работ, оговорённых в ордерах. </w:t>
      </w:r>
    </w:p>
    <w:p w:rsidR="00CE7404" w:rsidRPr="000C2B59" w:rsidRDefault="00CE7404" w:rsidP="00711FE9">
      <w:pPr>
        <w:pStyle w:val="a3"/>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5"/>
        <w:gridCol w:w="1809"/>
        <w:gridCol w:w="780"/>
        <w:gridCol w:w="780"/>
        <w:gridCol w:w="1999"/>
        <w:gridCol w:w="1999"/>
        <w:gridCol w:w="1755"/>
      </w:tblGrid>
      <w:tr w:rsidR="00CE7404" w:rsidRPr="000C2B59">
        <w:trPr>
          <w:cantSplit/>
          <w:trHeight w:val="1134"/>
        </w:trPr>
        <w:tc>
          <w:tcPr>
            <w:tcW w:w="524" w:type="dxa"/>
          </w:tcPr>
          <w:p w:rsidR="00CE7404" w:rsidRPr="000C2B59" w:rsidRDefault="00CE7404" w:rsidP="00A1269F">
            <w:pPr>
              <w:pStyle w:val="a3"/>
              <w:jc w:val="both"/>
              <w:rPr>
                <w:rFonts w:ascii="Times New Roman" w:hAnsi="Times New Roman" w:cs="Times New Roman"/>
                <w:b/>
                <w:bCs/>
                <w:sz w:val="24"/>
                <w:szCs w:val="24"/>
              </w:rPr>
            </w:pPr>
            <w:r w:rsidRPr="000C2B59">
              <w:rPr>
                <w:rFonts w:ascii="Times New Roman" w:hAnsi="Times New Roman" w:cs="Times New Roman"/>
                <w:b/>
                <w:bCs/>
                <w:sz w:val="24"/>
                <w:szCs w:val="24"/>
              </w:rPr>
              <w:t xml:space="preserve">№ </w:t>
            </w:r>
            <w:proofErr w:type="spellStart"/>
            <w:proofErr w:type="gramStart"/>
            <w:r w:rsidRPr="000C2B59">
              <w:rPr>
                <w:rFonts w:ascii="Times New Roman" w:hAnsi="Times New Roman" w:cs="Times New Roman"/>
                <w:b/>
                <w:bCs/>
                <w:sz w:val="24"/>
                <w:szCs w:val="24"/>
              </w:rPr>
              <w:t>п</w:t>
            </w:r>
            <w:proofErr w:type="spellEnd"/>
            <w:proofErr w:type="gramEnd"/>
            <w:r w:rsidRPr="000C2B59">
              <w:rPr>
                <w:rFonts w:ascii="Times New Roman" w:hAnsi="Times New Roman" w:cs="Times New Roman"/>
                <w:b/>
                <w:bCs/>
                <w:sz w:val="24"/>
                <w:szCs w:val="24"/>
              </w:rPr>
              <w:t>/</w:t>
            </w:r>
            <w:proofErr w:type="spellStart"/>
            <w:r w:rsidRPr="000C2B59">
              <w:rPr>
                <w:rFonts w:ascii="Times New Roman" w:hAnsi="Times New Roman" w:cs="Times New Roman"/>
                <w:b/>
                <w:bCs/>
                <w:sz w:val="24"/>
                <w:szCs w:val="24"/>
              </w:rPr>
              <w:t>п</w:t>
            </w:r>
            <w:proofErr w:type="spellEnd"/>
          </w:p>
        </w:tc>
        <w:tc>
          <w:tcPr>
            <w:tcW w:w="1971" w:type="dxa"/>
          </w:tcPr>
          <w:p w:rsidR="00CE7404" w:rsidRPr="000C2B59" w:rsidRDefault="00CE7404" w:rsidP="00A1269F">
            <w:pPr>
              <w:pStyle w:val="a3"/>
              <w:jc w:val="both"/>
              <w:rPr>
                <w:rFonts w:ascii="Times New Roman" w:hAnsi="Times New Roman" w:cs="Times New Roman"/>
                <w:b/>
                <w:bCs/>
                <w:sz w:val="24"/>
                <w:szCs w:val="24"/>
              </w:rPr>
            </w:pPr>
            <w:r w:rsidRPr="000C2B59">
              <w:rPr>
                <w:rFonts w:ascii="Times New Roman" w:hAnsi="Times New Roman" w:cs="Times New Roman"/>
                <w:b/>
                <w:bCs/>
                <w:sz w:val="24"/>
                <w:szCs w:val="24"/>
              </w:rPr>
              <w:t>Наименование</w:t>
            </w:r>
          </w:p>
          <w:p w:rsidR="00CE7404" w:rsidRPr="000C2B59" w:rsidRDefault="00CE7404" w:rsidP="00A1269F">
            <w:pPr>
              <w:pStyle w:val="a3"/>
              <w:jc w:val="both"/>
              <w:rPr>
                <w:rFonts w:ascii="Times New Roman" w:hAnsi="Times New Roman" w:cs="Times New Roman"/>
                <w:b/>
                <w:bCs/>
                <w:sz w:val="24"/>
                <w:szCs w:val="24"/>
              </w:rPr>
            </w:pPr>
            <w:r w:rsidRPr="000C2B59">
              <w:rPr>
                <w:rFonts w:ascii="Times New Roman" w:hAnsi="Times New Roman" w:cs="Times New Roman"/>
                <w:b/>
                <w:bCs/>
                <w:sz w:val="24"/>
                <w:szCs w:val="24"/>
              </w:rPr>
              <w:t>населенного пункта</w:t>
            </w:r>
          </w:p>
        </w:tc>
        <w:tc>
          <w:tcPr>
            <w:tcW w:w="952" w:type="dxa"/>
            <w:textDirection w:val="btLr"/>
          </w:tcPr>
          <w:p w:rsidR="00CE7404" w:rsidRPr="000C2B59" w:rsidRDefault="00CE7404" w:rsidP="00A1269F">
            <w:pPr>
              <w:pStyle w:val="a3"/>
              <w:ind w:left="113" w:right="113"/>
              <w:jc w:val="both"/>
              <w:rPr>
                <w:rFonts w:ascii="Times New Roman" w:hAnsi="Times New Roman" w:cs="Times New Roman"/>
                <w:b/>
                <w:bCs/>
                <w:sz w:val="24"/>
                <w:szCs w:val="24"/>
              </w:rPr>
            </w:pPr>
            <w:r w:rsidRPr="000C2B59">
              <w:rPr>
                <w:rFonts w:ascii="Times New Roman" w:hAnsi="Times New Roman" w:cs="Times New Roman"/>
                <w:b/>
                <w:bCs/>
                <w:sz w:val="24"/>
                <w:szCs w:val="24"/>
              </w:rPr>
              <w:t xml:space="preserve">Согласовано ордеров </w:t>
            </w:r>
          </w:p>
          <w:p w:rsidR="00CE7404" w:rsidRPr="000C2B59" w:rsidRDefault="00CE7404" w:rsidP="00A1269F">
            <w:pPr>
              <w:pStyle w:val="a3"/>
              <w:ind w:left="113" w:right="113"/>
              <w:jc w:val="both"/>
              <w:rPr>
                <w:rFonts w:ascii="Times New Roman" w:hAnsi="Times New Roman" w:cs="Times New Roman"/>
                <w:b/>
                <w:bCs/>
                <w:sz w:val="24"/>
                <w:szCs w:val="24"/>
              </w:rPr>
            </w:pPr>
            <w:r w:rsidRPr="000C2B59">
              <w:rPr>
                <w:rFonts w:ascii="Times New Roman" w:hAnsi="Times New Roman" w:cs="Times New Roman"/>
                <w:b/>
                <w:bCs/>
                <w:sz w:val="24"/>
                <w:szCs w:val="24"/>
              </w:rPr>
              <w:t>в 2011 г.</w:t>
            </w:r>
          </w:p>
        </w:tc>
        <w:tc>
          <w:tcPr>
            <w:tcW w:w="952" w:type="dxa"/>
            <w:textDirection w:val="btLr"/>
          </w:tcPr>
          <w:p w:rsidR="00CE7404" w:rsidRPr="000C2B59" w:rsidRDefault="00CE7404" w:rsidP="00A1269F">
            <w:pPr>
              <w:pStyle w:val="a3"/>
              <w:ind w:left="113" w:right="113"/>
              <w:jc w:val="both"/>
              <w:rPr>
                <w:rFonts w:ascii="Times New Roman" w:hAnsi="Times New Roman" w:cs="Times New Roman"/>
                <w:b/>
                <w:bCs/>
                <w:sz w:val="24"/>
                <w:szCs w:val="24"/>
              </w:rPr>
            </w:pPr>
            <w:r w:rsidRPr="000C2B59">
              <w:rPr>
                <w:rFonts w:ascii="Times New Roman" w:hAnsi="Times New Roman" w:cs="Times New Roman"/>
                <w:b/>
                <w:bCs/>
                <w:sz w:val="24"/>
                <w:szCs w:val="24"/>
              </w:rPr>
              <w:t xml:space="preserve">Согласовано ордеров </w:t>
            </w:r>
          </w:p>
          <w:p w:rsidR="00CE7404" w:rsidRPr="000C2B59" w:rsidRDefault="00CE7404" w:rsidP="00A1269F">
            <w:pPr>
              <w:pStyle w:val="a3"/>
              <w:ind w:left="113" w:right="113"/>
              <w:jc w:val="both"/>
              <w:rPr>
                <w:rFonts w:ascii="Times New Roman" w:hAnsi="Times New Roman" w:cs="Times New Roman"/>
                <w:b/>
                <w:bCs/>
                <w:sz w:val="24"/>
                <w:szCs w:val="24"/>
              </w:rPr>
            </w:pPr>
            <w:r w:rsidRPr="000C2B59">
              <w:rPr>
                <w:rFonts w:ascii="Times New Roman" w:hAnsi="Times New Roman" w:cs="Times New Roman"/>
                <w:b/>
                <w:bCs/>
                <w:sz w:val="24"/>
                <w:szCs w:val="24"/>
              </w:rPr>
              <w:t xml:space="preserve">в 2012г. </w:t>
            </w:r>
          </w:p>
          <w:p w:rsidR="00CE7404" w:rsidRPr="000C2B59" w:rsidRDefault="00CE7404" w:rsidP="00A1269F">
            <w:pPr>
              <w:pStyle w:val="a3"/>
              <w:ind w:left="113" w:right="113"/>
              <w:jc w:val="both"/>
              <w:rPr>
                <w:rFonts w:ascii="Times New Roman" w:hAnsi="Times New Roman" w:cs="Times New Roman"/>
                <w:b/>
                <w:bCs/>
                <w:sz w:val="24"/>
                <w:szCs w:val="24"/>
              </w:rPr>
            </w:pPr>
          </w:p>
        </w:tc>
        <w:tc>
          <w:tcPr>
            <w:tcW w:w="1828" w:type="dxa"/>
          </w:tcPr>
          <w:p w:rsidR="00CE7404" w:rsidRPr="000C2B59" w:rsidRDefault="00CE7404" w:rsidP="00A1269F">
            <w:pPr>
              <w:pStyle w:val="a3"/>
              <w:jc w:val="both"/>
              <w:rPr>
                <w:rFonts w:ascii="Times New Roman" w:hAnsi="Times New Roman" w:cs="Times New Roman"/>
                <w:b/>
                <w:bCs/>
                <w:sz w:val="24"/>
                <w:szCs w:val="24"/>
              </w:rPr>
            </w:pPr>
            <w:r w:rsidRPr="000C2B59">
              <w:rPr>
                <w:rFonts w:ascii="Times New Roman" w:hAnsi="Times New Roman" w:cs="Times New Roman"/>
                <w:b/>
                <w:bCs/>
                <w:sz w:val="24"/>
                <w:szCs w:val="24"/>
              </w:rPr>
              <w:t>Принято восстановление благоустройства</w:t>
            </w:r>
          </w:p>
        </w:tc>
        <w:tc>
          <w:tcPr>
            <w:tcW w:w="1773" w:type="dxa"/>
          </w:tcPr>
          <w:p w:rsidR="00CE7404" w:rsidRPr="000C2B59" w:rsidRDefault="00CE7404" w:rsidP="00A1269F">
            <w:pPr>
              <w:pStyle w:val="a3"/>
              <w:jc w:val="both"/>
              <w:rPr>
                <w:rFonts w:ascii="Times New Roman" w:hAnsi="Times New Roman" w:cs="Times New Roman"/>
                <w:b/>
                <w:bCs/>
                <w:sz w:val="24"/>
                <w:szCs w:val="24"/>
              </w:rPr>
            </w:pPr>
            <w:r w:rsidRPr="000C2B59">
              <w:rPr>
                <w:rFonts w:ascii="Times New Roman" w:hAnsi="Times New Roman" w:cs="Times New Roman"/>
                <w:b/>
                <w:bCs/>
                <w:sz w:val="24"/>
                <w:szCs w:val="24"/>
              </w:rPr>
              <w:t>Гарантии</w:t>
            </w:r>
          </w:p>
          <w:p w:rsidR="00CE7404" w:rsidRPr="000C2B59" w:rsidRDefault="00CE7404" w:rsidP="00A1269F">
            <w:pPr>
              <w:pStyle w:val="a3"/>
              <w:jc w:val="both"/>
              <w:rPr>
                <w:rFonts w:ascii="Times New Roman" w:hAnsi="Times New Roman" w:cs="Times New Roman"/>
                <w:b/>
                <w:bCs/>
                <w:sz w:val="24"/>
                <w:szCs w:val="24"/>
              </w:rPr>
            </w:pPr>
            <w:r w:rsidRPr="000C2B59">
              <w:rPr>
                <w:rFonts w:ascii="Times New Roman" w:hAnsi="Times New Roman" w:cs="Times New Roman"/>
                <w:b/>
                <w:bCs/>
                <w:sz w:val="24"/>
                <w:szCs w:val="24"/>
              </w:rPr>
              <w:t xml:space="preserve"> на восстановление благоустройства</w:t>
            </w:r>
          </w:p>
        </w:tc>
        <w:tc>
          <w:tcPr>
            <w:tcW w:w="1571" w:type="dxa"/>
          </w:tcPr>
          <w:p w:rsidR="00CE7404" w:rsidRPr="000C2B59" w:rsidRDefault="00CE7404" w:rsidP="00A1269F">
            <w:pPr>
              <w:pStyle w:val="a3"/>
              <w:jc w:val="both"/>
              <w:rPr>
                <w:rFonts w:ascii="Times New Roman" w:hAnsi="Times New Roman" w:cs="Times New Roman"/>
                <w:b/>
                <w:bCs/>
                <w:sz w:val="24"/>
                <w:szCs w:val="24"/>
              </w:rPr>
            </w:pPr>
            <w:r w:rsidRPr="000C2B59">
              <w:rPr>
                <w:rFonts w:ascii="Times New Roman" w:hAnsi="Times New Roman" w:cs="Times New Roman"/>
                <w:b/>
                <w:bCs/>
                <w:sz w:val="24"/>
                <w:szCs w:val="24"/>
              </w:rPr>
              <w:t>Направлены</w:t>
            </w:r>
          </w:p>
          <w:p w:rsidR="00CE7404" w:rsidRPr="000C2B59" w:rsidRDefault="00CE7404" w:rsidP="00A1269F">
            <w:pPr>
              <w:pStyle w:val="a3"/>
              <w:jc w:val="both"/>
              <w:rPr>
                <w:rFonts w:ascii="Times New Roman" w:hAnsi="Times New Roman" w:cs="Times New Roman"/>
                <w:b/>
                <w:bCs/>
                <w:sz w:val="24"/>
                <w:szCs w:val="24"/>
              </w:rPr>
            </w:pPr>
            <w:proofErr w:type="spellStart"/>
            <w:r w:rsidRPr="000C2B59">
              <w:rPr>
                <w:rFonts w:ascii="Times New Roman" w:hAnsi="Times New Roman" w:cs="Times New Roman"/>
                <w:b/>
                <w:bCs/>
                <w:sz w:val="24"/>
                <w:szCs w:val="24"/>
              </w:rPr>
              <w:t>предупрежде</w:t>
            </w:r>
            <w:proofErr w:type="spellEnd"/>
          </w:p>
          <w:p w:rsidR="00CE7404" w:rsidRPr="000C2B59" w:rsidRDefault="00CE7404" w:rsidP="00A1269F">
            <w:pPr>
              <w:pStyle w:val="a3"/>
              <w:jc w:val="both"/>
              <w:rPr>
                <w:rFonts w:ascii="Times New Roman" w:hAnsi="Times New Roman" w:cs="Times New Roman"/>
                <w:b/>
                <w:bCs/>
                <w:sz w:val="24"/>
                <w:szCs w:val="24"/>
              </w:rPr>
            </w:pPr>
            <w:proofErr w:type="spellStart"/>
            <w:r w:rsidRPr="000C2B59">
              <w:rPr>
                <w:rFonts w:ascii="Times New Roman" w:hAnsi="Times New Roman" w:cs="Times New Roman"/>
                <w:b/>
                <w:bCs/>
                <w:sz w:val="24"/>
                <w:szCs w:val="24"/>
              </w:rPr>
              <w:t>ния</w:t>
            </w:r>
            <w:proofErr w:type="spellEnd"/>
            <w:r w:rsidRPr="000C2B59">
              <w:rPr>
                <w:rFonts w:ascii="Times New Roman" w:hAnsi="Times New Roman" w:cs="Times New Roman"/>
                <w:b/>
                <w:bCs/>
                <w:sz w:val="24"/>
                <w:szCs w:val="24"/>
              </w:rPr>
              <w:t>, запросы</w:t>
            </w:r>
          </w:p>
          <w:p w:rsidR="00CE7404" w:rsidRPr="000C2B59" w:rsidRDefault="00CE7404" w:rsidP="00A1269F">
            <w:pPr>
              <w:pStyle w:val="a3"/>
              <w:jc w:val="both"/>
              <w:rPr>
                <w:rFonts w:ascii="Times New Roman" w:hAnsi="Times New Roman" w:cs="Times New Roman"/>
                <w:b/>
                <w:bCs/>
                <w:sz w:val="24"/>
                <w:szCs w:val="24"/>
              </w:rPr>
            </w:pPr>
            <w:r w:rsidRPr="000C2B59">
              <w:rPr>
                <w:rFonts w:ascii="Times New Roman" w:hAnsi="Times New Roman" w:cs="Times New Roman"/>
                <w:b/>
                <w:bCs/>
                <w:sz w:val="24"/>
                <w:szCs w:val="24"/>
              </w:rPr>
              <w:t xml:space="preserve">по </w:t>
            </w:r>
            <w:proofErr w:type="spellStart"/>
            <w:r w:rsidRPr="000C2B59">
              <w:rPr>
                <w:rFonts w:ascii="Times New Roman" w:hAnsi="Times New Roman" w:cs="Times New Roman"/>
                <w:b/>
                <w:bCs/>
                <w:sz w:val="24"/>
                <w:szCs w:val="24"/>
              </w:rPr>
              <w:t>восстанов</w:t>
            </w:r>
            <w:proofErr w:type="spellEnd"/>
          </w:p>
          <w:p w:rsidR="00CE7404" w:rsidRPr="000C2B59" w:rsidRDefault="00CE7404" w:rsidP="00A1269F">
            <w:pPr>
              <w:pStyle w:val="a3"/>
              <w:jc w:val="both"/>
              <w:rPr>
                <w:rFonts w:ascii="Times New Roman" w:hAnsi="Times New Roman" w:cs="Times New Roman"/>
                <w:b/>
                <w:bCs/>
                <w:sz w:val="24"/>
                <w:szCs w:val="24"/>
              </w:rPr>
            </w:pPr>
            <w:proofErr w:type="spellStart"/>
            <w:r w:rsidRPr="000C2B59">
              <w:rPr>
                <w:rFonts w:ascii="Times New Roman" w:hAnsi="Times New Roman" w:cs="Times New Roman"/>
                <w:b/>
                <w:bCs/>
                <w:sz w:val="24"/>
                <w:szCs w:val="24"/>
              </w:rPr>
              <w:t>лению</w:t>
            </w:r>
            <w:proofErr w:type="spellEnd"/>
            <w:r w:rsidRPr="000C2B59">
              <w:rPr>
                <w:rFonts w:ascii="Times New Roman" w:hAnsi="Times New Roman" w:cs="Times New Roman"/>
                <w:b/>
                <w:bCs/>
                <w:sz w:val="24"/>
                <w:szCs w:val="24"/>
              </w:rPr>
              <w:t xml:space="preserve"> </w:t>
            </w:r>
            <w:proofErr w:type="spellStart"/>
            <w:r w:rsidRPr="000C2B59">
              <w:rPr>
                <w:rFonts w:ascii="Times New Roman" w:hAnsi="Times New Roman" w:cs="Times New Roman"/>
                <w:b/>
                <w:bCs/>
                <w:sz w:val="24"/>
                <w:szCs w:val="24"/>
              </w:rPr>
              <w:t>благоустройст</w:t>
            </w:r>
            <w:proofErr w:type="spellEnd"/>
          </w:p>
          <w:p w:rsidR="00CE7404" w:rsidRPr="000C2B59" w:rsidRDefault="00CE7404" w:rsidP="00A1269F">
            <w:pPr>
              <w:pStyle w:val="a3"/>
              <w:jc w:val="both"/>
              <w:rPr>
                <w:rFonts w:ascii="Times New Roman" w:hAnsi="Times New Roman" w:cs="Times New Roman"/>
                <w:b/>
                <w:bCs/>
                <w:sz w:val="24"/>
                <w:szCs w:val="24"/>
              </w:rPr>
            </w:pPr>
            <w:proofErr w:type="spellStart"/>
            <w:r w:rsidRPr="000C2B59">
              <w:rPr>
                <w:rFonts w:ascii="Times New Roman" w:hAnsi="Times New Roman" w:cs="Times New Roman"/>
                <w:b/>
                <w:bCs/>
                <w:sz w:val="24"/>
                <w:szCs w:val="24"/>
              </w:rPr>
              <w:t>ва</w:t>
            </w:r>
            <w:proofErr w:type="spellEnd"/>
          </w:p>
        </w:tc>
      </w:tr>
      <w:tr w:rsidR="00CE7404" w:rsidRPr="000C2B59">
        <w:tc>
          <w:tcPr>
            <w:tcW w:w="524"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1.</w:t>
            </w:r>
          </w:p>
        </w:tc>
        <w:tc>
          <w:tcPr>
            <w:tcW w:w="1971" w:type="dxa"/>
          </w:tcPr>
          <w:p w:rsidR="00CE7404" w:rsidRPr="000C2B59" w:rsidRDefault="00CE7404" w:rsidP="00A1269F">
            <w:pPr>
              <w:pStyle w:val="a3"/>
              <w:jc w:val="both"/>
              <w:rPr>
                <w:rFonts w:ascii="Times New Roman" w:hAnsi="Times New Roman" w:cs="Times New Roman"/>
                <w:sz w:val="24"/>
                <w:szCs w:val="24"/>
              </w:rPr>
            </w:pP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Боровой</w:t>
            </w:r>
          </w:p>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Тобысь</w:t>
            </w:r>
            <w:proofErr w:type="spellEnd"/>
            <w:r w:rsidRPr="000C2B59">
              <w:rPr>
                <w:rFonts w:ascii="Times New Roman" w:hAnsi="Times New Roman" w:cs="Times New Roman"/>
                <w:sz w:val="24"/>
                <w:szCs w:val="24"/>
              </w:rPr>
              <w:t>)</w:t>
            </w:r>
          </w:p>
        </w:tc>
        <w:tc>
          <w:tcPr>
            <w:tcW w:w="952"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2</w:t>
            </w:r>
          </w:p>
        </w:tc>
        <w:tc>
          <w:tcPr>
            <w:tcW w:w="952"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2</w:t>
            </w:r>
          </w:p>
        </w:tc>
        <w:tc>
          <w:tcPr>
            <w:tcW w:w="1828"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2</w:t>
            </w:r>
          </w:p>
        </w:tc>
        <w:tc>
          <w:tcPr>
            <w:tcW w:w="1773"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2</w:t>
            </w:r>
          </w:p>
        </w:tc>
        <w:tc>
          <w:tcPr>
            <w:tcW w:w="1571"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2</w:t>
            </w:r>
          </w:p>
        </w:tc>
      </w:tr>
      <w:tr w:rsidR="00CE7404" w:rsidRPr="000C2B59">
        <w:tc>
          <w:tcPr>
            <w:tcW w:w="524"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2.</w:t>
            </w:r>
          </w:p>
        </w:tc>
        <w:tc>
          <w:tcPr>
            <w:tcW w:w="1971" w:type="dxa"/>
          </w:tcPr>
          <w:p w:rsidR="00CE7404" w:rsidRPr="000C2B59" w:rsidRDefault="00CE7404" w:rsidP="00A1269F">
            <w:pPr>
              <w:pStyle w:val="a3"/>
              <w:jc w:val="both"/>
              <w:rPr>
                <w:rFonts w:ascii="Times New Roman" w:hAnsi="Times New Roman" w:cs="Times New Roman"/>
                <w:sz w:val="24"/>
                <w:szCs w:val="24"/>
              </w:rPr>
            </w:pP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Водный</w:t>
            </w:r>
          </w:p>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Весёлый Кут,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Гэрдъель</w:t>
            </w:r>
            <w:proofErr w:type="spellEnd"/>
            <w:r w:rsidRPr="000C2B59">
              <w:rPr>
                <w:rFonts w:ascii="Times New Roman" w:hAnsi="Times New Roman" w:cs="Times New Roman"/>
                <w:sz w:val="24"/>
                <w:szCs w:val="24"/>
              </w:rPr>
              <w:t>)</w:t>
            </w:r>
          </w:p>
        </w:tc>
        <w:tc>
          <w:tcPr>
            <w:tcW w:w="952"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0</w:t>
            </w:r>
          </w:p>
        </w:tc>
        <w:tc>
          <w:tcPr>
            <w:tcW w:w="952"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0</w:t>
            </w:r>
          </w:p>
        </w:tc>
        <w:tc>
          <w:tcPr>
            <w:tcW w:w="1828"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3</w:t>
            </w:r>
          </w:p>
        </w:tc>
        <w:tc>
          <w:tcPr>
            <w:tcW w:w="1773"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0</w:t>
            </w:r>
          </w:p>
        </w:tc>
        <w:tc>
          <w:tcPr>
            <w:tcW w:w="1571"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9</w:t>
            </w:r>
          </w:p>
        </w:tc>
      </w:tr>
      <w:tr w:rsidR="00CE7404" w:rsidRPr="000C2B59">
        <w:tc>
          <w:tcPr>
            <w:tcW w:w="524"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3.</w:t>
            </w:r>
          </w:p>
        </w:tc>
        <w:tc>
          <w:tcPr>
            <w:tcW w:w="1971" w:type="dxa"/>
          </w:tcPr>
          <w:p w:rsidR="00CE7404" w:rsidRPr="000C2B59" w:rsidRDefault="00CE7404" w:rsidP="00A1269F">
            <w:pPr>
              <w:pStyle w:val="a3"/>
              <w:jc w:val="both"/>
              <w:rPr>
                <w:rFonts w:ascii="Times New Roman" w:hAnsi="Times New Roman" w:cs="Times New Roman"/>
                <w:sz w:val="24"/>
                <w:szCs w:val="24"/>
              </w:rPr>
            </w:pP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Шудаяг</w:t>
            </w:r>
            <w:proofErr w:type="spellEnd"/>
          </w:p>
        </w:tc>
        <w:tc>
          <w:tcPr>
            <w:tcW w:w="952"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2</w:t>
            </w:r>
          </w:p>
        </w:tc>
        <w:tc>
          <w:tcPr>
            <w:tcW w:w="952"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5</w:t>
            </w:r>
          </w:p>
        </w:tc>
        <w:tc>
          <w:tcPr>
            <w:tcW w:w="1828"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5</w:t>
            </w:r>
          </w:p>
        </w:tc>
        <w:tc>
          <w:tcPr>
            <w:tcW w:w="1773"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1</w:t>
            </w:r>
          </w:p>
        </w:tc>
        <w:tc>
          <w:tcPr>
            <w:tcW w:w="1571"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7</w:t>
            </w:r>
          </w:p>
        </w:tc>
      </w:tr>
      <w:tr w:rsidR="00CE7404" w:rsidRPr="000C2B59">
        <w:tc>
          <w:tcPr>
            <w:tcW w:w="524"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4.</w:t>
            </w:r>
          </w:p>
        </w:tc>
        <w:tc>
          <w:tcPr>
            <w:tcW w:w="1971" w:type="dxa"/>
          </w:tcPr>
          <w:p w:rsidR="00CE7404" w:rsidRPr="000C2B59" w:rsidRDefault="00CE7404" w:rsidP="00A1269F">
            <w:pPr>
              <w:pStyle w:val="a3"/>
              <w:jc w:val="both"/>
              <w:rPr>
                <w:rFonts w:ascii="Times New Roman" w:hAnsi="Times New Roman" w:cs="Times New Roman"/>
                <w:sz w:val="24"/>
                <w:szCs w:val="24"/>
              </w:rPr>
            </w:pP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Ярега</w:t>
            </w:r>
          </w:p>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Нижний </w:t>
            </w:r>
            <w:proofErr w:type="spellStart"/>
            <w:r w:rsidRPr="000C2B59">
              <w:rPr>
                <w:rFonts w:ascii="Times New Roman" w:hAnsi="Times New Roman" w:cs="Times New Roman"/>
                <w:sz w:val="24"/>
                <w:szCs w:val="24"/>
              </w:rPr>
              <w:t>Доманик</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Первомайский</w:t>
            </w:r>
            <w:proofErr w:type="gramStart"/>
            <w:r w:rsidRPr="000C2B59">
              <w:rPr>
                <w:rFonts w:ascii="Times New Roman" w:hAnsi="Times New Roman" w:cs="Times New Roman"/>
                <w:sz w:val="24"/>
                <w:szCs w:val="24"/>
              </w:rPr>
              <w:t>0</w:t>
            </w:r>
            <w:proofErr w:type="gramEnd"/>
          </w:p>
        </w:tc>
        <w:tc>
          <w:tcPr>
            <w:tcW w:w="952"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6</w:t>
            </w:r>
          </w:p>
        </w:tc>
        <w:tc>
          <w:tcPr>
            <w:tcW w:w="952"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4</w:t>
            </w:r>
          </w:p>
        </w:tc>
        <w:tc>
          <w:tcPr>
            <w:tcW w:w="1828"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4</w:t>
            </w:r>
          </w:p>
        </w:tc>
        <w:tc>
          <w:tcPr>
            <w:tcW w:w="1773"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1</w:t>
            </w:r>
          </w:p>
        </w:tc>
        <w:tc>
          <w:tcPr>
            <w:tcW w:w="1571"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1</w:t>
            </w:r>
          </w:p>
        </w:tc>
      </w:tr>
      <w:tr w:rsidR="00CE7404" w:rsidRPr="000C2B59">
        <w:tc>
          <w:tcPr>
            <w:tcW w:w="524"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5.</w:t>
            </w:r>
          </w:p>
        </w:tc>
        <w:tc>
          <w:tcPr>
            <w:tcW w:w="1971" w:type="dxa"/>
          </w:tcPr>
          <w:p w:rsidR="00CE7404" w:rsidRPr="000C2B59" w:rsidRDefault="00CE7404" w:rsidP="00A1269F">
            <w:pPr>
              <w:pStyle w:val="a3"/>
              <w:jc w:val="both"/>
              <w:rPr>
                <w:rFonts w:ascii="Times New Roman" w:hAnsi="Times New Roman" w:cs="Times New Roman"/>
                <w:sz w:val="24"/>
                <w:szCs w:val="24"/>
              </w:rPr>
            </w:pP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Седъю</w:t>
            </w:r>
            <w:proofErr w:type="spellEnd"/>
            <w:r w:rsidRPr="000C2B59">
              <w:rPr>
                <w:rFonts w:ascii="Times New Roman" w:hAnsi="Times New Roman" w:cs="Times New Roman"/>
                <w:sz w:val="24"/>
                <w:szCs w:val="24"/>
              </w:rPr>
              <w:t xml:space="preserve"> </w:t>
            </w:r>
          </w:p>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Изъюр</w:t>
            </w:r>
            <w:proofErr w:type="spellEnd"/>
            <w:r w:rsidRPr="000C2B59">
              <w:rPr>
                <w:rFonts w:ascii="Times New Roman" w:hAnsi="Times New Roman" w:cs="Times New Roman"/>
                <w:sz w:val="24"/>
                <w:szCs w:val="24"/>
              </w:rPr>
              <w:t>)</w:t>
            </w:r>
          </w:p>
        </w:tc>
        <w:tc>
          <w:tcPr>
            <w:tcW w:w="952"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3</w:t>
            </w:r>
          </w:p>
        </w:tc>
        <w:tc>
          <w:tcPr>
            <w:tcW w:w="952"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1</w:t>
            </w:r>
          </w:p>
        </w:tc>
        <w:tc>
          <w:tcPr>
            <w:tcW w:w="1828"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1</w:t>
            </w:r>
          </w:p>
        </w:tc>
        <w:tc>
          <w:tcPr>
            <w:tcW w:w="1773"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0</w:t>
            </w:r>
          </w:p>
        </w:tc>
        <w:tc>
          <w:tcPr>
            <w:tcW w:w="1571"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2</w:t>
            </w:r>
          </w:p>
        </w:tc>
      </w:tr>
      <w:tr w:rsidR="00CE7404" w:rsidRPr="000C2B59">
        <w:tc>
          <w:tcPr>
            <w:tcW w:w="524"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6.</w:t>
            </w:r>
          </w:p>
        </w:tc>
        <w:tc>
          <w:tcPr>
            <w:tcW w:w="1971" w:type="dxa"/>
          </w:tcPr>
          <w:p w:rsidR="00CE7404" w:rsidRPr="000C2B59" w:rsidRDefault="00CE7404" w:rsidP="00A1269F">
            <w:pPr>
              <w:pStyle w:val="a3"/>
              <w:jc w:val="both"/>
              <w:rPr>
                <w:rFonts w:ascii="Times New Roman" w:hAnsi="Times New Roman" w:cs="Times New Roman"/>
                <w:sz w:val="24"/>
                <w:szCs w:val="24"/>
              </w:rPr>
            </w:pP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Кэмдин</w:t>
            </w:r>
            <w:proofErr w:type="spellEnd"/>
          </w:p>
          <w:p w:rsidR="00CE7404" w:rsidRPr="000C2B59" w:rsidRDefault="00CE7404" w:rsidP="00A1269F">
            <w:pPr>
              <w:pStyle w:val="a3"/>
              <w:jc w:val="both"/>
              <w:rPr>
                <w:rFonts w:ascii="Times New Roman" w:hAnsi="Times New Roman" w:cs="Times New Roman"/>
                <w:sz w:val="24"/>
                <w:szCs w:val="24"/>
              </w:rPr>
            </w:pPr>
            <w:proofErr w:type="gramStart"/>
            <w:r w:rsidRPr="000C2B59">
              <w:rPr>
                <w:rFonts w:ascii="Times New Roman" w:hAnsi="Times New Roman" w:cs="Times New Roman"/>
                <w:sz w:val="24"/>
                <w:szCs w:val="24"/>
              </w:rPr>
              <w:t>(деревни:</w:t>
            </w:r>
            <w:proofErr w:type="gramEnd"/>
            <w:r w:rsidRPr="000C2B59">
              <w:rPr>
                <w:rFonts w:ascii="Times New Roman" w:hAnsi="Times New Roman" w:cs="Times New Roman"/>
                <w:sz w:val="24"/>
                <w:szCs w:val="24"/>
              </w:rPr>
              <w:t xml:space="preserve"> </w:t>
            </w:r>
            <w:proofErr w:type="spellStart"/>
            <w:proofErr w:type="gramStart"/>
            <w:r w:rsidRPr="000C2B59">
              <w:rPr>
                <w:rFonts w:ascii="Times New Roman" w:hAnsi="Times New Roman" w:cs="Times New Roman"/>
                <w:sz w:val="24"/>
                <w:szCs w:val="24"/>
              </w:rPr>
              <w:t>Гажаяг</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Лайково</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Изваиль</w:t>
            </w:r>
            <w:proofErr w:type="spellEnd"/>
            <w:r w:rsidRPr="000C2B59">
              <w:rPr>
                <w:rFonts w:ascii="Times New Roman" w:hAnsi="Times New Roman" w:cs="Times New Roman"/>
                <w:sz w:val="24"/>
                <w:szCs w:val="24"/>
              </w:rPr>
              <w:t>)</w:t>
            </w:r>
            <w:proofErr w:type="gramEnd"/>
          </w:p>
        </w:tc>
        <w:tc>
          <w:tcPr>
            <w:tcW w:w="952"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0</w:t>
            </w:r>
          </w:p>
        </w:tc>
        <w:tc>
          <w:tcPr>
            <w:tcW w:w="952"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0</w:t>
            </w:r>
          </w:p>
        </w:tc>
        <w:tc>
          <w:tcPr>
            <w:tcW w:w="1828"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0</w:t>
            </w:r>
          </w:p>
        </w:tc>
        <w:tc>
          <w:tcPr>
            <w:tcW w:w="1773"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0</w:t>
            </w:r>
          </w:p>
        </w:tc>
        <w:tc>
          <w:tcPr>
            <w:tcW w:w="1571"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0</w:t>
            </w:r>
          </w:p>
        </w:tc>
      </w:tr>
      <w:tr w:rsidR="00CE7404" w:rsidRPr="000C2B59">
        <w:tc>
          <w:tcPr>
            <w:tcW w:w="524"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lastRenderedPageBreak/>
              <w:t>7.</w:t>
            </w:r>
          </w:p>
        </w:tc>
        <w:tc>
          <w:tcPr>
            <w:tcW w:w="1971"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 xml:space="preserve">с. </w:t>
            </w:r>
            <w:proofErr w:type="spellStart"/>
            <w:r w:rsidRPr="000C2B59">
              <w:rPr>
                <w:rFonts w:ascii="Times New Roman" w:hAnsi="Times New Roman" w:cs="Times New Roman"/>
                <w:sz w:val="24"/>
                <w:szCs w:val="24"/>
              </w:rPr>
              <w:t>Кедвавом</w:t>
            </w:r>
            <w:proofErr w:type="spellEnd"/>
          </w:p>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 xml:space="preserve">д. </w:t>
            </w:r>
            <w:proofErr w:type="spellStart"/>
            <w:r w:rsidRPr="000C2B59">
              <w:rPr>
                <w:rFonts w:ascii="Times New Roman" w:hAnsi="Times New Roman" w:cs="Times New Roman"/>
                <w:sz w:val="24"/>
                <w:szCs w:val="24"/>
              </w:rPr>
              <w:t>Поромес</w:t>
            </w:r>
            <w:proofErr w:type="spellEnd"/>
            <w:r w:rsidRPr="000C2B59">
              <w:rPr>
                <w:rFonts w:ascii="Times New Roman" w:hAnsi="Times New Roman" w:cs="Times New Roman"/>
                <w:sz w:val="24"/>
                <w:szCs w:val="24"/>
              </w:rPr>
              <w:t>)</w:t>
            </w:r>
          </w:p>
        </w:tc>
        <w:tc>
          <w:tcPr>
            <w:tcW w:w="952"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0</w:t>
            </w:r>
          </w:p>
        </w:tc>
        <w:tc>
          <w:tcPr>
            <w:tcW w:w="952"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0</w:t>
            </w:r>
          </w:p>
        </w:tc>
        <w:tc>
          <w:tcPr>
            <w:tcW w:w="1828"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0</w:t>
            </w:r>
          </w:p>
        </w:tc>
        <w:tc>
          <w:tcPr>
            <w:tcW w:w="1773"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0</w:t>
            </w:r>
          </w:p>
        </w:tc>
        <w:tc>
          <w:tcPr>
            <w:tcW w:w="1571" w:type="dxa"/>
          </w:tcPr>
          <w:p w:rsidR="00CE7404" w:rsidRPr="000C2B59" w:rsidRDefault="00CE7404" w:rsidP="00A1269F">
            <w:pPr>
              <w:pStyle w:val="a3"/>
              <w:jc w:val="center"/>
              <w:rPr>
                <w:rFonts w:ascii="Times New Roman" w:hAnsi="Times New Roman" w:cs="Times New Roman"/>
                <w:sz w:val="24"/>
                <w:szCs w:val="24"/>
              </w:rPr>
            </w:pPr>
            <w:r w:rsidRPr="000C2B59">
              <w:rPr>
                <w:rFonts w:ascii="Times New Roman" w:hAnsi="Times New Roman" w:cs="Times New Roman"/>
                <w:sz w:val="24"/>
                <w:szCs w:val="24"/>
              </w:rPr>
              <w:t>0</w:t>
            </w:r>
          </w:p>
        </w:tc>
      </w:tr>
      <w:tr w:rsidR="00CE7404" w:rsidRPr="000C2B59">
        <w:tc>
          <w:tcPr>
            <w:tcW w:w="2495" w:type="dxa"/>
            <w:gridSpan w:val="2"/>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 xml:space="preserve">             ИТОГО</w:t>
            </w:r>
          </w:p>
        </w:tc>
        <w:tc>
          <w:tcPr>
            <w:tcW w:w="952"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13</w:t>
            </w:r>
          </w:p>
        </w:tc>
        <w:tc>
          <w:tcPr>
            <w:tcW w:w="952"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12</w:t>
            </w:r>
          </w:p>
        </w:tc>
        <w:tc>
          <w:tcPr>
            <w:tcW w:w="1828"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15</w:t>
            </w:r>
          </w:p>
        </w:tc>
        <w:tc>
          <w:tcPr>
            <w:tcW w:w="1773"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4</w:t>
            </w:r>
          </w:p>
        </w:tc>
        <w:tc>
          <w:tcPr>
            <w:tcW w:w="1571"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21</w:t>
            </w:r>
          </w:p>
        </w:tc>
      </w:tr>
    </w:tbl>
    <w:p w:rsidR="00CE7404" w:rsidRPr="000C2B59" w:rsidRDefault="00CE7404" w:rsidP="00711FE9">
      <w:pPr>
        <w:pStyle w:val="a3"/>
        <w:ind w:firstLine="708"/>
        <w:jc w:val="both"/>
        <w:rPr>
          <w:rFonts w:ascii="Times New Roman" w:hAnsi="Times New Roman" w:cs="Times New Roman"/>
          <w:b/>
          <w:bCs/>
          <w:sz w:val="24"/>
          <w:szCs w:val="24"/>
        </w:rPr>
      </w:pPr>
    </w:p>
    <w:p w:rsidR="00CE7404" w:rsidRPr="000C2B59" w:rsidRDefault="00CE7404" w:rsidP="00711FE9">
      <w:pPr>
        <w:pStyle w:val="a3"/>
        <w:jc w:val="both"/>
        <w:rPr>
          <w:rFonts w:ascii="Times New Roman" w:hAnsi="Times New Roman" w:cs="Times New Roman"/>
          <w:sz w:val="24"/>
          <w:szCs w:val="24"/>
        </w:rPr>
      </w:pPr>
    </w:p>
    <w:p w:rsidR="00CE7404" w:rsidRPr="000C2B59" w:rsidRDefault="00CE7404" w:rsidP="00711FE9">
      <w:pPr>
        <w:jc w:val="center"/>
        <w:rPr>
          <w:b/>
          <w:bCs/>
          <w:i/>
          <w:iCs/>
          <w:sz w:val="24"/>
          <w:szCs w:val="24"/>
        </w:rPr>
      </w:pPr>
      <w:r w:rsidRPr="000C2B59">
        <w:rPr>
          <w:b/>
          <w:bCs/>
          <w:i/>
          <w:iCs/>
          <w:sz w:val="24"/>
          <w:szCs w:val="24"/>
        </w:rPr>
        <w:t>ЗЕМЛЕУСТРОИТЕЛЬНАЯ РАБОТА</w:t>
      </w:r>
    </w:p>
    <w:p w:rsidR="00CE7404" w:rsidRPr="000C2B59" w:rsidRDefault="00CE7404" w:rsidP="00711FE9">
      <w:pPr>
        <w:jc w:val="center"/>
        <w:rPr>
          <w:b/>
          <w:bCs/>
          <w:i/>
          <w:iCs/>
          <w:sz w:val="24"/>
          <w:szCs w:val="24"/>
        </w:rPr>
      </w:pPr>
    </w:p>
    <w:p w:rsidR="00CE7404" w:rsidRPr="000C2B59" w:rsidRDefault="00CE7404" w:rsidP="00711FE9">
      <w:pPr>
        <w:jc w:val="center"/>
        <w:rPr>
          <w:b/>
          <w:bCs/>
          <w:i/>
          <w:iCs/>
          <w:sz w:val="24"/>
          <w:szCs w:val="24"/>
        </w:rPr>
      </w:pPr>
    </w:p>
    <w:p w:rsidR="00CE7404" w:rsidRPr="000C2B59" w:rsidRDefault="00CE7404" w:rsidP="00711FE9">
      <w:pPr>
        <w:jc w:val="both"/>
        <w:rPr>
          <w:sz w:val="24"/>
          <w:szCs w:val="24"/>
        </w:rPr>
      </w:pPr>
      <w:r w:rsidRPr="000C2B59">
        <w:rPr>
          <w:sz w:val="24"/>
          <w:szCs w:val="24"/>
        </w:rPr>
        <w:t xml:space="preserve">          Одной из функций Управления по работе с территориями  МОГО «Ухта» является землеустроительная работа.</w:t>
      </w:r>
    </w:p>
    <w:p w:rsidR="00CE7404" w:rsidRPr="000C2B59" w:rsidRDefault="00CE7404" w:rsidP="00711FE9">
      <w:pPr>
        <w:jc w:val="both"/>
        <w:rPr>
          <w:sz w:val="24"/>
          <w:szCs w:val="24"/>
        </w:rPr>
      </w:pPr>
      <w:r w:rsidRPr="000C2B59">
        <w:rPr>
          <w:sz w:val="24"/>
          <w:szCs w:val="24"/>
        </w:rPr>
        <w:t xml:space="preserve">         Сотрудники Управления рассматривают в пределах своей компетенции земельные споры, разрабатывают проекты постановлений руководителя администрации МОГО «Ухта» по  землеустроительным вопросам, готовят акты и справки установления адресов, схемы земельных участков, принимают заявления от граждан на имя руководителя администрации МОГО «Ухта», формируют адресный реестр и т.п.</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ab/>
        <w:t xml:space="preserve">Сотрудниками ведется разъяснительная работа с владельцами гаражей о правильном юридическом оформлении гаражей в собственность, выдаются копии постановлений о ранее выделенных земельных участках, готовятся ситуационные планы и схемы размещения земельных участков и  с указанием месторасположения объектов. Ведется контроль над использованием земель, выделенных под огороды. </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В 2012 году разработаны адресные реестры с учетом новых требований действующего законодательства по всем населенным пунктам, расположенным на подведомственной территории Управления.</w:t>
      </w:r>
    </w:p>
    <w:p w:rsidR="00CE7404" w:rsidRPr="000C2B59" w:rsidRDefault="00CE7404" w:rsidP="00711FE9">
      <w:pPr>
        <w:jc w:val="both"/>
        <w:rPr>
          <w:sz w:val="24"/>
          <w:szCs w:val="24"/>
        </w:rPr>
      </w:pPr>
      <w:r w:rsidRPr="000C2B59">
        <w:rPr>
          <w:sz w:val="24"/>
          <w:szCs w:val="24"/>
        </w:rPr>
        <w:t xml:space="preserve">                                                                                                       </w:t>
      </w:r>
    </w:p>
    <w:tbl>
      <w:tblPr>
        <w:tblW w:w="0" w:type="auto"/>
        <w:tblInd w:w="-106" w:type="dxa"/>
        <w:tblLayout w:type="fixed"/>
        <w:tblLook w:val="01E0"/>
      </w:tblPr>
      <w:tblGrid>
        <w:gridCol w:w="540"/>
        <w:gridCol w:w="1715"/>
        <w:gridCol w:w="955"/>
        <w:gridCol w:w="907"/>
        <w:gridCol w:w="909"/>
        <w:gridCol w:w="909"/>
        <w:gridCol w:w="909"/>
        <w:gridCol w:w="777"/>
        <w:gridCol w:w="1041"/>
        <w:gridCol w:w="909"/>
      </w:tblGrid>
      <w:tr w:rsidR="00CE7404" w:rsidRPr="000C2B59">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b/>
                <w:bCs/>
                <w:sz w:val="24"/>
                <w:szCs w:val="24"/>
              </w:rPr>
            </w:pPr>
            <w:r w:rsidRPr="000C2B59">
              <w:rPr>
                <w:b/>
                <w:bCs/>
                <w:sz w:val="24"/>
                <w:szCs w:val="24"/>
              </w:rPr>
              <w:t xml:space="preserve">№ </w:t>
            </w:r>
            <w:proofErr w:type="spellStart"/>
            <w:proofErr w:type="gramStart"/>
            <w:r w:rsidRPr="000C2B59">
              <w:rPr>
                <w:b/>
                <w:bCs/>
                <w:sz w:val="24"/>
                <w:szCs w:val="24"/>
              </w:rPr>
              <w:t>п</w:t>
            </w:r>
            <w:proofErr w:type="spellEnd"/>
            <w:proofErr w:type="gramEnd"/>
            <w:r w:rsidRPr="000C2B59">
              <w:rPr>
                <w:b/>
                <w:bCs/>
                <w:sz w:val="24"/>
                <w:szCs w:val="24"/>
              </w:rPr>
              <w:t>/</w:t>
            </w:r>
            <w:proofErr w:type="spellStart"/>
            <w:r w:rsidRPr="000C2B59">
              <w:rPr>
                <w:b/>
                <w:bCs/>
                <w:sz w:val="24"/>
                <w:szCs w:val="24"/>
              </w:rPr>
              <w:t>п</w:t>
            </w:r>
            <w:proofErr w:type="spellEnd"/>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b/>
                <w:bCs/>
                <w:sz w:val="24"/>
                <w:szCs w:val="24"/>
              </w:rPr>
            </w:pPr>
            <w:r w:rsidRPr="000C2B59">
              <w:rPr>
                <w:b/>
                <w:bCs/>
                <w:sz w:val="24"/>
                <w:szCs w:val="24"/>
              </w:rPr>
              <w:t>Наименование поселка</w:t>
            </w:r>
          </w:p>
        </w:tc>
        <w:tc>
          <w:tcPr>
            <w:tcW w:w="1862" w:type="dxa"/>
            <w:gridSpan w:val="2"/>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b/>
                <w:bCs/>
                <w:sz w:val="24"/>
                <w:szCs w:val="24"/>
              </w:rPr>
            </w:pPr>
            <w:r w:rsidRPr="000C2B59">
              <w:rPr>
                <w:b/>
                <w:bCs/>
                <w:sz w:val="24"/>
                <w:szCs w:val="24"/>
              </w:rPr>
              <w:t>Принято постановлений (распоряжений) руководителя администрации МОГО «Ухта</w:t>
            </w:r>
          </w:p>
        </w:tc>
        <w:tc>
          <w:tcPr>
            <w:tcW w:w="1818" w:type="dxa"/>
            <w:gridSpan w:val="2"/>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b/>
                <w:bCs/>
                <w:sz w:val="24"/>
                <w:szCs w:val="24"/>
              </w:rPr>
            </w:pPr>
            <w:r w:rsidRPr="000C2B59">
              <w:rPr>
                <w:b/>
                <w:bCs/>
                <w:sz w:val="24"/>
                <w:szCs w:val="24"/>
              </w:rPr>
              <w:t>Выдано актов (справок) установления адреса</w:t>
            </w:r>
          </w:p>
        </w:tc>
        <w:tc>
          <w:tcPr>
            <w:tcW w:w="1686" w:type="dxa"/>
            <w:gridSpan w:val="2"/>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b/>
                <w:bCs/>
                <w:sz w:val="24"/>
                <w:szCs w:val="24"/>
              </w:rPr>
            </w:pPr>
            <w:r w:rsidRPr="000C2B59">
              <w:rPr>
                <w:b/>
                <w:bCs/>
                <w:sz w:val="24"/>
                <w:szCs w:val="24"/>
              </w:rPr>
              <w:t>Выдано справок о наличии огородов</w:t>
            </w:r>
          </w:p>
        </w:tc>
        <w:tc>
          <w:tcPr>
            <w:tcW w:w="1950" w:type="dxa"/>
            <w:gridSpan w:val="2"/>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b/>
                <w:bCs/>
                <w:sz w:val="24"/>
                <w:szCs w:val="24"/>
              </w:rPr>
            </w:pPr>
            <w:r w:rsidRPr="000C2B59">
              <w:rPr>
                <w:b/>
                <w:bCs/>
                <w:sz w:val="24"/>
                <w:szCs w:val="24"/>
              </w:rPr>
              <w:t xml:space="preserve">Обращения (письменные и устные) консультации, в т.ч. с выходом на место </w:t>
            </w:r>
          </w:p>
        </w:tc>
      </w:tr>
      <w:tr w:rsidR="00CE7404" w:rsidRPr="000C2B59">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b/>
                <w:bCs/>
                <w:sz w:val="24"/>
                <w:szCs w:val="24"/>
              </w:rPr>
            </w:pP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b/>
                <w:bCs/>
                <w:sz w:val="24"/>
                <w:szCs w:val="24"/>
              </w:rPr>
            </w:pPr>
          </w:p>
        </w:tc>
        <w:tc>
          <w:tcPr>
            <w:tcW w:w="9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b/>
                <w:bCs/>
                <w:sz w:val="24"/>
                <w:szCs w:val="24"/>
              </w:rPr>
            </w:pPr>
            <w:r w:rsidRPr="000C2B59">
              <w:rPr>
                <w:b/>
                <w:bCs/>
                <w:sz w:val="24"/>
                <w:szCs w:val="24"/>
              </w:rPr>
              <w:t>2012 г.</w:t>
            </w:r>
          </w:p>
        </w:tc>
        <w:tc>
          <w:tcPr>
            <w:tcW w:w="90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b/>
                <w:bCs/>
                <w:sz w:val="24"/>
                <w:szCs w:val="24"/>
              </w:rPr>
            </w:pPr>
            <w:r w:rsidRPr="000C2B59">
              <w:rPr>
                <w:b/>
                <w:bCs/>
                <w:sz w:val="24"/>
                <w:szCs w:val="24"/>
              </w:rPr>
              <w:t>2011г.</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b/>
                <w:bCs/>
                <w:sz w:val="24"/>
                <w:szCs w:val="24"/>
              </w:rPr>
            </w:pPr>
            <w:r w:rsidRPr="000C2B59">
              <w:rPr>
                <w:b/>
                <w:bCs/>
                <w:sz w:val="24"/>
                <w:szCs w:val="24"/>
              </w:rPr>
              <w:t>2012г.</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b/>
                <w:bCs/>
                <w:sz w:val="24"/>
                <w:szCs w:val="24"/>
              </w:rPr>
            </w:pPr>
            <w:r w:rsidRPr="000C2B59">
              <w:rPr>
                <w:b/>
                <w:bCs/>
                <w:sz w:val="24"/>
                <w:szCs w:val="24"/>
              </w:rPr>
              <w:t>2011г.</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b/>
                <w:bCs/>
                <w:sz w:val="24"/>
                <w:szCs w:val="24"/>
              </w:rPr>
            </w:pPr>
            <w:r w:rsidRPr="000C2B59">
              <w:rPr>
                <w:b/>
                <w:bCs/>
                <w:sz w:val="24"/>
                <w:szCs w:val="24"/>
              </w:rPr>
              <w:t>2012г.</w:t>
            </w:r>
          </w:p>
        </w:tc>
        <w:tc>
          <w:tcPr>
            <w:tcW w:w="77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b/>
                <w:bCs/>
                <w:sz w:val="24"/>
                <w:szCs w:val="24"/>
              </w:rPr>
            </w:pPr>
            <w:r w:rsidRPr="000C2B59">
              <w:rPr>
                <w:b/>
                <w:bCs/>
                <w:sz w:val="24"/>
                <w:szCs w:val="24"/>
              </w:rPr>
              <w:t>2011г.</w:t>
            </w:r>
          </w:p>
        </w:tc>
        <w:tc>
          <w:tcPr>
            <w:tcW w:w="1041"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b/>
                <w:bCs/>
                <w:sz w:val="24"/>
                <w:szCs w:val="24"/>
              </w:rPr>
            </w:pPr>
            <w:r w:rsidRPr="000C2B59">
              <w:rPr>
                <w:b/>
                <w:bCs/>
                <w:sz w:val="24"/>
                <w:szCs w:val="24"/>
              </w:rPr>
              <w:t>2012 г.</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b/>
                <w:bCs/>
                <w:sz w:val="24"/>
                <w:szCs w:val="24"/>
              </w:rPr>
            </w:pPr>
            <w:r w:rsidRPr="000C2B59">
              <w:rPr>
                <w:b/>
                <w:bCs/>
                <w:sz w:val="24"/>
                <w:szCs w:val="24"/>
              </w:rPr>
              <w:t>2011г.</w:t>
            </w:r>
          </w:p>
        </w:tc>
      </w:tr>
      <w:tr w:rsidR="00CE7404" w:rsidRPr="000C2B59">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1</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roofErr w:type="spellStart"/>
            <w:r w:rsidRPr="000C2B59">
              <w:rPr>
                <w:sz w:val="24"/>
                <w:szCs w:val="24"/>
              </w:rPr>
              <w:t>пгт</w:t>
            </w:r>
            <w:proofErr w:type="spellEnd"/>
            <w:r w:rsidRPr="000C2B59">
              <w:rPr>
                <w:sz w:val="24"/>
                <w:szCs w:val="24"/>
              </w:rPr>
              <w:t xml:space="preserve"> Боровой</w:t>
            </w:r>
          </w:p>
        </w:tc>
        <w:tc>
          <w:tcPr>
            <w:tcW w:w="9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6</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6</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12</w:t>
            </w:r>
          </w:p>
        </w:tc>
        <w:tc>
          <w:tcPr>
            <w:tcW w:w="77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14</w:t>
            </w:r>
          </w:p>
        </w:tc>
        <w:tc>
          <w:tcPr>
            <w:tcW w:w="1041"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79</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66</w:t>
            </w:r>
          </w:p>
        </w:tc>
      </w:tr>
      <w:tr w:rsidR="00CE7404" w:rsidRPr="000C2B59">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roofErr w:type="spellStart"/>
            <w:r w:rsidRPr="000C2B59">
              <w:rPr>
                <w:sz w:val="24"/>
                <w:szCs w:val="24"/>
              </w:rPr>
              <w:t>пгт</w:t>
            </w:r>
            <w:proofErr w:type="spellEnd"/>
            <w:r w:rsidRPr="000C2B59">
              <w:rPr>
                <w:sz w:val="24"/>
                <w:szCs w:val="24"/>
              </w:rPr>
              <w:t xml:space="preserve"> Водный</w:t>
            </w:r>
          </w:p>
        </w:tc>
        <w:tc>
          <w:tcPr>
            <w:tcW w:w="9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8</w:t>
            </w:r>
          </w:p>
        </w:tc>
        <w:tc>
          <w:tcPr>
            <w:tcW w:w="90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17</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43</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44</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17</w:t>
            </w:r>
          </w:p>
        </w:tc>
        <w:tc>
          <w:tcPr>
            <w:tcW w:w="77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21</w:t>
            </w:r>
          </w:p>
        </w:tc>
        <w:tc>
          <w:tcPr>
            <w:tcW w:w="1041"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152</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131</w:t>
            </w:r>
          </w:p>
        </w:tc>
      </w:tr>
      <w:tr w:rsidR="00CE7404" w:rsidRPr="000C2B59">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3</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 xml:space="preserve">с. </w:t>
            </w:r>
            <w:proofErr w:type="spellStart"/>
            <w:r w:rsidRPr="000C2B59">
              <w:rPr>
                <w:sz w:val="24"/>
                <w:szCs w:val="24"/>
              </w:rPr>
              <w:t>Кедвавом</w:t>
            </w:r>
            <w:proofErr w:type="spellEnd"/>
          </w:p>
        </w:tc>
        <w:tc>
          <w:tcPr>
            <w:tcW w:w="9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0</w:t>
            </w:r>
          </w:p>
        </w:tc>
        <w:tc>
          <w:tcPr>
            <w:tcW w:w="90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0</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90</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0</w:t>
            </w:r>
          </w:p>
        </w:tc>
        <w:tc>
          <w:tcPr>
            <w:tcW w:w="77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0</w:t>
            </w:r>
          </w:p>
        </w:tc>
        <w:tc>
          <w:tcPr>
            <w:tcW w:w="1041"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w:t>
            </w:r>
          </w:p>
        </w:tc>
      </w:tr>
      <w:tr w:rsidR="00CE7404" w:rsidRPr="000C2B59">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4</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Кэмдин</w:t>
            </w:r>
            <w:proofErr w:type="spellEnd"/>
          </w:p>
        </w:tc>
        <w:tc>
          <w:tcPr>
            <w:tcW w:w="9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0</w:t>
            </w:r>
          </w:p>
        </w:tc>
        <w:tc>
          <w:tcPr>
            <w:tcW w:w="90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0</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19</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11</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0</w:t>
            </w:r>
          </w:p>
        </w:tc>
        <w:tc>
          <w:tcPr>
            <w:tcW w:w="77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0</w:t>
            </w:r>
          </w:p>
        </w:tc>
        <w:tc>
          <w:tcPr>
            <w:tcW w:w="1041"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9</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10</w:t>
            </w:r>
          </w:p>
        </w:tc>
      </w:tr>
      <w:tr w:rsidR="00CE7404" w:rsidRPr="000C2B59">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5</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Седью</w:t>
            </w:r>
            <w:proofErr w:type="spellEnd"/>
          </w:p>
        </w:tc>
        <w:tc>
          <w:tcPr>
            <w:tcW w:w="9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12</w:t>
            </w:r>
          </w:p>
        </w:tc>
        <w:tc>
          <w:tcPr>
            <w:tcW w:w="90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6</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15</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w:t>
            </w:r>
          </w:p>
        </w:tc>
        <w:tc>
          <w:tcPr>
            <w:tcW w:w="77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w:t>
            </w:r>
          </w:p>
        </w:tc>
        <w:tc>
          <w:tcPr>
            <w:tcW w:w="1041"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197</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301</w:t>
            </w:r>
          </w:p>
        </w:tc>
      </w:tr>
      <w:tr w:rsidR="00CE7404" w:rsidRPr="000C2B59">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6</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roofErr w:type="spellStart"/>
            <w:r w:rsidRPr="000C2B59">
              <w:rPr>
                <w:sz w:val="24"/>
                <w:szCs w:val="24"/>
              </w:rPr>
              <w:t>пгт</w:t>
            </w:r>
            <w:proofErr w:type="spellEnd"/>
            <w:r w:rsidRPr="000C2B59">
              <w:rPr>
                <w:sz w:val="24"/>
                <w:szCs w:val="24"/>
              </w:rPr>
              <w:t xml:space="preserve"> </w:t>
            </w:r>
            <w:proofErr w:type="spellStart"/>
            <w:r w:rsidRPr="000C2B59">
              <w:rPr>
                <w:sz w:val="24"/>
                <w:szCs w:val="24"/>
              </w:rPr>
              <w:t>Шудаяг</w:t>
            </w:r>
            <w:proofErr w:type="spellEnd"/>
          </w:p>
        </w:tc>
        <w:tc>
          <w:tcPr>
            <w:tcW w:w="9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0</w:t>
            </w:r>
          </w:p>
        </w:tc>
        <w:tc>
          <w:tcPr>
            <w:tcW w:w="90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77</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93</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w:t>
            </w:r>
          </w:p>
        </w:tc>
        <w:tc>
          <w:tcPr>
            <w:tcW w:w="1041"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113</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121</w:t>
            </w:r>
          </w:p>
        </w:tc>
      </w:tr>
      <w:tr w:rsidR="00CE7404" w:rsidRPr="000C2B59">
        <w:trPr>
          <w:trHeight w:val="290"/>
        </w:trPr>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7</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roofErr w:type="spellStart"/>
            <w:r w:rsidRPr="000C2B59">
              <w:rPr>
                <w:sz w:val="24"/>
                <w:szCs w:val="24"/>
              </w:rPr>
              <w:t>пгт</w:t>
            </w:r>
            <w:proofErr w:type="spellEnd"/>
            <w:r w:rsidRPr="000C2B59">
              <w:rPr>
                <w:sz w:val="24"/>
                <w:szCs w:val="24"/>
              </w:rPr>
              <w:t xml:space="preserve"> Ярега</w:t>
            </w:r>
          </w:p>
        </w:tc>
        <w:tc>
          <w:tcPr>
            <w:tcW w:w="9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54</w:t>
            </w:r>
          </w:p>
        </w:tc>
        <w:tc>
          <w:tcPr>
            <w:tcW w:w="90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40</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35</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64</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w:t>
            </w:r>
          </w:p>
        </w:tc>
        <w:tc>
          <w:tcPr>
            <w:tcW w:w="1041"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360</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357</w:t>
            </w:r>
          </w:p>
        </w:tc>
      </w:tr>
      <w:tr w:rsidR="00CE7404" w:rsidRPr="000C2B59">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b/>
                <w:bCs/>
                <w:sz w:val="24"/>
                <w:szCs w:val="24"/>
              </w:rPr>
            </w:pPr>
            <w:r w:rsidRPr="000C2B59">
              <w:rPr>
                <w:b/>
                <w:bCs/>
                <w:sz w:val="24"/>
                <w:szCs w:val="24"/>
              </w:rPr>
              <w:t>ИТОГО</w:t>
            </w:r>
          </w:p>
        </w:tc>
        <w:tc>
          <w:tcPr>
            <w:tcW w:w="9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76</w:t>
            </w:r>
          </w:p>
        </w:tc>
        <w:tc>
          <w:tcPr>
            <w:tcW w:w="90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67</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273</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237</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35</w:t>
            </w:r>
          </w:p>
        </w:tc>
        <w:tc>
          <w:tcPr>
            <w:tcW w:w="77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41</w:t>
            </w:r>
          </w:p>
        </w:tc>
        <w:tc>
          <w:tcPr>
            <w:tcW w:w="1041"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912</w:t>
            </w:r>
          </w:p>
        </w:tc>
        <w:tc>
          <w:tcPr>
            <w:tcW w:w="9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989</w:t>
            </w:r>
          </w:p>
        </w:tc>
      </w:tr>
    </w:tbl>
    <w:p w:rsidR="00CE7404" w:rsidRPr="000C2B59" w:rsidRDefault="00CE7404" w:rsidP="00711FE9">
      <w:pPr>
        <w:jc w:val="both"/>
        <w:rPr>
          <w:sz w:val="24"/>
          <w:szCs w:val="24"/>
        </w:rPr>
      </w:pPr>
    </w:p>
    <w:p w:rsidR="00CE7404" w:rsidRPr="000C2B59" w:rsidRDefault="00CE7404" w:rsidP="00711FE9">
      <w:pPr>
        <w:jc w:val="both"/>
        <w:rPr>
          <w:sz w:val="24"/>
          <w:szCs w:val="24"/>
        </w:rPr>
      </w:pPr>
      <w:r w:rsidRPr="000C2B59">
        <w:rPr>
          <w:sz w:val="24"/>
          <w:szCs w:val="24"/>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3057"/>
        <w:gridCol w:w="2393"/>
        <w:gridCol w:w="2393"/>
      </w:tblGrid>
      <w:tr w:rsidR="00CE7404" w:rsidRPr="000C2B59">
        <w:tc>
          <w:tcPr>
            <w:tcW w:w="1728" w:type="dxa"/>
          </w:tcPr>
          <w:p w:rsidR="00CE7404" w:rsidRPr="000C2B59" w:rsidRDefault="00CE7404" w:rsidP="00A1269F">
            <w:pPr>
              <w:jc w:val="both"/>
              <w:rPr>
                <w:sz w:val="24"/>
                <w:szCs w:val="24"/>
              </w:rPr>
            </w:pPr>
          </w:p>
        </w:tc>
        <w:tc>
          <w:tcPr>
            <w:tcW w:w="3057" w:type="dxa"/>
          </w:tcPr>
          <w:p w:rsidR="00CE7404" w:rsidRPr="000C2B59" w:rsidRDefault="00CE7404" w:rsidP="00A1269F">
            <w:pPr>
              <w:jc w:val="both"/>
              <w:rPr>
                <w:sz w:val="24"/>
                <w:szCs w:val="24"/>
              </w:rPr>
            </w:pPr>
            <w:r w:rsidRPr="000C2B59">
              <w:rPr>
                <w:sz w:val="24"/>
                <w:szCs w:val="24"/>
              </w:rPr>
              <w:t>Подготовлено пакетов документов для  оформления земельных участков</w:t>
            </w:r>
          </w:p>
        </w:tc>
        <w:tc>
          <w:tcPr>
            <w:tcW w:w="2393" w:type="dxa"/>
          </w:tcPr>
          <w:p w:rsidR="00CE7404" w:rsidRPr="000C2B59" w:rsidRDefault="00CE7404" w:rsidP="00A1269F">
            <w:pPr>
              <w:jc w:val="both"/>
              <w:rPr>
                <w:sz w:val="24"/>
                <w:szCs w:val="24"/>
              </w:rPr>
            </w:pPr>
            <w:r w:rsidRPr="000C2B59">
              <w:rPr>
                <w:sz w:val="24"/>
                <w:szCs w:val="24"/>
              </w:rPr>
              <w:t>Подготовлено актов осмотра земельных участков</w:t>
            </w:r>
          </w:p>
        </w:tc>
        <w:tc>
          <w:tcPr>
            <w:tcW w:w="2393" w:type="dxa"/>
          </w:tcPr>
          <w:p w:rsidR="00CE7404" w:rsidRPr="000C2B59" w:rsidRDefault="00CE7404" w:rsidP="00A1269F">
            <w:pPr>
              <w:jc w:val="both"/>
              <w:rPr>
                <w:sz w:val="24"/>
                <w:szCs w:val="24"/>
              </w:rPr>
            </w:pPr>
            <w:r w:rsidRPr="000C2B59">
              <w:rPr>
                <w:sz w:val="24"/>
                <w:szCs w:val="24"/>
              </w:rPr>
              <w:t>Оказано содействие МУ «УАГЗ и ООС» по вручению гражданам расчетов за арендную плату за землю</w:t>
            </w:r>
          </w:p>
        </w:tc>
      </w:tr>
      <w:tr w:rsidR="00CE7404" w:rsidRPr="000C2B59">
        <w:tc>
          <w:tcPr>
            <w:tcW w:w="1728" w:type="dxa"/>
          </w:tcPr>
          <w:p w:rsidR="00CE7404" w:rsidRPr="000C2B59" w:rsidRDefault="00CE7404" w:rsidP="00A1269F">
            <w:pPr>
              <w:jc w:val="both"/>
              <w:rPr>
                <w:sz w:val="24"/>
                <w:szCs w:val="24"/>
              </w:rPr>
            </w:pPr>
            <w:proofErr w:type="spellStart"/>
            <w:r w:rsidRPr="000C2B59">
              <w:rPr>
                <w:sz w:val="24"/>
                <w:szCs w:val="24"/>
              </w:rPr>
              <w:t>пгт</w:t>
            </w:r>
            <w:proofErr w:type="spellEnd"/>
            <w:r w:rsidRPr="000C2B59">
              <w:rPr>
                <w:sz w:val="24"/>
                <w:szCs w:val="24"/>
              </w:rPr>
              <w:t xml:space="preserve"> Ярега</w:t>
            </w:r>
          </w:p>
        </w:tc>
        <w:tc>
          <w:tcPr>
            <w:tcW w:w="3057" w:type="dxa"/>
          </w:tcPr>
          <w:p w:rsidR="00CE7404" w:rsidRPr="000C2B59" w:rsidRDefault="00CE7404" w:rsidP="00A1269F">
            <w:pPr>
              <w:jc w:val="center"/>
              <w:rPr>
                <w:b/>
                <w:bCs/>
                <w:sz w:val="24"/>
                <w:szCs w:val="24"/>
              </w:rPr>
            </w:pPr>
            <w:r w:rsidRPr="000C2B59">
              <w:rPr>
                <w:b/>
                <w:bCs/>
                <w:sz w:val="24"/>
                <w:szCs w:val="24"/>
              </w:rPr>
              <w:t>33</w:t>
            </w:r>
          </w:p>
        </w:tc>
        <w:tc>
          <w:tcPr>
            <w:tcW w:w="2393" w:type="dxa"/>
          </w:tcPr>
          <w:p w:rsidR="00CE7404" w:rsidRPr="000C2B59" w:rsidRDefault="00CE7404" w:rsidP="00A1269F">
            <w:pPr>
              <w:jc w:val="center"/>
              <w:rPr>
                <w:b/>
                <w:bCs/>
                <w:sz w:val="24"/>
                <w:szCs w:val="24"/>
              </w:rPr>
            </w:pPr>
            <w:r w:rsidRPr="000C2B59">
              <w:rPr>
                <w:b/>
                <w:bCs/>
                <w:sz w:val="24"/>
                <w:szCs w:val="24"/>
              </w:rPr>
              <w:t>16</w:t>
            </w:r>
          </w:p>
        </w:tc>
        <w:tc>
          <w:tcPr>
            <w:tcW w:w="2393" w:type="dxa"/>
          </w:tcPr>
          <w:p w:rsidR="00CE7404" w:rsidRPr="000C2B59" w:rsidRDefault="00CE7404" w:rsidP="00A1269F">
            <w:pPr>
              <w:jc w:val="center"/>
              <w:rPr>
                <w:b/>
                <w:bCs/>
                <w:sz w:val="24"/>
                <w:szCs w:val="24"/>
              </w:rPr>
            </w:pPr>
            <w:r w:rsidRPr="000C2B59">
              <w:rPr>
                <w:b/>
                <w:bCs/>
                <w:sz w:val="24"/>
                <w:szCs w:val="24"/>
              </w:rPr>
              <w:t>0</w:t>
            </w:r>
          </w:p>
        </w:tc>
      </w:tr>
      <w:tr w:rsidR="00CE7404" w:rsidRPr="000C2B59">
        <w:tc>
          <w:tcPr>
            <w:tcW w:w="1728" w:type="dxa"/>
          </w:tcPr>
          <w:p w:rsidR="00CE7404" w:rsidRPr="000C2B59" w:rsidRDefault="00CE7404" w:rsidP="00A1269F">
            <w:pPr>
              <w:jc w:val="both"/>
              <w:rPr>
                <w:sz w:val="24"/>
                <w:szCs w:val="24"/>
              </w:rPr>
            </w:pPr>
            <w:proofErr w:type="spellStart"/>
            <w:r w:rsidRPr="000C2B59">
              <w:rPr>
                <w:sz w:val="24"/>
                <w:szCs w:val="24"/>
              </w:rPr>
              <w:lastRenderedPageBreak/>
              <w:t>пгт</w:t>
            </w:r>
            <w:proofErr w:type="spellEnd"/>
            <w:r w:rsidRPr="000C2B59">
              <w:rPr>
                <w:sz w:val="24"/>
                <w:szCs w:val="24"/>
              </w:rPr>
              <w:t xml:space="preserve"> Водный</w:t>
            </w:r>
          </w:p>
        </w:tc>
        <w:tc>
          <w:tcPr>
            <w:tcW w:w="3057" w:type="dxa"/>
          </w:tcPr>
          <w:p w:rsidR="00CE7404" w:rsidRPr="000C2B59" w:rsidRDefault="00CE7404" w:rsidP="00A1269F">
            <w:pPr>
              <w:jc w:val="center"/>
              <w:rPr>
                <w:b/>
                <w:bCs/>
                <w:sz w:val="24"/>
                <w:szCs w:val="24"/>
              </w:rPr>
            </w:pPr>
            <w:r w:rsidRPr="000C2B59">
              <w:rPr>
                <w:b/>
                <w:bCs/>
                <w:sz w:val="24"/>
                <w:szCs w:val="24"/>
              </w:rPr>
              <w:t>61</w:t>
            </w:r>
          </w:p>
        </w:tc>
        <w:tc>
          <w:tcPr>
            <w:tcW w:w="2393" w:type="dxa"/>
          </w:tcPr>
          <w:p w:rsidR="00CE7404" w:rsidRPr="000C2B59" w:rsidRDefault="00CE7404" w:rsidP="00A1269F">
            <w:pPr>
              <w:jc w:val="center"/>
              <w:rPr>
                <w:b/>
                <w:bCs/>
                <w:sz w:val="24"/>
                <w:szCs w:val="24"/>
              </w:rPr>
            </w:pPr>
            <w:r w:rsidRPr="000C2B59">
              <w:rPr>
                <w:b/>
                <w:bCs/>
                <w:sz w:val="24"/>
                <w:szCs w:val="24"/>
              </w:rPr>
              <w:t>31</w:t>
            </w:r>
          </w:p>
        </w:tc>
        <w:tc>
          <w:tcPr>
            <w:tcW w:w="2393" w:type="dxa"/>
          </w:tcPr>
          <w:p w:rsidR="00CE7404" w:rsidRPr="000C2B59" w:rsidRDefault="00CE7404" w:rsidP="00A1269F">
            <w:pPr>
              <w:jc w:val="center"/>
              <w:rPr>
                <w:b/>
                <w:bCs/>
                <w:sz w:val="24"/>
                <w:szCs w:val="24"/>
              </w:rPr>
            </w:pPr>
            <w:r w:rsidRPr="000C2B59">
              <w:rPr>
                <w:b/>
                <w:bCs/>
                <w:sz w:val="24"/>
                <w:szCs w:val="24"/>
              </w:rPr>
              <w:t>0</w:t>
            </w:r>
          </w:p>
        </w:tc>
      </w:tr>
      <w:tr w:rsidR="00CE7404" w:rsidRPr="000C2B59">
        <w:tc>
          <w:tcPr>
            <w:tcW w:w="1728" w:type="dxa"/>
          </w:tcPr>
          <w:p w:rsidR="00CE7404" w:rsidRPr="000C2B59" w:rsidRDefault="00CE7404" w:rsidP="00A1269F">
            <w:pPr>
              <w:jc w:val="both"/>
              <w:rPr>
                <w:sz w:val="24"/>
                <w:szCs w:val="24"/>
              </w:rPr>
            </w:pPr>
            <w:proofErr w:type="spellStart"/>
            <w:r w:rsidRPr="000C2B59">
              <w:rPr>
                <w:sz w:val="24"/>
                <w:szCs w:val="24"/>
              </w:rPr>
              <w:t>пгт</w:t>
            </w:r>
            <w:proofErr w:type="spellEnd"/>
            <w:r w:rsidRPr="000C2B59">
              <w:rPr>
                <w:sz w:val="24"/>
                <w:szCs w:val="24"/>
              </w:rPr>
              <w:t xml:space="preserve"> </w:t>
            </w:r>
            <w:proofErr w:type="spellStart"/>
            <w:r w:rsidRPr="000C2B59">
              <w:rPr>
                <w:sz w:val="24"/>
                <w:szCs w:val="24"/>
              </w:rPr>
              <w:t>Шудаяг</w:t>
            </w:r>
            <w:proofErr w:type="spellEnd"/>
          </w:p>
        </w:tc>
        <w:tc>
          <w:tcPr>
            <w:tcW w:w="3057" w:type="dxa"/>
          </w:tcPr>
          <w:p w:rsidR="00CE7404" w:rsidRPr="000C2B59" w:rsidRDefault="00CE7404" w:rsidP="00A1269F">
            <w:pPr>
              <w:jc w:val="center"/>
              <w:rPr>
                <w:b/>
                <w:bCs/>
                <w:sz w:val="24"/>
                <w:szCs w:val="24"/>
              </w:rPr>
            </w:pPr>
            <w:r w:rsidRPr="000C2B59">
              <w:rPr>
                <w:b/>
                <w:bCs/>
                <w:sz w:val="24"/>
                <w:szCs w:val="24"/>
              </w:rPr>
              <w:t>21</w:t>
            </w:r>
          </w:p>
        </w:tc>
        <w:tc>
          <w:tcPr>
            <w:tcW w:w="2393" w:type="dxa"/>
          </w:tcPr>
          <w:p w:rsidR="00CE7404" w:rsidRPr="000C2B59" w:rsidRDefault="00CE7404" w:rsidP="00A1269F">
            <w:pPr>
              <w:jc w:val="center"/>
              <w:rPr>
                <w:b/>
                <w:bCs/>
                <w:sz w:val="24"/>
                <w:szCs w:val="24"/>
              </w:rPr>
            </w:pPr>
            <w:r w:rsidRPr="000C2B59">
              <w:rPr>
                <w:b/>
                <w:bCs/>
                <w:sz w:val="24"/>
                <w:szCs w:val="24"/>
              </w:rPr>
              <w:t>18</w:t>
            </w:r>
          </w:p>
        </w:tc>
        <w:tc>
          <w:tcPr>
            <w:tcW w:w="2393" w:type="dxa"/>
          </w:tcPr>
          <w:p w:rsidR="00CE7404" w:rsidRPr="000C2B59" w:rsidRDefault="00CE7404" w:rsidP="00A1269F">
            <w:pPr>
              <w:jc w:val="center"/>
              <w:rPr>
                <w:b/>
                <w:bCs/>
                <w:sz w:val="24"/>
                <w:szCs w:val="24"/>
              </w:rPr>
            </w:pPr>
            <w:r w:rsidRPr="000C2B59">
              <w:rPr>
                <w:b/>
                <w:bCs/>
                <w:sz w:val="24"/>
                <w:szCs w:val="24"/>
              </w:rPr>
              <w:t>0</w:t>
            </w:r>
          </w:p>
        </w:tc>
      </w:tr>
      <w:tr w:rsidR="00CE7404" w:rsidRPr="000C2B59">
        <w:tc>
          <w:tcPr>
            <w:tcW w:w="1728" w:type="dxa"/>
          </w:tcPr>
          <w:p w:rsidR="00CE7404" w:rsidRPr="000C2B59" w:rsidRDefault="00CE7404" w:rsidP="00A1269F">
            <w:pPr>
              <w:jc w:val="both"/>
              <w:rPr>
                <w:sz w:val="24"/>
                <w:szCs w:val="24"/>
              </w:rPr>
            </w:pPr>
            <w:proofErr w:type="spellStart"/>
            <w:r w:rsidRPr="000C2B59">
              <w:rPr>
                <w:sz w:val="24"/>
                <w:szCs w:val="24"/>
              </w:rPr>
              <w:t>пгт</w:t>
            </w:r>
            <w:proofErr w:type="spellEnd"/>
            <w:r w:rsidRPr="000C2B59">
              <w:rPr>
                <w:sz w:val="24"/>
                <w:szCs w:val="24"/>
              </w:rPr>
              <w:t xml:space="preserve"> Боровой</w:t>
            </w:r>
          </w:p>
        </w:tc>
        <w:tc>
          <w:tcPr>
            <w:tcW w:w="3057" w:type="dxa"/>
          </w:tcPr>
          <w:p w:rsidR="00CE7404" w:rsidRPr="000C2B59" w:rsidRDefault="00CE7404" w:rsidP="00A1269F">
            <w:pPr>
              <w:jc w:val="center"/>
              <w:rPr>
                <w:b/>
                <w:bCs/>
                <w:sz w:val="24"/>
                <w:szCs w:val="24"/>
              </w:rPr>
            </w:pPr>
            <w:r w:rsidRPr="000C2B59">
              <w:rPr>
                <w:b/>
                <w:bCs/>
                <w:sz w:val="24"/>
                <w:szCs w:val="24"/>
              </w:rPr>
              <w:t>3</w:t>
            </w:r>
          </w:p>
        </w:tc>
        <w:tc>
          <w:tcPr>
            <w:tcW w:w="2393" w:type="dxa"/>
          </w:tcPr>
          <w:p w:rsidR="00CE7404" w:rsidRPr="000C2B59" w:rsidRDefault="00CE7404" w:rsidP="00A1269F">
            <w:pPr>
              <w:jc w:val="center"/>
              <w:rPr>
                <w:b/>
                <w:bCs/>
                <w:sz w:val="24"/>
                <w:szCs w:val="24"/>
              </w:rPr>
            </w:pPr>
            <w:r w:rsidRPr="000C2B59">
              <w:rPr>
                <w:b/>
                <w:bCs/>
                <w:sz w:val="24"/>
                <w:szCs w:val="24"/>
              </w:rPr>
              <w:t>4</w:t>
            </w:r>
          </w:p>
        </w:tc>
        <w:tc>
          <w:tcPr>
            <w:tcW w:w="2393" w:type="dxa"/>
          </w:tcPr>
          <w:p w:rsidR="00CE7404" w:rsidRPr="000C2B59" w:rsidRDefault="00CE7404" w:rsidP="00A1269F">
            <w:pPr>
              <w:jc w:val="center"/>
              <w:rPr>
                <w:b/>
                <w:bCs/>
                <w:sz w:val="24"/>
                <w:szCs w:val="24"/>
              </w:rPr>
            </w:pPr>
            <w:r w:rsidRPr="000C2B59">
              <w:rPr>
                <w:b/>
                <w:bCs/>
                <w:sz w:val="24"/>
                <w:szCs w:val="24"/>
              </w:rPr>
              <w:t>0</w:t>
            </w:r>
          </w:p>
        </w:tc>
      </w:tr>
      <w:tr w:rsidR="00CE7404" w:rsidRPr="000C2B59">
        <w:tc>
          <w:tcPr>
            <w:tcW w:w="1728" w:type="dxa"/>
          </w:tcPr>
          <w:p w:rsidR="00CE7404" w:rsidRPr="000C2B59" w:rsidRDefault="00CE7404" w:rsidP="00A1269F">
            <w:pPr>
              <w:jc w:val="both"/>
              <w:rPr>
                <w:sz w:val="24"/>
                <w:szCs w:val="24"/>
              </w:rPr>
            </w:pP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Кэмдин</w:t>
            </w:r>
            <w:proofErr w:type="spellEnd"/>
          </w:p>
        </w:tc>
        <w:tc>
          <w:tcPr>
            <w:tcW w:w="3057" w:type="dxa"/>
          </w:tcPr>
          <w:p w:rsidR="00CE7404" w:rsidRPr="000C2B59" w:rsidRDefault="00CE7404" w:rsidP="00A1269F">
            <w:pPr>
              <w:jc w:val="center"/>
              <w:rPr>
                <w:b/>
                <w:bCs/>
                <w:sz w:val="24"/>
                <w:szCs w:val="24"/>
              </w:rPr>
            </w:pPr>
            <w:r w:rsidRPr="000C2B59">
              <w:rPr>
                <w:b/>
                <w:bCs/>
                <w:sz w:val="24"/>
                <w:szCs w:val="24"/>
              </w:rPr>
              <w:t>0</w:t>
            </w:r>
          </w:p>
        </w:tc>
        <w:tc>
          <w:tcPr>
            <w:tcW w:w="2393" w:type="dxa"/>
          </w:tcPr>
          <w:p w:rsidR="00CE7404" w:rsidRPr="000C2B59" w:rsidRDefault="00CE7404" w:rsidP="00A1269F">
            <w:pPr>
              <w:jc w:val="center"/>
              <w:rPr>
                <w:b/>
                <w:bCs/>
                <w:sz w:val="24"/>
                <w:szCs w:val="24"/>
              </w:rPr>
            </w:pPr>
            <w:r w:rsidRPr="000C2B59">
              <w:rPr>
                <w:b/>
                <w:bCs/>
                <w:sz w:val="24"/>
                <w:szCs w:val="24"/>
              </w:rPr>
              <w:t>3</w:t>
            </w:r>
          </w:p>
        </w:tc>
        <w:tc>
          <w:tcPr>
            <w:tcW w:w="2393" w:type="dxa"/>
          </w:tcPr>
          <w:p w:rsidR="00CE7404" w:rsidRPr="000C2B59" w:rsidRDefault="00CE7404" w:rsidP="00A1269F">
            <w:pPr>
              <w:jc w:val="center"/>
              <w:rPr>
                <w:b/>
                <w:bCs/>
                <w:sz w:val="24"/>
                <w:szCs w:val="24"/>
              </w:rPr>
            </w:pPr>
            <w:r w:rsidRPr="000C2B59">
              <w:rPr>
                <w:b/>
                <w:bCs/>
                <w:sz w:val="24"/>
                <w:szCs w:val="24"/>
              </w:rPr>
              <w:t>10</w:t>
            </w:r>
          </w:p>
        </w:tc>
      </w:tr>
      <w:tr w:rsidR="00CE7404" w:rsidRPr="000C2B59">
        <w:tc>
          <w:tcPr>
            <w:tcW w:w="1728" w:type="dxa"/>
          </w:tcPr>
          <w:p w:rsidR="00CE7404" w:rsidRPr="000C2B59" w:rsidRDefault="00CE7404" w:rsidP="00A1269F">
            <w:pPr>
              <w:jc w:val="both"/>
              <w:rPr>
                <w:sz w:val="24"/>
                <w:szCs w:val="24"/>
              </w:rPr>
            </w:pP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Седъю</w:t>
            </w:r>
            <w:proofErr w:type="spellEnd"/>
          </w:p>
        </w:tc>
        <w:tc>
          <w:tcPr>
            <w:tcW w:w="3057" w:type="dxa"/>
          </w:tcPr>
          <w:p w:rsidR="00CE7404" w:rsidRPr="000C2B59" w:rsidRDefault="00CE7404" w:rsidP="00A1269F">
            <w:pPr>
              <w:jc w:val="center"/>
              <w:rPr>
                <w:b/>
                <w:bCs/>
                <w:sz w:val="24"/>
                <w:szCs w:val="24"/>
              </w:rPr>
            </w:pPr>
            <w:r w:rsidRPr="000C2B59">
              <w:rPr>
                <w:b/>
                <w:bCs/>
                <w:sz w:val="24"/>
                <w:szCs w:val="24"/>
              </w:rPr>
              <w:t>45</w:t>
            </w:r>
          </w:p>
        </w:tc>
        <w:tc>
          <w:tcPr>
            <w:tcW w:w="2393" w:type="dxa"/>
          </w:tcPr>
          <w:p w:rsidR="00CE7404" w:rsidRPr="000C2B59" w:rsidRDefault="00CE7404" w:rsidP="00A1269F">
            <w:pPr>
              <w:jc w:val="center"/>
              <w:rPr>
                <w:b/>
                <w:bCs/>
                <w:sz w:val="24"/>
                <w:szCs w:val="24"/>
              </w:rPr>
            </w:pPr>
            <w:r w:rsidRPr="000C2B59">
              <w:rPr>
                <w:b/>
                <w:bCs/>
                <w:sz w:val="24"/>
                <w:szCs w:val="24"/>
              </w:rPr>
              <w:t>8</w:t>
            </w:r>
          </w:p>
        </w:tc>
        <w:tc>
          <w:tcPr>
            <w:tcW w:w="2393" w:type="dxa"/>
          </w:tcPr>
          <w:p w:rsidR="00CE7404" w:rsidRPr="000C2B59" w:rsidRDefault="00CE7404" w:rsidP="00A1269F">
            <w:pPr>
              <w:jc w:val="center"/>
              <w:rPr>
                <w:b/>
                <w:bCs/>
                <w:sz w:val="24"/>
                <w:szCs w:val="24"/>
              </w:rPr>
            </w:pPr>
            <w:r w:rsidRPr="000C2B59">
              <w:rPr>
                <w:b/>
                <w:bCs/>
                <w:sz w:val="24"/>
                <w:szCs w:val="24"/>
              </w:rPr>
              <w:t>77</w:t>
            </w:r>
          </w:p>
        </w:tc>
      </w:tr>
      <w:tr w:rsidR="00CE7404" w:rsidRPr="000C2B59">
        <w:tc>
          <w:tcPr>
            <w:tcW w:w="1728" w:type="dxa"/>
          </w:tcPr>
          <w:p w:rsidR="00CE7404" w:rsidRPr="000C2B59" w:rsidRDefault="00CE7404" w:rsidP="00A1269F">
            <w:pPr>
              <w:jc w:val="both"/>
              <w:rPr>
                <w:sz w:val="24"/>
                <w:szCs w:val="24"/>
              </w:rPr>
            </w:pPr>
            <w:r w:rsidRPr="000C2B59">
              <w:rPr>
                <w:sz w:val="24"/>
                <w:szCs w:val="24"/>
              </w:rPr>
              <w:t xml:space="preserve">с. </w:t>
            </w:r>
            <w:proofErr w:type="spellStart"/>
            <w:r w:rsidRPr="000C2B59">
              <w:rPr>
                <w:sz w:val="24"/>
                <w:szCs w:val="24"/>
              </w:rPr>
              <w:t>Кедвавом</w:t>
            </w:r>
            <w:proofErr w:type="spellEnd"/>
          </w:p>
        </w:tc>
        <w:tc>
          <w:tcPr>
            <w:tcW w:w="3057" w:type="dxa"/>
          </w:tcPr>
          <w:p w:rsidR="00CE7404" w:rsidRPr="000C2B59" w:rsidRDefault="00CE7404" w:rsidP="00A1269F">
            <w:pPr>
              <w:jc w:val="center"/>
              <w:rPr>
                <w:b/>
                <w:bCs/>
                <w:sz w:val="24"/>
                <w:szCs w:val="24"/>
              </w:rPr>
            </w:pPr>
            <w:r w:rsidRPr="000C2B59">
              <w:rPr>
                <w:b/>
                <w:bCs/>
                <w:sz w:val="24"/>
                <w:szCs w:val="24"/>
              </w:rPr>
              <w:t>0</w:t>
            </w:r>
          </w:p>
        </w:tc>
        <w:tc>
          <w:tcPr>
            <w:tcW w:w="2393" w:type="dxa"/>
          </w:tcPr>
          <w:p w:rsidR="00CE7404" w:rsidRPr="000C2B59" w:rsidRDefault="00CE7404" w:rsidP="00A1269F">
            <w:pPr>
              <w:jc w:val="center"/>
              <w:rPr>
                <w:b/>
                <w:bCs/>
                <w:sz w:val="24"/>
                <w:szCs w:val="24"/>
              </w:rPr>
            </w:pPr>
            <w:r w:rsidRPr="000C2B59">
              <w:rPr>
                <w:b/>
                <w:bCs/>
                <w:sz w:val="24"/>
                <w:szCs w:val="24"/>
              </w:rPr>
              <w:t>0</w:t>
            </w:r>
          </w:p>
        </w:tc>
        <w:tc>
          <w:tcPr>
            <w:tcW w:w="2393" w:type="dxa"/>
          </w:tcPr>
          <w:p w:rsidR="00CE7404" w:rsidRPr="000C2B59" w:rsidRDefault="00CE7404" w:rsidP="00A1269F">
            <w:pPr>
              <w:jc w:val="center"/>
              <w:rPr>
                <w:b/>
                <w:bCs/>
                <w:sz w:val="24"/>
                <w:szCs w:val="24"/>
              </w:rPr>
            </w:pPr>
            <w:r w:rsidRPr="000C2B59">
              <w:rPr>
                <w:b/>
                <w:bCs/>
                <w:sz w:val="24"/>
                <w:szCs w:val="24"/>
              </w:rPr>
              <w:t>0</w:t>
            </w:r>
          </w:p>
        </w:tc>
      </w:tr>
    </w:tbl>
    <w:p w:rsidR="00CE7404" w:rsidRPr="000C2B59" w:rsidRDefault="00CE7404" w:rsidP="00711FE9">
      <w:pPr>
        <w:jc w:val="both"/>
        <w:rPr>
          <w:sz w:val="24"/>
          <w:szCs w:val="24"/>
        </w:rPr>
      </w:pPr>
    </w:p>
    <w:p w:rsidR="00CE7404" w:rsidRPr="000C2B59" w:rsidRDefault="00CE7404" w:rsidP="00711FE9">
      <w:pPr>
        <w:jc w:val="both"/>
        <w:rPr>
          <w:sz w:val="24"/>
          <w:szCs w:val="24"/>
        </w:rPr>
      </w:pPr>
      <w:r w:rsidRPr="000C2B59">
        <w:rPr>
          <w:sz w:val="24"/>
          <w:szCs w:val="24"/>
        </w:rPr>
        <w:t xml:space="preserve">  В 2012 году Управлением была выполнены градостроительные паспорта всех поселков городского и сельского типов, входящих в состав МОГО «Ухта». </w:t>
      </w:r>
    </w:p>
    <w:p w:rsidR="00CE7404" w:rsidRPr="000C2B59" w:rsidRDefault="00CE7404" w:rsidP="00711FE9">
      <w:pPr>
        <w:jc w:val="both"/>
        <w:rPr>
          <w:sz w:val="24"/>
          <w:szCs w:val="24"/>
        </w:rPr>
      </w:pPr>
      <w:r w:rsidRPr="000C2B59">
        <w:rPr>
          <w:sz w:val="24"/>
          <w:szCs w:val="24"/>
        </w:rPr>
        <w:tab/>
        <w:t>В 2012 году Управлением рассмотрены проекты Генерального плана МОГО «Ухта» и корректива Правил землепользования и застройки муниципального образования МОГО «Ухта». Внесено более 50 поправок и замечаний.</w:t>
      </w:r>
    </w:p>
    <w:p w:rsidR="00CE7404" w:rsidRPr="000C2B59" w:rsidRDefault="00CE7404" w:rsidP="00711FE9">
      <w:pPr>
        <w:pStyle w:val="a3"/>
        <w:ind w:firstLine="708"/>
        <w:jc w:val="both"/>
        <w:rPr>
          <w:rFonts w:ascii="Times New Roman" w:hAnsi="Times New Roman" w:cs="Times New Roman"/>
          <w:b/>
          <w:bCs/>
          <w:i/>
          <w:iCs/>
          <w:sz w:val="24"/>
          <w:szCs w:val="24"/>
        </w:rPr>
      </w:pPr>
    </w:p>
    <w:p w:rsidR="00CE7404" w:rsidRPr="000C2B59" w:rsidRDefault="00CE7404" w:rsidP="00711FE9">
      <w:pPr>
        <w:pStyle w:val="a3"/>
        <w:ind w:firstLine="708"/>
        <w:jc w:val="center"/>
        <w:rPr>
          <w:rFonts w:ascii="Times New Roman" w:hAnsi="Times New Roman" w:cs="Times New Roman"/>
          <w:b/>
          <w:bCs/>
          <w:i/>
          <w:iCs/>
          <w:sz w:val="24"/>
          <w:szCs w:val="24"/>
        </w:rPr>
      </w:pPr>
    </w:p>
    <w:p w:rsidR="00CE7404" w:rsidRPr="000C2B59" w:rsidRDefault="00CE7404" w:rsidP="00711FE9">
      <w:pPr>
        <w:pStyle w:val="a3"/>
        <w:ind w:firstLine="708"/>
        <w:jc w:val="center"/>
        <w:rPr>
          <w:rFonts w:ascii="Times New Roman" w:hAnsi="Times New Roman" w:cs="Times New Roman"/>
          <w:b/>
          <w:bCs/>
          <w:i/>
          <w:iCs/>
          <w:sz w:val="24"/>
          <w:szCs w:val="24"/>
        </w:rPr>
      </w:pPr>
      <w:r w:rsidRPr="000C2B59">
        <w:rPr>
          <w:rFonts w:ascii="Times New Roman" w:hAnsi="Times New Roman" w:cs="Times New Roman"/>
          <w:b/>
          <w:bCs/>
          <w:i/>
          <w:iCs/>
          <w:sz w:val="24"/>
          <w:szCs w:val="24"/>
        </w:rPr>
        <w:t>РАБОТА ПО  БЛАГОУСТРОЙСТВУ ПОДВЕДОМСТВЕННОЙ ТЕРРИТОРИИ</w:t>
      </w:r>
    </w:p>
    <w:p w:rsidR="00CE7404" w:rsidRPr="000C2B59" w:rsidRDefault="00CE7404" w:rsidP="00711FE9">
      <w:pPr>
        <w:pStyle w:val="a3"/>
        <w:ind w:firstLine="708"/>
        <w:jc w:val="center"/>
        <w:rPr>
          <w:rFonts w:ascii="Times New Roman" w:hAnsi="Times New Roman" w:cs="Times New Roman"/>
          <w:i/>
          <w:iCs/>
          <w:sz w:val="24"/>
          <w:szCs w:val="24"/>
        </w:rPr>
      </w:pP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 xml:space="preserve">На осуществления функции по благоустройству подведомственной территории Управлением  затрачивается большой объём времени. </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 xml:space="preserve">Сотрудниками отделов и секторов проводятся, в обязательном порядке, еженедельные обходы и объезды поселков городского и сельского типов, деревень  и села </w:t>
      </w:r>
      <w:proofErr w:type="spellStart"/>
      <w:r w:rsidRPr="000C2B59">
        <w:rPr>
          <w:rFonts w:ascii="Times New Roman" w:hAnsi="Times New Roman" w:cs="Times New Roman"/>
          <w:sz w:val="24"/>
          <w:szCs w:val="24"/>
        </w:rPr>
        <w:t>Кедвавом</w:t>
      </w:r>
      <w:proofErr w:type="spellEnd"/>
      <w:r w:rsidRPr="000C2B59">
        <w:rPr>
          <w:rFonts w:ascii="Times New Roman" w:hAnsi="Times New Roman" w:cs="Times New Roman"/>
          <w:sz w:val="24"/>
          <w:szCs w:val="24"/>
        </w:rPr>
        <w:t xml:space="preserve">. При необходимости данная работа выполняется чаще. Проверяется, в каком состоянии находится подведомственная территория, как осуществляется содержание дорог, дворовых территорий и т.п. В вечернее время суток  контролируется работа  наружного освещения. В случае выявления сбоев  в работе или недобросовестного выполнения принятых на себя обязательств подрядными организациями, сотрудниками Управления  принимаются срочные меры по  ликвидации ситуаций, ухудшающих качество жизни граждан. </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 xml:space="preserve">В течение всего 2012 г. подавались заявки в МУ «УЖКХ» на обустройство наружного освещения в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Веселый Кут, установку дополнительных светильников в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Седъю</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Водный,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Гэрдъёль</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Боровой, с. </w:t>
      </w:r>
      <w:proofErr w:type="spellStart"/>
      <w:r w:rsidRPr="000C2B59">
        <w:rPr>
          <w:rFonts w:ascii="Times New Roman" w:hAnsi="Times New Roman" w:cs="Times New Roman"/>
          <w:sz w:val="24"/>
          <w:szCs w:val="24"/>
        </w:rPr>
        <w:t>Кедвавом</w:t>
      </w:r>
      <w:proofErr w:type="spellEnd"/>
      <w:r w:rsidRPr="000C2B59">
        <w:rPr>
          <w:rFonts w:ascii="Times New Roman" w:hAnsi="Times New Roman" w:cs="Times New Roman"/>
          <w:sz w:val="24"/>
          <w:szCs w:val="24"/>
        </w:rPr>
        <w:t xml:space="preserve"> и д. </w:t>
      </w:r>
      <w:proofErr w:type="spellStart"/>
      <w:r w:rsidRPr="000C2B59">
        <w:rPr>
          <w:rFonts w:ascii="Times New Roman" w:hAnsi="Times New Roman" w:cs="Times New Roman"/>
          <w:sz w:val="24"/>
          <w:szCs w:val="24"/>
        </w:rPr>
        <w:t>Поромес</w:t>
      </w:r>
      <w:proofErr w:type="spellEnd"/>
      <w:r w:rsidRPr="000C2B59">
        <w:rPr>
          <w:rFonts w:ascii="Times New Roman" w:hAnsi="Times New Roman" w:cs="Times New Roman"/>
          <w:sz w:val="24"/>
          <w:szCs w:val="24"/>
        </w:rPr>
        <w:t xml:space="preserve">. </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 xml:space="preserve">В результате совместной работы с МУ «УЖКХ» были установлены дополнительно светильники  в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Боровой – 4.  Заменено опор электрических линий в с. </w:t>
      </w:r>
      <w:proofErr w:type="spellStart"/>
      <w:r w:rsidRPr="000C2B59">
        <w:rPr>
          <w:rFonts w:ascii="Times New Roman" w:hAnsi="Times New Roman" w:cs="Times New Roman"/>
          <w:sz w:val="24"/>
          <w:szCs w:val="24"/>
        </w:rPr>
        <w:t>Кедвавом</w:t>
      </w:r>
      <w:proofErr w:type="spellEnd"/>
      <w:r w:rsidRPr="000C2B59">
        <w:rPr>
          <w:rFonts w:ascii="Times New Roman" w:hAnsi="Times New Roman" w:cs="Times New Roman"/>
          <w:sz w:val="24"/>
          <w:szCs w:val="24"/>
        </w:rPr>
        <w:t xml:space="preserve"> – 16 </w:t>
      </w:r>
      <w:proofErr w:type="spellStart"/>
      <w:proofErr w:type="gramStart"/>
      <w:r w:rsidRPr="000C2B59">
        <w:rPr>
          <w:rFonts w:ascii="Times New Roman" w:hAnsi="Times New Roman" w:cs="Times New Roman"/>
          <w:sz w:val="24"/>
          <w:szCs w:val="24"/>
        </w:rPr>
        <w:t>шт</w:t>
      </w:r>
      <w:proofErr w:type="spellEnd"/>
      <w:proofErr w:type="gram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электрокотлы</w:t>
      </w:r>
      <w:proofErr w:type="spellEnd"/>
      <w:r w:rsidRPr="000C2B59">
        <w:rPr>
          <w:rFonts w:ascii="Times New Roman" w:hAnsi="Times New Roman" w:cs="Times New Roman"/>
          <w:sz w:val="24"/>
          <w:szCs w:val="24"/>
        </w:rPr>
        <w:t xml:space="preserve"> для отопления детских учреждений с. </w:t>
      </w:r>
      <w:proofErr w:type="spellStart"/>
      <w:r w:rsidRPr="000C2B59">
        <w:rPr>
          <w:rFonts w:ascii="Times New Roman" w:hAnsi="Times New Roman" w:cs="Times New Roman"/>
          <w:sz w:val="24"/>
          <w:szCs w:val="24"/>
        </w:rPr>
        <w:t>Кедвавом</w:t>
      </w:r>
      <w:proofErr w:type="spellEnd"/>
      <w:r w:rsidRPr="000C2B59">
        <w:rPr>
          <w:rFonts w:ascii="Times New Roman" w:hAnsi="Times New Roman" w:cs="Times New Roman"/>
          <w:sz w:val="24"/>
          <w:szCs w:val="24"/>
        </w:rPr>
        <w:t xml:space="preserve"> выведены на отдельную линию электроснабжения. В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Ярега выполнен капитальный ремонт всего наружного освещения. Заменен 1 светильник в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Седъю</w:t>
      </w:r>
      <w:proofErr w:type="spellEnd"/>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 xml:space="preserve">Проводится постоянная работа по выявлению бесхозяйных участков, дорог, тротуаров, подготовка документов для комитета по управлению имуществом (КУМИ) администрации МОГО «Ухта» по принятию бесхозяйных объектов в муниципальную собственность и передаче их на обслуживание.  Так  за 2012 год были направлены документы в КУМИ на принятие в муниципальную собственность здание АТС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Кэмдин</w:t>
      </w:r>
      <w:proofErr w:type="spellEnd"/>
      <w:r w:rsidRPr="000C2B59">
        <w:rPr>
          <w:rFonts w:ascii="Times New Roman" w:hAnsi="Times New Roman" w:cs="Times New Roman"/>
          <w:sz w:val="24"/>
          <w:szCs w:val="24"/>
        </w:rPr>
        <w:t xml:space="preserve">, 5 деревянных опор наружного освещения в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Седъю</w:t>
      </w:r>
      <w:proofErr w:type="spellEnd"/>
      <w:r w:rsidRPr="000C2B59">
        <w:rPr>
          <w:rFonts w:ascii="Times New Roman" w:hAnsi="Times New Roman" w:cs="Times New Roman"/>
          <w:sz w:val="24"/>
          <w:szCs w:val="24"/>
        </w:rPr>
        <w:t xml:space="preserve">, линий электрических сетей и трансформаторной подстанции в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Изъюр</w:t>
      </w:r>
      <w:proofErr w:type="spellEnd"/>
      <w:r w:rsidRPr="000C2B59">
        <w:rPr>
          <w:rFonts w:ascii="Times New Roman" w:hAnsi="Times New Roman" w:cs="Times New Roman"/>
          <w:sz w:val="24"/>
          <w:szCs w:val="24"/>
        </w:rPr>
        <w:t xml:space="preserve">, подъездной дороги к МДОУ «Детский сад № 18» </w:t>
      </w:r>
      <w:proofErr w:type="gramStart"/>
      <w:r w:rsidRPr="000C2B59">
        <w:rPr>
          <w:rFonts w:ascii="Times New Roman" w:hAnsi="Times New Roman" w:cs="Times New Roman"/>
          <w:sz w:val="24"/>
          <w:szCs w:val="24"/>
        </w:rPr>
        <w:t>в</w:t>
      </w:r>
      <w:proofErr w:type="gram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Водный.</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 xml:space="preserve">Обращается особое внимание на обустройство и содержание  детских площадок, имеющихся на территориях населенных пунктов. </w:t>
      </w:r>
      <w:proofErr w:type="gramStart"/>
      <w:r w:rsidRPr="000C2B59">
        <w:rPr>
          <w:rFonts w:ascii="Times New Roman" w:hAnsi="Times New Roman" w:cs="Times New Roman"/>
          <w:sz w:val="24"/>
          <w:szCs w:val="24"/>
        </w:rPr>
        <w:t xml:space="preserve">В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Седъю</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Кэмдин</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Ярега,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Шудаяг</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Боровой, детские площадки общее количество 7), не имеют балансовой  принадлежности и не могут быть приняты в муниципальную собственность, так как находятся на территориях незакрепленных техническими паспортами за МКД, а также в связи с тем, что обустраивались  они почти стихийно по инициативе жителей или в виде благотворительной помощи в прошлые годы</w:t>
      </w:r>
      <w:proofErr w:type="gramEnd"/>
      <w:r w:rsidRPr="000C2B59">
        <w:rPr>
          <w:rFonts w:ascii="Times New Roman" w:hAnsi="Times New Roman" w:cs="Times New Roman"/>
          <w:sz w:val="24"/>
          <w:szCs w:val="24"/>
        </w:rPr>
        <w:t>, без отведения для этих целей земельных участков. Содержание  осуществляется только благодаря организаторской  деятельности сотрудников отделов и секторов.</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lastRenderedPageBreak/>
        <w:t xml:space="preserve">Совместно с МУ «УАГЗ и ООС» выполнена работа по выявлению переросших кустарников и деревьев с засохшими ветками на территориях поселков городского и сельского типов. В 2012 году проведена работа по организации обрезки кустарников и спилу  ветвей  и сучьев на деревьях. Обрезаны деревья и кустарники в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Ярега,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Шудаяг</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gramStart"/>
      <w:r w:rsidRPr="000C2B59">
        <w:rPr>
          <w:rFonts w:ascii="Times New Roman" w:hAnsi="Times New Roman" w:cs="Times New Roman"/>
          <w:sz w:val="24"/>
          <w:szCs w:val="24"/>
        </w:rPr>
        <w:t>Водный</w:t>
      </w:r>
      <w:proofErr w:type="gram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Седъю</w:t>
      </w:r>
      <w:proofErr w:type="spellEnd"/>
      <w:r w:rsidRPr="000C2B59">
        <w:rPr>
          <w:rFonts w:ascii="Times New Roman" w:hAnsi="Times New Roman" w:cs="Times New Roman"/>
          <w:sz w:val="24"/>
          <w:szCs w:val="24"/>
        </w:rPr>
        <w:t xml:space="preserve">. Посажено деревьев в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gramStart"/>
      <w:r w:rsidRPr="000C2B59">
        <w:rPr>
          <w:rFonts w:ascii="Times New Roman" w:hAnsi="Times New Roman" w:cs="Times New Roman"/>
          <w:sz w:val="24"/>
          <w:szCs w:val="24"/>
        </w:rPr>
        <w:t>Боровой</w:t>
      </w:r>
      <w:proofErr w:type="gramEnd"/>
      <w:r w:rsidRPr="000C2B59">
        <w:rPr>
          <w:rFonts w:ascii="Times New Roman" w:hAnsi="Times New Roman" w:cs="Times New Roman"/>
          <w:sz w:val="24"/>
          <w:szCs w:val="24"/>
        </w:rPr>
        <w:t xml:space="preserve"> – 10,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Водный – 70.</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Ежегодно с наступлением  интенсивного таяния снега сотрудниками отделов и секторов по работе с территориями поселков городского и сельского типов  направляются  во все организации, торговые точки, жителям частных домов напоминания о необходимости проведения весенней санитарной очистки земельных участков, находящихся в их ведении, а также прилегающей к ним территории.</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В отделах и секторах Управления проводятся совещания, на которые приглашаются руководители  организаций, осуществляющих свою деятельность на территории  поселков, перед которыми ставятся задачи по благоустройству закрепленных территорий, согласовываются сроки проведения субботников, обсуждается возможность оказания помощи путем предоставления транспорта для вывоза мусора, инвентаря, расходных материалов. Сотрудники Управления осуществляют координирующую функцию при проведении всех мероприятий по уборке подведомственной территории.</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Сотрудниками Управления изготавливаются и развешиваются объявления на доски объявлений и на двери подъездов многоквартирных жилых домов с обращением к жителям  принять активное участие  в данной акции. Организуется сбор благотворительной помощи от местных предпринимателей. Средства,  полученные таким способом, направляются на приобретении инвентаря, мешков для сбора мусора, рукавиц и пр., которые используются во время проведения субботников, и выделяются детям, которые в летний период работают  в трудовых отрядах.</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В весенних субботниках в поселках приняли участие 1500 человек, осенью  – 300 человек.</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В период проведения весенней очистки территорий населенных пунктов в адрес руководства администрации МОГО «Ухта» Управлением еженедельно передавались сводки о ходе  указанных работ.</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 xml:space="preserve">В течение весны, лета и осени 2012 г. на территориях поселков городского и сельского типов было ликвидировано 11 несанкционированных свалок. Силами учащихся трудовых отрядов очищены от случайного мусора  лесопарковые зоны в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gramStart"/>
      <w:r w:rsidRPr="000C2B59">
        <w:rPr>
          <w:rFonts w:ascii="Times New Roman" w:hAnsi="Times New Roman" w:cs="Times New Roman"/>
          <w:sz w:val="24"/>
          <w:szCs w:val="24"/>
        </w:rPr>
        <w:t>Водный</w:t>
      </w:r>
      <w:proofErr w:type="gramEnd"/>
      <w:r w:rsidRPr="000C2B59">
        <w:rPr>
          <w:rFonts w:ascii="Times New Roman" w:hAnsi="Times New Roman" w:cs="Times New Roman"/>
          <w:sz w:val="24"/>
          <w:szCs w:val="24"/>
        </w:rPr>
        <w:t xml:space="preserve"> и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Шудаяг</w:t>
      </w:r>
      <w:proofErr w:type="spellEnd"/>
      <w:r w:rsidRPr="000C2B59">
        <w:rPr>
          <w:rFonts w:ascii="Times New Roman" w:hAnsi="Times New Roman" w:cs="Times New Roman"/>
          <w:sz w:val="24"/>
          <w:szCs w:val="24"/>
        </w:rPr>
        <w:t xml:space="preserve">, береговая линия реки Ухта в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Шудаяг</w:t>
      </w:r>
      <w:proofErr w:type="spellEnd"/>
      <w:r w:rsidRPr="000C2B59">
        <w:rPr>
          <w:rFonts w:ascii="Times New Roman" w:hAnsi="Times New Roman" w:cs="Times New Roman"/>
          <w:sz w:val="24"/>
          <w:szCs w:val="24"/>
        </w:rPr>
        <w:t xml:space="preserve"> и реки </w:t>
      </w:r>
      <w:proofErr w:type="spellStart"/>
      <w:r w:rsidRPr="000C2B59">
        <w:rPr>
          <w:rFonts w:ascii="Times New Roman" w:hAnsi="Times New Roman" w:cs="Times New Roman"/>
          <w:sz w:val="24"/>
          <w:szCs w:val="24"/>
        </w:rPr>
        <w:t>Седъю</w:t>
      </w:r>
      <w:proofErr w:type="spellEnd"/>
      <w:r w:rsidRPr="000C2B59">
        <w:rPr>
          <w:rFonts w:ascii="Times New Roman" w:hAnsi="Times New Roman" w:cs="Times New Roman"/>
          <w:sz w:val="24"/>
          <w:szCs w:val="24"/>
        </w:rPr>
        <w:t>.</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В 2012 г. проводилось МУП «</w:t>
      </w:r>
      <w:proofErr w:type="spellStart"/>
      <w:r w:rsidRPr="000C2B59">
        <w:rPr>
          <w:rFonts w:ascii="Times New Roman" w:hAnsi="Times New Roman" w:cs="Times New Roman"/>
          <w:sz w:val="24"/>
          <w:szCs w:val="24"/>
        </w:rPr>
        <w:t>Горзеленхоз</w:t>
      </w:r>
      <w:proofErr w:type="spellEnd"/>
      <w:r w:rsidRPr="000C2B59">
        <w:rPr>
          <w:rFonts w:ascii="Times New Roman" w:hAnsi="Times New Roman" w:cs="Times New Roman"/>
          <w:sz w:val="24"/>
          <w:szCs w:val="24"/>
        </w:rPr>
        <w:t xml:space="preserve">» частичное выкашивание травы на т.н. газонах в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Ярега и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Водный,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Шудаяг</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Боровой,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Седъю</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Кэмдин</w:t>
      </w:r>
      <w:proofErr w:type="spellEnd"/>
      <w:r w:rsidRPr="000C2B59">
        <w:rPr>
          <w:rFonts w:ascii="Times New Roman" w:hAnsi="Times New Roman" w:cs="Times New Roman"/>
          <w:sz w:val="24"/>
          <w:szCs w:val="24"/>
        </w:rPr>
        <w:t xml:space="preserve">. Ими же были высажены цветы на клумбах в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Ярега,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gramStart"/>
      <w:r w:rsidRPr="000C2B59">
        <w:rPr>
          <w:rFonts w:ascii="Times New Roman" w:hAnsi="Times New Roman" w:cs="Times New Roman"/>
          <w:sz w:val="24"/>
          <w:szCs w:val="24"/>
        </w:rPr>
        <w:t>Водный</w:t>
      </w:r>
      <w:proofErr w:type="gram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Шудаяг</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Боровой,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Седъю</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Кэмдин</w:t>
      </w:r>
      <w:proofErr w:type="spellEnd"/>
      <w:r w:rsidRPr="000C2B59">
        <w:rPr>
          <w:rFonts w:ascii="Times New Roman" w:hAnsi="Times New Roman" w:cs="Times New Roman"/>
          <w:sz w:val="24"/>
          <w:szCs w:val="24"/>
        </w:rPr>
        <w:t xml:space="preserve">, д. </w:t>
      </w:r>
      <w:proofErr w:type="spellStart"/>
      <w:r w:rsidRPr="000C2B59">
        <w:rPr>
          <w:rFonts w:ascii="Times New Roman" w:hAnsi="Times New Roman" w:cs="Times New Roman"/>
          <w:sz w:val="24"/>
          <w:szCs w:val="24"/>
        </w:rPr>
        <w:t>Изваиль</w:t>
      </w:r>
      <w:proofErr w:type="spellEnd"/>
      <w:r w:rsidRPr="000C2B59">
        <w:rPr>
          <w:rFonts w:ascii="Times New Roman" w:hAnsi="Times New Roman" w:cs="Times New Roman"/>
          <w:sz w:val="24"/>
          <w:szCs w:val="24"/>
        </w:rPr>
        <w:t xml:space="preserve">, д. </w:t>
      </w:r>
      <w:proofErr w:type="spellStart"/>
      <w:r w:rsidRPr="000C2B59">
        <w:rPr>
          <w:rFonts w:ascii="Times New Roman" w:hAnsi="Times New Roman" w:cs="Times New Roman"/>
          <w:sz w:val="24"/>
          <w:szCs w:val="24"/>
        </w:rPr>
        <w:t>Лайково</w:t>
      </w:r>
      <w:proofErr w:type="spellEnd"/>
      <w:r w:rsidRPr="000C2B59">
        <w:rPr>
          <w:rFonts w:ascii="Times New Roman" w:hAnsi="Times New Roman" w:cs="Times New Roman"/>
          <w:sz w:val="24"/>
          <w:szCs w:val="24"/>
        </w:rPr>
        <w:t>.</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 xml:space="preserve">Отделы и секторы Управления осуществляли постоянный контроль над содержанием  автобусных остановок, имеющихся  на подведомственной территории. Особое внимание требовалось  к остановкам, расположенным по ул. </w:t>
      </w:r>
      <w:proofErr w:type="spellStart"/>
      <w:r w:rsidRPr="000C2B59">
        <w:rPr>
          <w:rFonts w:ascii="Times New Roman" w:hAnsi="Times New Roman" w:cs="Times New Roman"/>
          <w:sz w:val="24"/>
          <w:szCs w:val="24"/>
        </w:rPr>
        <w:t>Шахтинская</w:t>
      </w:r>
      <w:proofErr w:type="spellEnd"/>
      <w:r w:rsidRPr="000C2B59">
        <w:rPr>
          <w:rFonts w:ascii="Times New Roman" w:hAnsi="Times New Roman" w:cs="Times New Roman"/>
          <w:sz w:val="24"/>
          <w:szCs w:val="24"/>
        </w:rPr>
        <w:t xml:space="preserve"> в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Шудаяг</w:t>
      </w:r>
      <w:proofErr w:type="spellEnd"/>
      <w:r w:rsidRPr="000C2B59">
        <w:rPr>
          <w:rFonts w:ascii="Times New Roman" w:hAnsi="Times New Roman" w:cs="Times New Roman"/>
          <w:sz w:val="24"/>
          <w:szCs w:val="24"/>
        </w:rPr>
        <w:t>. Указанные остановки находятся в собственности ГУП «</w:t>
      </w:r>
      <w:proofErr w:type="spellStart"/>
      <w:r w:rsidRPr="000C2B59">
        <w:rPr>
          <w:rFonts w:ascii="Times New Roman" w:hAnsi="Times New Roman" w:cs="Times New Roman"/>
          <w:sz w:val="24"/>
          <w:szCs w:val="24"/>
        </w:rPr>
        <w:t>Ухтинское</w:t>
      </w:r>
      <w:proofErr w:type="spellEnd"/>
      <w:r w:rsidRPr="000C2B59">
        <w:rPr>
          <w:rFonts w:ascii="Times New Roman" w:hAnsi="Times New Roman" w:cs="Times New Roman"/>
          <w:sz w:val="24"/>
          <w:szCs w:val="24"/>
        </w:rPr>
        <w:t xml:space="preserve"> ДРСУ». Данная организация, ссылаясь на нехватку финансирования из республиканского бюджета, практически не содержит территорию, прилегающую к проезжей части у. </w:t>
      </w:r>
      <w:proofErr w:type="spellStart"/>
      <w:r w:rsidRPr="000C2B59">
        <w:rPr>
          <w:rFonts w:ascii="Times New Roman" w:hAnsi="Times New Roman" w:cs="Times New Roman"/>
          <w:sz w:val="24"/>
          <w:szCs w:val="24"/>
        </w:rPr>
        <w:t>Шахтинская</w:t>
      </w:r>
      <w:proofErr w:type="spellEnd"/>
      <w:r w:rsidRPr="000C2B59">
        <w:rPr>
          <w:rFonts w:ascii="Times New Roman" w:hAnsi="Times New Roman" w:cs="Times New Roman"/>
          <w:sz w:val="24"/>
          <w:szCs w:val="24"/>
        </w:rPr>
        <w:t xml:space="preserve">, что ухудшает внешний вид поселка и отрицательно влияет на качество жизни граждан. </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 xml:space="preserve">Сектор по работе с территорией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Шудаяг</w:t>
      </w:r>
      <w:proofErr w:type="spellEnd"/>
      <w:r w:rsidRPr="000C2B59">
        <w:rPr>
          <w:rFonts w:ascii="Times New Roman" w:hAnsi="Times New Roman" w:cs="Times New Roman"/>
          <w:sz w:val="24"/>
          <w:szCs w:val="24"/>
        </w:rPr>
        <w:t xml:space="preserve"> добился от ГУП «</w:t>
      </w:r>
      <w:proofErr w:type="spellStart"/>
      <w:r w:rsidRPr="000C2B59">
        <w:rPr>
          <w:rFonts w:ascii="Times New Roman" w:hAnsi="Times New Roman" w:cs="Times New Roman"/>
          <w:sz w:val="24"/>
          <w:szCs w:val="24"/>
        </w:rPr>
        <w:t>Ухтинское</w:t>
      </w:r>
      <w:proofErr w:type="spellEnd"/>
      <w:r w:rsidRPr="000C2B59">
        <w:rPr>
          <w:rFonts w:ascii="Times New Roman" w:hAnsi="Times New Roman" w:cs="Times New Roman"/>
          <w:sz w:val="24"/>
          <w:szCs w:val="24"/>
        </w:rPr>
        <w:t xml:space="preserve"> ДРСУ» заключения договора о принятии на работу рабочего  по уборке автобусных остановок, благодаря чему внешний вид ул. </w:t>
      </w:r>
      <w:proofErr w:type="spellStart"/>
      <w:r w:rsidRPr="000C2B59">
        <w:rPr>
          <w:rFonts w:ascii="Times New Roman" w:hAnsi="Times New Roman" w:cs="Times New Roman"/>
          <w:sz w:val="24"/>
          <w:szCs w:val="24"/>
        </w:rPr>
        <w:t>Шахтинской</w:t>
      </w:r>
      <w:proofErr w:type="spellEnd"/>
      <w:r w:rsidRPr="000C2B59">
        <w:rPr>
          <w:rFonts w:ascii="Times New Roman" w:hAnsi="Times New Roman" w:cs="Times New Roman"/>
          <w:sz w:val="24"/>
          <w:szCs w:val="24"/>
        </w:rPr>
        <w:t xml:space="preserve"> улучшился. Содержание  остановок в других населенных пунктах включено в муниципальные контракты. Благодаря своевременному контролю, обеспечивается  их надлежащее  содержание.</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 xml:space="preserve">В селе </w:t>
      </w:r>
      <w:proofErr w:type="spellStart"/>
      <w:r w:rsidRPr="000C2B59">
        <w:rPr>
          <w:rFonts w:ascii="Times New Roman" w:hAnsi="Times New Roman" w:cs="Times New Roman"/>
          <w:sz w:val="24"/>
          <w:szCs w:val="24"/>
        </w:rPr>
        <w:t>Кедвавом</w:t>
      </w:r>
      <w:proofErr w:type="spellEnd"/>
      <w:r w:rsidRPr="000C2B59">
        <w:rPr>
          <w:rFonts w:ascii="Times New Roman" w:hAnsi="Times New Roman" w:cs="Times New Roman"/>
          <w:sz w:val="24"/>
          <w:szCs w:val="24"/>
        </w:rPr>
        <w:t xml:space="preserve"> и деревне </w:t>
      </w:r>
      <w:proofErr w:type="spellStart"/>
      <w:r w:rsidRPr="000C2B59">
        <w:rPr>
          <w:rFonts w:ascii="Times New Roman" w:hAnsi="Times New Roman" w:cs="Times New Roman"/>
          <w:sz w:val="24"/>
          <w:szCs w:val="24"/>
        </w:rPr>
        <w:t>Поромес</w:t>
      </w:r>
      <w:proofErr w:type="spellEnd"/>
      <w:r w:rsidRPr="000C2B59">
        <w:rPr>
          <w:rFonts w:ascii="Times New Roman" w:hAnsi="Times New Roman" w:cs="Times New Roman"/>
          <w:sz w:val="24"/>
          <w:szCs w:val="24"/>
        </w:rPr>
        <w:t xml:space="preserve"> также проводились субботники по уборке территорий от мусора в весенний период. С началом  выпаса домашних  животных  была </w:t>
      </w:r>
      <w:r w:rsidRPr="000C2B59">
        <w:rPr>
          <w:rFonts w:ascii="Times New Roman" w:hAnsi="Times New Roman" w:cs="Times New Roman"/>
          <w:sz w:val="24"/>
          <w:szCs w:val="24"/>
        </w:rPr>
        <w:lastRenderedPageBreak/>
        <w:t>вновь активизирована совместная работа сектора  с ветеринарной службой по организованному выпасу крупного рогатого скота и лошадей, запрет на свободный выгул животных по территории населенных пунктов.</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 xml:space="preserve">В 2012 году на работу по благоустройству территорий поселков городского типа и сельских населенных пунктов  привлекались граждане, осужденные  к обязательным работам: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Седъю</w:t>
      </w:r>
      <w:proofErr w:type="spellEnd"/>
      <w:r w:rsidRPr="000C2B59">
        <w:rPr>
          <w:rFonts w:ascii="Times New Roman" w:hAnsi="Times New Roman" w:cs="Times New Roman"/>
          <w:sz w:val="24"/>
          <w:szCs w:val="24"/>
        </w:rPr>
        <w:t xml:space="preserve"> – 5 чел,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gramStart"/>
      <w:r w:rsidRPr="000C2B59">
        <w:rPr>
          <w:rFonts w:ascii="Times New Roman" w:hAnsi="Times New Roman" w:cs="Times New Roman"/>
          <w:sz w:val="24"/>
          <w:szCs w:val="24"/>
        </w:rPr>
        <w:t>Водный</w:t>
      </w:r>
      <w:proofErr w:type="gramEnd"/>
      <w:r w:rsidRPr="000C2B59">
        <w:rPr>
          <w:rFonts w:ascii="Times New Roman" w:hAnsi="Times New Roman" w:cs="Times New Roman"/>
          <w:sz w:val="24"/>
          <w:szCs w:val="24"/>
        </w:rPr>
        <w:t xml:space="preserve"> – 1,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Ярега – 4.</w:t>
      </w:r>
    </w:p>
    <w:p w:rsidR="00CE7404" w:rsidRPr="000C2B59" w:rsidRDefault="00CE7404" w:rsidP="00711FE9">
      <w:pPr>
        <w:pStyle w:val="a3"/>
        <w:ind w:firstLine="708"/>
        <w:jc w:val="both"/>
        <w:rPr>
          <w:rFonts w:ascii="Times New Roman" w:hAnsi="Times New Roman" w:cs="Times New Roman"/>
          <w:sz w:val="24"/>
          <w:szCs w:val="24"/>
        </w:rPr>
      </w:pPr>
      <w:r w:rsidRPr="000C2B59">
        <w:rPr>
          <w:rFonts w:ascii="Times New Roman" w:hAnsi="Times New Roman" w:cs="Times New Roman"/>
          <w:sz w:val="24"/>
          <w:szCs w:val="24"/>
        </w:rPr>
        <w:t xml:space="preserve">Отловлено бесхозяйных собак: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Седъю</w:t>
      </w:r>
      <w:proofErr w:type="spellEnd"/>
      <w:r w:rsidRPr="000C2B59">
        <w:rPr>
          <w:rFonts w:ascii="Times New Roman" w:hAnsi="Times New Roman" w:cs="Times New Roman"/>
          <w:sz w:val="24"/>
          <w:szCs w:val="24"/>
        </w:rPr>
        <w:t xml:space="preserve"> – 24,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gramStart"/>
      <w:r w:rsidRPr="000C2B59">
        <w:rPr>
          <w:rFonts w:ascii="Times New Roman" w:hAnsi="Times New Roman" w:cs="Times New Roman"/>
          <w:sz w:val="24"/>
          <w:szCs w:val="24"/>
        </w:rPr>
        <w:t>Водный</w:t>
      </w:r>
      <w:proofErr w:type="gramEnd"/>
      <w:r w:rsidRPr="000C2B59">
        <w:rPr>
          <w:rFonts w:ascii="Times New Roman" w:hAnsi="Times New Roman" w:cs="Times New Roman"/>
          <w:sz w:val="24"/>
          <w:szCs w:val="24"/>
        </w:rPr>
        <w:t xml:space="preserve"> – 128,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Шудаяг</w:t>
      </w:r>
      <w:proofErr w:type="spellEnd"/>
      <w:r w:rsidRPr="000C2B59">
        <w:rPr>
          <w:rFonts w:ascii="Times New Roman" w:hAnsi="Times New Roman" w:cs="Times New Roman"/>
          <w:sz w:val="24"/>
          <w:szCs w:val="24"/>
        </w:rPr>
        <w:t xml:space="preserve"> – 43, </w:t>
      </w: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Ярега – 60.</w:t>
      </w:r>
    </w:p>
    <w:p w:rsidR="00CE7404" w:rsidRPr="000C2B59" w:rsidRDefault="00CE7404" w:rsidP="00711FE9">
      <w:pPr>
        <w:pStyle w:val="a3"/>
        <w:ind w:firstLine="708"/>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8"/>
        <w:gridCol w:w="1971"/>
        <w:gridCol w:w="969"/>
        <w:gridCol w:w="1085"/>
        <w:gridCol w:w="1401"/>
        <w:gridCol w:w="1415"/>
        <w:gridCol w:w="993"/>
        <w:gridCol w:w="1079"/>
      </w:tblGrid>
      <w:tr w:rsidR="00CE7404" w:rsidRPr="000C2B59">
        <w:tc>
          <w:tcPr>
            <w:tcW w:w="658" w:type="dxa"/>
            <w:vMerge w:val="restart"/>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 xml:space="preserve">№ </w:t>
            </w:r>
            <w:proofErr w:type="spellStart"/>
            <w:proofErr w:type="gramStart"/>
            <w:r w:rsidRPr="000C2B59">
              <w:rPr>
                <w:rFonts w:ascii="Times New Roman" w:hAnsi="Times New Roman" w:cs="Times New Roman"/>
                <w:b/>
                <w:bCs/>
                <w:sz w:val="24"/>
                <w:szCs w:val="24"/>
              </w:rPr>
              <w:t>п</w:t>
            </w:r>
            <w:proofErr w:type="spellEnd"/>
            <w:proofErr w:type="gramEnd"/>
            <w:r w:rsidRPr="000C2B59">
              <w:rPr>
                <w:rFonts w:ascii="Times New Roman" w:hAnsi="Times New Roman" w:cs="Times New Roman"/>
                <w:b/>
                <w:bCs/>
                <w:sz w:val="24"/>
                <w:szCs w:val="24"/>
              </w:rPr>
              <w:t>/</w:t>
            </w:r>
            <w:proofErr w:type="spellStart"/>
            <w:r w:rsidRPr="000C2B59">
              <w:rPr>
                <w:rFonts w:ascii="Times New Roman" w:hAnsi="Times New Roman" w:cs="Times New Roman"/>
                <w:b/>
                <w:bCs/>
                <w:sz w:val="24"/>
                <w:szCs w:val="24"/>
              </w:rPr>
              <w:t>п</w:t>
            </w:r>
            <w:proofErr w:type="spellEnd"/>
          </w:p>
        </w:tc>
        <w:tc>
          <w:tcPr>
            <w:tcW w:w="1971" w:type="dxa"/>
            <w:vMerge w:val="restart"/>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Наименование населенного пункта</w:t>
            </w:r>
          </w:p>
        </w:tc>
        <w:tc>
          <w:tcPr>
            <w:tcW w:w="2054" w:type="dxa"/>
            <w:gridSpan w:val="2"/>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Количество проведённых субботников</w:t>
            </w:r>
          </w:p>
        </w:tc>
        <w:tc>
          <w:tcPr>
            <w:tcW w:w="2816" w:type="dxa"/>
            <w:gridSpan w:val="2"/>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Количество отправленных отделом (сектором) требований или напоминаний о надлежащем содержании земельных участков, закрепленными  тех паспортами</w:t>
            </w:r>
          </w:p>
        </w:tc>
        <w:tc>
          <w:tcPr>
            <w:tcW w:w="2072" w:type="dxa"/>
            <w:gridSpan w:val="2"/>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Проведено совещаний по благоустройству</w:t>
            </w:r>
          </w:p>
        </w:tc>
      </w:tr>
      <w:tr w:rsidR="00CE7404" w:rsidRPr="000C2B59">
        <w:tc>
          <w:tcPr>
            <w:tcW w:w="658" w:type="dxa"/>
            <w:vMerge/>
          </w:tcPr>
          <w:p w:rsidR="00CE7404" w:rsidRPr="000C2B59" w:rsidRDefault="00CE7404" w:rsidP="00A1269F">
            <w:pPr>
              <w:pStyle w:val="a3"/>
              <w:jc w:val="both"/>
              <w:rPr>
                <w:rFonts w:ascii="Times New Roman" w:hAnsi="Times New Roman" w:cs="Times New Roman"/>
                <w:sz w:val="24"/>
                <w:szCs w:val="24"/>
              </w:rPr>
            </w:pPr>
          </w:p>
        </w:tc>
        <w:tc>
          <w:tcPr>
            <w:tcW w:w="1971" w:type="dxa"/>
            <w:vMerge/>
          </w:tcPr>
          <w:p w:rsidR="00CE7404" w:rsidRPr="000C2B59" w:rsidRDefault="00CE7404" w:rsidP="00A1269F">
            <w:pPr>
              <w:pStyle w:val="a3"/>
              <w:jc w:val="both"/>
              <w:rPr>
                <w:rFonts w:ascii="Times New Roman" w:hAnsi="Times New Roman" w:cs="Times New Roman"/>
                <w:sz w:val="24"/>
                <w:szCs w:val="24"/>
              </w:rPr>
            </w:pPr>
          </w:p>
        </w:tc>
        <w:tc>
          <w:tcPr>
            <w:tcW w:w="969"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2012г.</w:t>
            </w:r>
          </w:p>
        </w:tc>
        <w:tc>
          <w:tcPr>
            <w:tcW w:w="1085"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2011 г.</w:t>
            </w:r>
          </w:p>
        </w:tc>
        <w:tc>
          <w:tcPr>
            <w:tcW w:w="1401"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2012 г.</w:t>
            </w:r>
          </w:p>
        </w:tc>
        <w:tc>
          <w:tcPr>
            <w:tcW w:w="1415"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2011 г.</w:t>
            </w:r>
          </w:p>
        </w:tc>
        <w:tc>
          <w:tcPr>
            <w:tcW w:w="993"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2012 г.</w:t>
            </w:r>
          </w:p>
        </w:tc>
        <w:tc>
          <w:tcPr>
            <w:tcW w:w="1079"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2011 г.</w:t>
            </w:r>
          </w:p>
        </w:tc>
      </w:tr>
      <w:tr w:rsidR="00CE7404" w:rsidRPr="000C2B59">
        <w:tc>
          <w:tcPr>
            <w:tcW w:w="658"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1.</w:t>
            </w:r>
          </w:p>
        </w:tc>
        <w:tc>
          <w:tcPr>
            <w:tcW w:w="1971" w:type="dxa"/>
          </w:tcPr>
          <w:p w:rsidR="00CE7404" w:rsidRPr="000C2B59" w:rsidRDefault="00CE7404" w:rsidP="00A1269F">
            <w:pPr>
              <w:pStyle w:val="a3"/>
              <w:jc w:val="both"/>
              <w:rPr>
                <w:rFonts w:ascii="Times New Roman" w:hAnsi="Times New Roman" w:cs="Times New Roman"/>
                <w:sz w:val="24"/>
                <w:szCs w:val="24"/>
              </w:rPr>
            </w:pP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Боровой</w:t>
            </w:r>
          </w:p>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Тобысь</w:t>
            </w:r>
            <w:proofErr w:type="spellEnd"/>
            <w:r w:rsidRPr="000C2B59">
              <w:rPr>
                <w:rFonts w:ascii="Times New Roman" w:hAnsi="Times New Roman" w:cs="Times New Roman"/>
                <w:sz w:val="24"/>
                <w:szCs w:val="24"/>
              </w:rPr>
              <w:t>)</w:t>
            </w:r>
          </w:p>
        </w:tc>
        <w:tc>
          <w:tcPr>
            <w:tcW w:w="969"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4</w:t>
            </w:r>
          </w:p>
        </w:tc>
        <w:tc>
          <w:tcPr>
            <w:tcW w:w="1085"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5</w:t>
            </w:r>
          </w:p>
        </w:tc>
        <w:tc>
          <w:tcPr>
            <w:tcW w:w="1401"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21</w:t>
            </w:r>
          </w:p>
        </w:tc>
        <w:tc>
          <w:tcPr>
            <w:tcW w:w="1415"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0</w:t>
            </w:r>
          </w:p>
        </w:tc>
        <w:tc>
          <w:tcPr>
            <w:tcW w:w="993"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1</w:t>
            </w:r>
          </w:p>
        </w:tc>
        <w:tc>
          <w:tcPr>
            <w:tcW w:w="1079"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2</w:t>
            </w:r>
          </w:p>
        </w:tc>
      </w:tr>
      <w:tr w:rsidR="00CE7404" w:rsidRPr="000C2B59">
        <w:tc>
          <w:tcPr>
            <w:tcW w:w="658"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2.</w:t>
            </w:r>
          </w:p>
        </w:tc>
        <w:tc>
          <w:tcPr>
            <w:tcW w:w="1971" w:type="dxa"/>
          </w:tcPr>
          <w:p w:rsidR="00CE7404" w:rsidRPr="000C2B59" w:rsidRDefault="00CE7404" w:rsidP="00A1269F">
            <w:pPr>
              <w:pStyle w:val="a3"/>
              <w:jc w:val="both"/>
              <w:rPr>
                <w:rFonts w:ascii="Times New Roman" w:hAnsi="Times New Roman" w:cs="Times New Roman"/>
                <w:sz w:val="24"/>
                <w:szCs w:val="24"/>
              </w:rPr>
            </w:pP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Водный</w:t>
            </w:r>
          </w:p>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Весёлый Кут,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Гэрдъель</w:t>
            </w:r>
            <w:proofErr w:type="spellEnd"/>
            <w:r w:rsidRPr="000C2B59">
              <w:rPr>
                <w:rFonts w:ascii="Times New Roman" w:hAnsi="Times New Roman" w:cs="Times New Roman"/>
                <w:sz w:val="24"/>
                <w:szCs w:val="24"/>
              </w:rPr>
              <w:t>)</w:t>
            </w:r>
          </w:p>
        </w:tc>
        <w:tc>
          <w:tcPr>
            <w:tcW w:w="969"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9</w:t>
            </w:r>
          </w:p>
        </w:tc>
        <w:tc>
          <w:tcPr>
            <w:tcW w:w="1085"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8</w:t>
            </w:r>
          </w:p>
        </w:tc>
        <w:tc>
          <w:tcPr>
            <w:tcW w:w="1401"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28</w:t>
            </w:r>
          </w:p>
        </w:tc>
        <w:tc>
          <w:tcPr>
            <w:tcW w:w="1415"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35</w:t>
            </w:r>
          </w:p>
        </w:tc>
        <w:tc>
          <w:tcPr>
            <w:tcW w:w="993"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4</w:t>
            </w:r>
          </w:p>
        </w:tc>
        <w:tc>
          <w:tcPr>
            <w:tcW w:w="1079"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6</w:t>
            </w:r>
          </w:p>
        </w:tc>
      </w:tr>
      <w:tr w:rsidR="00CE7404" w:rsidRPr="000C2B59">
        <w:tc>
          <w:tcPr>
            <w:tcW w:w="658"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3.</w:t>
            </w:r>
          </w:p>
        </w:tc>
        <w:tc>
          <w:tcPr>
            <w:tcW w:w="1971" w:type="dxa"/>
          </w:tcPr>
          <w:p w:rsidR="00CE7404" w:rsidRPr="000C2B59" w:rsidRDefault="00CE7404" w:rsidP="00A1269F">
            <w:pPr>
              <w:pStyle w:val="a3"/>
              <w:jc w:val="both"/>
              <w:rPr>
                <w:rFonts w:ascii="Times New Roman" w:hAnsi="Times New Roman" w:cs="Times New Roman"/>
                <w:sz w:val="24"/>
                <w:szCs w:val="24"/>
              </w:rPr>
            </w:pP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Шудаяг</w:t>
            </w:r>
            <w:proofErr w:type="spellEnd"/>
          </w:p>
        </w:tc>
        <w:tc>
          <w:tcPr>
            <w:tcW w:w="969"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35</w:t>
            </w:r>
          </w:p>
        </w:tc>
        <w:tc>
          <w:tcPr>
            <w:tcW w:w="1085"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10</w:t>
            </w:r>
          </w:p>
        </w:tc>
        <w:tc>
          <w:tcPr>
            <w:tcW w:w="1401"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189</w:t>
            </w:r>
          </w:p>
        </w:tc>
        <w:tc>
          <w:tcPr>
            <w:tcW w:w="1415"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172</w:t>
            </w:r>
          </w:p>
        </w:tc>
        <w:tc>
          <w:tcPr>
            <w:tcW w:w="993"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4</w:t>
            </w:r>
          </w:p>
        </w:tc>
        <w:tc>
          <w:tcPr>
            <w:tcW w:w="1079"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4</w:t>
            </w:r>
          </w:p>
        </w:tc>
      </w:tr>
      <w:tr w:rsidR="00CE7404" w:rsidRPr="000C2B59">
        <w:tc>
          <w:tcPr>
            <w:tcW w:w="658"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4.</w:t>
            </w:r>
          </w:p>
        </w:tc>
        <w:tc>
          <w:tcPr>
            <w:tcW w:w="1971" w:type="dxa"/>
          </w:tcPr>
          <w:p w:rsidR="00CE7404" w:rsidRPr="000C2B59" w:rsidRDefault="00CE7404" w:rsidP="00A1269F">
            <w:pPr>
              <w:pStyle w:val="a3"/>
              <w:jc w:val="both"/>
              <w:rPr>
                <w:rFonts w:ascii="Times New Roman" w:hAnsi="Times New Roman" w:cs="Times New Roman"/>
                <w:sz w:val="24"/>
                <w:szCs w:val="24"/>
              </w:rPr>
            </w:pP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Ярега</w:t>
            </w:r>
          </w:p>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Нижний </w:t>
            </w:r>
            <w:proofErr w:type="spellStart"/>
            <w:r w:rsidRPr="000C2B59">
              <w:rPr>
                <w:rFonts w:ascii="Times New Roman" w:hAnsi="Times New Roman" w:cs="Times New Roman"/>
                <w:sz w:val="24"/>
                <w:szCs w:val="24"/>
              </w:rPr>
              <w:t>Доманик</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Первомайский</w:t>
            </w:r>
            <w:proofErr w:type="gramStart"/>
            <w:r w:rsidRPr="000C2B59">
              <w:rPr>
                <w:rFonts w:ascii="Times New Roman" w:hAnsi="Times New Roman" w:cs="Times New Roman"/>
                <w:sz w:val="24"/>
                <w:szCs w:val="24"/>
              </w:rPr>
              <w:t>0</w:t>
            </w:r>
            <w:proofErr w:type="gramEnd"/>
          </w:p>
        </w:tc>
        <w:tc>
          <w:tcPr>
            <w:tcW w:w="969"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10</w:t>
            </w:r>
          </w:p>
        </w:tc>
        <w:tc>
          <w:tcPr>
            <w:tcW w:w="1085"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9</w:t>
            </w:r>
          </w:p>
        </w:tc>
        <w:tc>
          <w:tcPr>
            <w:tcW w:w="1401"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50</w:t>
            </w:r>
          </w:p>
        </w:tc>
        <w:tc>
          <w:tcPr>
            <w:tcW w:w="1415"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65</w:t>
            </w:r>
          </w:p>
        </w:tc>
        <w:tc>
          <w:tcPr>
            <w:tcW w:w="993"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5</w:t>
            </w:r>
          </w:p>
        </w:tc>
        <w:tc>
          <w:tcPr>
            <w:tcW w:w="1079"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6</w:t>
            </w:r>
          </w:p>
        </w:tc>
      </w:tr>
      <w:tr w:rsidR="00CE7404" w:rsidRPr="000C2B59">
        <w:tc>
          <w:tcPr>
            <w:tcW w:w="658"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5.</w:t>
            </w:r>
          </w:p>
        </w:tc>
        <w:tc>
          <w:tcPr>
            <w:tcW w:w="1971" w:type="dxa"/>
          </w:tcPr>
          <w:p w:rsidR="00CE7404" w:rsidRPr="000C2B59" w:rsidRDefault="00CE7404" w:rsidP="00A1269F">
            <w:pPr>
              <w:pStyle w:val="a3"/>
              <w:jc w:val="both"/>
              <w:rPr>
                <w:rFonts w:ascii="Times New Roman" w:hAnsi="Times New Roman" w:cs="Times New Roman"/>
                <w:sz w:val="24"/>
                <w:szCs w:val="24"/>
              </w:rPr>
            </w:pP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Седъю</w:t>
            </w:r>
            <w:proofErr w:type="spellEnd"/>
            <w:r w:rsidRPr="000C2B59">
              <w:rPr>
                <w:rFonts w:ascii="Times New Roman" w:hAnsi="Times New Roman" w:cs="Times New Roman"/>
                <w:sz w:val="24"/>
                <w:szCs w:val="24"/>
              </w:rPr>
              <w:t xml:space="preserve"> </w:t>
            </w:r>
          </w:p>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w:t>
            </w: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Изъюр</w:t>
            </w:r>
            <w:proofErr w:type="spellEnd"/>
            <w:r w:rsidRPr="000C2B59">
              <w:rPr>
                <w:rFonts w:ascii="Times New Roman" w:hAnsi="Times New Roman" w:cs="Times New Roman"/>
                <w:sz w:val="24"/>
                <w:szCs w:val="24"/>
              </w:rPr>
              <w:t>)</w:t>
            </w:r>
          </w:p>
        </w:tc>
        <w:tc>
          <w:tcPr>
            <w:tcW w:w="969"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3</w:t>
            </w:r>
          </w:p>
        </w:tc>
        <w:tc>
          <w:tcPr>
            <w:tcW w:w="1085"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5</w:t>
            </w:r>
          </w:p>
        </w:tc>
        <w:tc>
          <w:tcPr>
            <w:tcW w:w="1401"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21</w:t>
            </w:r>
          </w:p>
        </w:tc>
        <w:tc>
          <w:tcPr>
            <w:tcW w:w="1415"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44</w:t>
            </w:r>
          </w:p>
        </w:tc>
        <w:tc>
          <w:tcPr>
            <w:tcW w:w="993"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1</w:t>
            </w:r>
          </w:p>
        </w:tc>
        <w:tc>
          <w:tcPr>
            <w:tcW w:w="1079"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2</w:t>
            </w:r>
          </w:p>
        </w:tc>
      </w:tr>
      <w:tr w:rsidR="00CE7404" w:rsidRPr="000C2B59">
        <w:tc>
          <w:tcPr>
            <w:tcW w:w="658"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6.</w:t>
            </w:r>
          </w:p>
        </w:tc>
        <w:tc>
          <w:tcPr>
            <w:tcW w:w="1971" w:type="dxa"/>
          </w:tcPr>
          <w:p w:rsidR="00CE7404" w:rsidRPr="000C2B59" w:rsidRDefault="00CE7404" w:rsidP="00A1269F">
            <w:pPr>
              <w:pStyle w:val="a3"/>
              <w:jc w:val="both"/>
              <w:rPr>
                <w:rFonts w:ascii="Times New Roman" w:hAnsi="Times New Roman" w:cs="Times New Roman"/>
                <w:sz w:val="24"/>
                <w:szCs w:val="24"/>
              </w:rPr>
            </w:pP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Кэмдин</w:t>
            </w:r>
            <w:proofErr w:type="spellEnd"/>
          </w:p>
          <w:p w:rsidR="00CE7404" w:rsidRPr="000C2B59" w:rsidRDefault="00CE7404" w:rsidP="00A1269F">
            <w:pPr>
              <w:pStyle w:val="a3"/>
              <w:jc w:val="both"/>
              <w:rPr>
                <w:rFonts w:ascii="Times New Roman" w:hAnsi="Times New Roman" w:cs="Times New Roman"/>
                <w:sz w:val="24"/>
                <w:szCs w:val="24"/>
              </w:rPr>
            </w:pPr>
            <w:proofErr w:type="gramStart"/>
            <w:r w:rsidRPr="000C2B59">
              <w:rPr>
                <w:rFonts w:ascii="Times New Roman" w:hAnsi="Times New Roman" w:cs="Times New Roman"/>
                <w:sz w:val="24"/>
                <w:szCs w:val="24"/>
              </w:rPr>
              <w:t>(деревни:</w:t>
            </w:r>
            <w:proofErr w:type="gramEnd"/>
            <w:r w:rsidRPr="000C2B59">
              <w:rPr>
                <w:rFonts w:ascii="Times New Roman" w:hAnsi="Times New Roman" w:cs="Times New Roman"/>
                <w:sz w:val="24"/>
                <w:szCs w:val="24"/>
              </w:rPr>
              <w:t xml:space="preserve"> </w:t>
            </w:r>
            <w:proofErr w:type="spellStart"/>
            <w:proofErr w:type="gramStart"/>
            <w:r w:rsidRPr="000C2B59">
              <w:rPr>
                <w:rFonts w:ascii="Times New Roman" w:hAnsi="Times New Roman" w:cs="Times New Roman"/>
                <w:sz w:val="24"/>
                <w:szCs w:val="24"/>
              </w:rPr>
              <w:t>Гажаяг</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Лайково</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Изваиль</w:t>
            </w:r>
            <w:proofErr w:type="spellEnd"/>
            <w:r w:rsidRPr="000C2B59">
              <w:rPr>
                <w:rFonts w:ascii="Times New Roman" w:hAnsi="Times New Roman" w:cs="Times New Roman"/>
                <w:sz w:val="24"/>
                <w:szCs w:val="24"/>
              </w:rPr>
              <w:t>)</w:t>
            </w:r>
            <w:proofErr w:type="gramEnd"/>
          </w:p>
        </w:tc>
        <w:tc>
          <w:tcPr>
            <w:tcW w:w="969"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6</w:t>
            </w:r>
          </w:p>
        </w:tc>
        <w:tc>
          <w:tcPr>
            <w:tcW w:w="1085"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5</w:t>
            </w:r>
          </w:p>
        </w:tc>
        <w:tc>
          <w:tcPr>
            <w:tcW w:w="1401"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0</w:t>
            </w:r>
          </w:p>
        </w:tc>
        <w:tc>
          <w:tcPr>
            <w:tcW w:w="1415"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0</w:t>
            </w:r>
          </w:p>
        </w:tc>
        <w:tc>
          <w:tcPr>
            <w:tcW w:w="993"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6</w:t>
            </w:r>
          </w:p>
        </w:tc>
        <w:tc>
          <w:tcPr>
            <w:tcW w:w="1079"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4</w:t>
            </w:r>
          </w:p>
        </w:tc>
      </w:tr>
      <w:tr w:rsidR="00CE7404" w:rsidRPr="000C2B59">
        <w:trPr>
          <w:trHeight w:val="782"/>
        </w:trPr>
        <w:tc>
          <w:tcPr>
            <w:tcW w:w="658"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7.</w:t>
            </w:r>
          </w:p>
        </w:tc>
        <w:tc>
          <w:tcPr>
            <w:tcW w:w="1971"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 xml:space="preserve">с. </w:t>
            </w:r>
            <w:proofErr w:type="spellStart"/>
            <w:r w:rsidRPr="000C2B59">
              <w:rPr>
                <w:rFonts w:ascii="Times New Roman" w:hAnsi="Times New Roman" w:cs="Times New Roman"/>
                <w:sz w:val="24"/>
                <w:szCs w:val="24"/>
              </w:rPr>
              <w:t>Кедвавом</w:t>
            </w:r>
            <w:proofErr w:type="spellEnd"/>
          </w:p>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 xml:space="preserve">д. </w:t>
            </w:r>
            <w:proofErr w:type="spellStart"/>
            <w:r w:rsidRPr="000C2B59">
              <w:rPr>
                <w:rFonts w:ascii="Times New Roman" w:hAnsi="Times New Roman" w:cs="Times New Roman"/>
                <w:sz w:val="24"/>
                <w:szCs w:val="24"/>
              </w:rPr>
              <w:t>Поромес</w:t>
            </w:r>
            <w:proofErr w:type="spellEnd"/>
            <w:r w:rsidRPr="000C2B59">
              <w:rPr>
                <w:rFonts w:ascii="Times New Roman" w:hAnsi="Times New Roman" w:cs="Times New Roman"/>
                <w:sz w:val="24"/>
                <w:szCs w:val="24"/>
              </w:rPr>
              <w:t>)</w:t>
            </w:r>
          </w:p>
        </w:tc>
        <w:tc>
          <w:tcPr>
            <w:tcW w:w="969"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8</w:t>
            </w:r>
          </w:p>
        </w:tc>
        <w:tc>
          <w:tcPr>
            <w:tcW w:w="1085"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4</w:t>
            </w:r>
          </w:p>
        </w:tc>
        <w:tc>
          <w:tcPr>
            <w:tcW w:w="1401"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44</w:t>
            </w:r>
          </w:p>
        </w:tc>
        <w:tc>
          <w:tcPr>
            <w:tcW w:w="1415"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150</w:t>
            </w:r>
          </w:p>
        </w:tc>
        <w:tc>
          <w:tcPr>
            <w:tcW w:w="993"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2</w:t>
            </w:r>
          </w:p>
        </w:tc>
        <w:tc>
          <w:tcPr>
            <w:tcW w:w="1079"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3</w:t>
            </w:r>
          </w:p>
        </w:tc>
      </w:tr>
      <w:tr w:rsidR="00CE7404" w:rsidRPr="000C2B59">
        <w:tc>
          <w:tcPr>
            <w:tcW w:w="658" w:type="dxa"/>
          </w:tcPr>
          <w:p w:rsidR="00CE7404" w:rsidRPr="000C2B59" w:rsidRDefault="00CE7404" w:rsidP="00A1269F">
            <w:pPr>
              <w:pStyle w:val="a3"/>
              <w:jc w:val="both"/>
              <w:rPr>
                <w:rFonts w:ascii="Times New Roman" w:hAnsi="Times New Roman" w:cs="Times New Roman"/>
                <w:sz w:val="24"/>
                <w:szCs w:val="24"/>
              </w:rPr>
            </w:pPr>
          </w:p>
        </w:tc>
        <w:tc>
          <w:tcPr>
            <w:tcW w:w="1971" w:type="dxa"/>
          </w:tcPr>
          <w:p w:rsidR="00CE7404" w:rsidRPr="000C2B59" w:rsidRDefault="00CE7404" w:rsidP="00A1269F">
            <w:pPr>
              <w:pStyle w:val="a3"/>
              <w:jc w:val="both"/>
              <w:rPr>
                <w:rFonts w:ascii="Times New Roman" w:hAnsi="Times New Roman" w:cs="Times New Roman"/>
                <w:sz w:val="24"/>
                <w:szCs w:val="24"/>
              </w:rPr>
            </w:pPr>
            <w:r w:rsidRPr="000C2B59">
              <w:rPr>
                <w:rFonts w:ascii="Times New Roman" w:hAnsi="Times New Roman" w:cs="Times New Roman"/>
                <w:sz w:val="24"/>
                <w:szCs w:val="24"/>
              </w:rPr>
              <w:t>ИТОГО</w:t>
            </w:r>
          </w:p>
        </w:tc>
        <w:tc>
          <w:tcPr>
            <w:tcW w:w="969"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75</w:t>
            </w:r>
          </w:p>
        </w:tc>
        <w:tc>
          <w:tcPr>
            <w:tcW w:w="1085"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46</w:t>
            </w:r>
          </w:p>
        </w:tc>
        <w:tc>
          <w:tcPr>
            <w:tcW w:w="1401"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353</w:t>
            </w:r>
          </w:p>
        </w:tc>
        <w:tc>
          <w:tcPr>
            <w:tcW w:w="1415"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466</w:t>
            </w:r>
          </w:p>
        </w:tc>
        <w:tc>
          <w:tcPr>
            <w:tcW w:w="993"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23</w:t>
            </w:r>
          </w:p>
        </w:tc>
        <w:tc>
          <w:tcPr>
            <w:tcW w:w="1079" w:type="dxa"/>
          </w:tcPr>
          <w:p w:rsidR="00CE7404" w:rsidRPr="000C2B59" w:rsidRDefault="00CE7404" w:rsidP="00A1269F">
            <w:pPr>
              <w:pStyle w:val="a3"/>
              <w:jc w:val="center"/>
              <w:rPr>
                <w:rFonts w:ascii="Times New Roman" w:hAnsi="Times New Roman" w:cs="Times New Roman"/>
                <w:b/>
                <w:bCs/>
                <w:sz w:val="24"/>
                <w:szCs w:val="24"/>
              </w:rPr>
            </w:pPr>
            <w:r w:rsidRPr="000C2B59">
              <w:rPr>
                <w:rFonts w:ascii="Times New Roman" w:hAnsi="Times New Roman" w:cs="Times New Roman"/>
                <w:b/>
                <w:bCs/>
                <w:sz w:val="24"/>
                <w:szCs w:val="24"/>
              </w:rPr>
              <w:t>27</w:t>
            </w:r>
          </w:p>
        </w:tc>
      </w:tr>
    </w:tbl>
    <w:p w:rsidR="00CE7404" w:rsidRPr="000C2B59" w:rsidRDefault="00CE7404" w:rsidP="00711FE9">
      <w:pPr>
        <w:jc w:val="center"/>
        <w:rPr>
          <w:sz w:val="24"/>
          <w:szCs w:val="24"/>
        </w:rPr>
      </w:pPr>
    </w:p>
    <w:p w:rsidR="00CE7404" w:rsidRPr="000C2B59" w:rsidRDefault="00CE7404" w:rsidP="00711FE9">
      <w:pPr>
        <w:jc w:val="both"/>
        <w:rPr>
          <w:sz w:val="24"/>
          <w:szCs w:val="24"/>
        </w:rPr>
      </w:pPr>
      <w:r w:rsidRPr="000C2B59">
        <w:rPr>
          <w:sz w:val="24"/>
          <w:szCs w:val="24"/>
        </w:rPr>
        <w:t xml:space="preserve">В 2012 году согласовано заявлений на захоронение на кладбище </w:t>
      </w:r>
      <w:proofErr w:type="spellStart"/>
      <w:r w:rsidRPr="000C2B59">
        <w:rPr>
          <w:sz w:val="24"/>
          <w:szCs w:val="24"/>
        </w:rPr>
        <w:t>пгт</w:t>
      </w:r>
      <w:proofErr w:type="spellEnd"/>
      <w:r w:rsidRPr="000C2B59">
        <w:rPr>
          <w:sz w:val="24"/>
          <w:szCs w:val="24"/>
        </w:rPr>
        <w:t xml:space="preserve"> </w:t>
      </w:r>
      <w:proofErr w:type="spellStart"/>
      <w:r w:rsidRPr="000C2B59">
        <w:rPr>
          <w:sz w:val="24"/>
          <w:szCs w:val="24"/>
        </w:rPr>
        <w:t>Шудаяг</w:t>
      </w:r>
      <w:proofErr w:type="spellEnd"/>
      <w:r w:rsidRPr="000C2B59">
        <w:rPr>
          <w:sz w:val="24"/>
          <w:szCs w:val="24"/>
        </w:rPr>
        <w:t xml:space="preserve"> – 133.</w:t>
      </w:r>
    </w:p>
    <w:p w:rsidR="00CE7404" w:rsidRPr="000C2B59" w:rsidRDefault="00CE7404" w:rsidP="00711FE9">
      <w:pPr>
        <w:jc w:val="both"/>
        <w:rPr>
          <w:sz w:val="24"/>
          <w:szCs w:val="24"/>
        </w:rPr>
      </w:pPr>
      <w:r w:rsidRPr="000C2B59">
        <w:rPr>
          <w:sz w:val="24"/>
          <w:szCs w:val="24"/>
        </w:rPr>
        <w:t xml:space="preserve">Принято заявлений и предоставлены места на захоронения </w:t>
      </w:r>
      <w:proofErr w:type="spellStart"/>
      <w:r w:rsidRPr="000C2B59">
        <w:rPr>
          <w:sz w:val="24"/>
          <w:szCs w:val="24"/>
        </w:rPr>
        <w:t>пгт</w:t>
      </w:r>
      <w:proofErr w:type="spellEnd"/>
      <w:r w:rsidRPr="000C2B59">
        <w:rPr>
          <w:sz w:val="24"/>
          <w:szCs w:val="24"/>
        </w:rPr>
        <w:t xml:space="preserve"> Ярега – 84,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Седъю</w:t>
      </w:r>
      <w:proofErr w:type="spellEnd"/>
      <w:r w:rsidRPr="000C2B59">
        <w:rPr>
          <w:sz w:val="24"/>
          <w:szCs w:val="24"/>
        </w:rPr>
        <w:t xml:space="preserve"> – 22.</w:t>
      </w:r>
    </w:p>
    <w:p w:rsidR="00CE7404" w:rsidRPr="000C2B59" w:rsidRDefault="00CE7404" w:rsidP="00711FE9">
      <w:pPr>
        <w:jc w:val="both"/>
        <w:rPr>
          <w:sz w:val="24"/>
          <w:szCs w:val="24"/>
        </w:rPr>
      </w:pPr>
    </w:p>
    <w:p w:rsidR="00CE7404" w:rsidRPr="000C2B59" w:rsidRDefault="00CE7404" w:rsidP="00711FE9">
      <w:pPr>
        <w:jc w:val="center"/>
        <w:rPr>
          <w:b/>
          <w:bCs/>
          <w:i/>
          <w:iCs/>
          <w:sz w:val="24"/>
          <w:szCs w:val="24"/>
        </w:rPr>
      </w:pPr>
      <w:r w:rsidRPr="000C2B59">
        <w:rPr>
          <w:b/>
          <w:bCs/>
          <w:i/>
          <w:iCs/>
          <w:sz w:val="24"/>
          <w:szCs w:val="24"/>
        </w:rPr>
        <w:t>СОЦИАЛЬНЫЕ ВОПРОСЫ</w:t>
      </w:r>
    </w:p>
    <w:p w:rsidR="00CE7404" w:rsidRPr="000C2B59" w:rsidRDefault="00CE7404" w:rsidP="00711FE9">
      <w:pPr>
        <w:jc w:val="both"/>
        <w:rPr>
          <w:b/>
          <w:bCs/>
          <w:i/>
          <w:iCs/>
          <w:sz w:val="24"/>
          <w:szCs w:val="24"/>
        </w:rPr>
      </w:pPr>
      <w:r w:rsidRPr="000C2B59">
        <w:rPr>
          <w:sz w:val="24"/>
          <w:szCs w:val="24"/>
        </w:rPr>
        <w:tab/>
        <w:t>В поселках, отдаленных от города Ухты, для предоставления первичной  медико-санитарной помощи, а также врачебной и скорой медицинской помощи населению имеются  следующие медицинские учреждения:</w:t>
      </w:r>
    </w:p>
    <w:p w:rsidR="00CE7404" w:rsidRPr="000C2B59" w:rsidRDefault="00CE7404" w:rsidP="00711FE9">
      <w:pPr>
        <w:pStyle w:val="a3"/>
        <w:numPr>
          <w:ilvl w:val="0"/>
          <w:numId w:val="2"/>
        </w:numPr>
        <w:jc w:val="both"/>
        <w:rPr>
          <w:rFonts w:ascii="Times New Roman" w:hAnsi="Times New Roman" w:cs="Times New Roman"/>
          <w:sz w:val="24"/>
          <w:szCs w:val="24"/>
        </w:rPr>
      </w:pP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gramStart"/>
      <w:r w:rsidRPr="000C2B59">
        <w:rPr>
          <w:rFonts w:ascii="Times New Roman" w:hAnsi="Times New Roman" w:cs="Times New Roman"/>
          <w:sz w:val="24"/>
          <w:szCs w:val="24"/>
        </w:rPr>
        <w:t>Боровой</w:t>
      </w:r>
      <w:proofErr w:type="gramEnd"/>
      <w:r w:rsidRPr="000C2B59">
        <w:rPr>
          <w:rFonts w:ascii="Times New Roman" w:hAnsi="Times New Roman" w:cs="Times New Roman"/>
          <w:sz w:val="24"/>
          <w:szCs w:val="24"/>
        </w:rPr>
        <w:t xml:space="preserve"> </w:t>
      </w:r>
      <w:r w:rsidRPr="000C2B59">
        <w:rPr>
          <w:rFonts w:ascii="Times New Roman" w:hAnsi="Times New Roman" w:cs="Times New Roman"/>
          <w:sz w:val="24"/>
          <w:szCs w:val="24"/>
        </w:rPr>
        <w:tab/>
      </w:r>
      <w:r w:rsidRPr="000C2B59">
        <w:rPr>
          <w:rFonts w:ascii="Times New Roman" w:hAnsi="Times New Roman" w:cs="Times New Roman"/>
          <w:sz w:val="24"/>
          <w:szCs w:val="24"/>
        </w:rPr>
        <w:tab/>
      </w:r>
      <w:r w:rsidRPr="000C2B59">
        <w:rPr>
          <w:rFonts w:ascii="Times New Roman" w:hAnsi="Times New Roman" w:cs="Times New Roman"/>
          <w:sz w:val="24"/>
          <w:szCs w:val="24"/>
        </w:rPr>
        <w:tab/>
        <w:t>врачебная амбулатория</w:t>
      </w:r>
    </w:p>
    <w:p w:rsidR="00CE7404" w:rsidRPr="000C2B59" w:rsidRDefault="00CE7404" w:rsidP="00711FE9">
      <w:pPr>
        <w:pStyle w:val="a3"/>
        <w:numPr>
          <w:ilvl w:val="0"/>
          <w:numId w:val="2"/>
        </w:numPr>
        <w:jc w:val="both"/>
        <w:rPr>
          <w:rFonts w:ascii="Times New Roman" w:hAnsi="Times New Roman" w:cs="Times New Roman"/>
          <w:sz w:val="24"/>
          <w:szCs w:val="24"/>
        </w:rPr>
      </w:pP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gramStart"/>
      <w:r w:rsidRPr="000C2B59">
        <w:rPr>
          <w:rFonts w:ascii="Times New Roman" w:hAnsi="Times New Roman" w:cs="Times New Roman"/>
          <w:sz w:val="24"/>
          <w:szCs w:val="24"/>
        </w:rPr>
        <w:t>Водный</w:t>
      </w:r>
      <w:proofErr w:type="gramEnd"/>
      <w:r w:rsidRPr="000C2B59">
        <w:rPr>
          <w:rFonts w:ascii="Times New Roman" w:hAnsi="Times New Roman" w:cs="Times New Roman"/>
          <w:sz w:val="24"/>
          <w:szCs w:val="24"/>
        </w:rPr>
        <w:tab/>
      </w:r>
      <w:r w:rsidRPr="000C2B59">
        <w:rPr>
          <w:rFonts w:ascii="Times New Roman" w:hAnsi="Times New Roman" w:cs="Times New Roman"/>
          <w:sz w:val="24"/>
          <w:szCs w:val="24"/>
        </w:rPr>
        <w:tab/>
      </w:r>
      <w:r w:rsidRPr="000C2B59">
        <w:rPr>
          <w:rFonts w:ascii="Times New Roman" w:hAnsi="Times New Roman" w:cs="Times New Roman"/>
          <w:sz w:val="24"/>
          <w:szCs w:val="24"/>
        </w:rPr>
        <w:tab/>
        <w:t>ММУ «Городская поликлиника № 3»</w:t>
      </w:r>
    </w:p>
    <w:p w:rsidR="00CE7404" w:rsidRPr="000C2B59" w:rsidRDefault="00CE7404" w:rsidP="00711FE9">
      <w:pPr>
        <w:pStyle w:val="a3"/>
        <w:numPr>
          <w:ilvl w:val="0"/>
          <w:numId w:val="2"/>
        </w:numPr>
        <w:jc w:val="both"/>
        <w:rPr>
          <w:rFonts w:ascii="Times New Roman" w:hAnsi="Times New Roman" w:cs="Times New Roman"/>
          <w:sz w:val="24"/>
          <w:szCs w:val="24"/>
        </w:rPr>
      </w:pP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Гэрдъель</w:t>
      </w:r>
      <w:proofErr w:type="spellEnd"/>
      <w:r w:rsidRPr="000C2B59">
        <w:rPr>
          <w:rFonts w:ascii="Times New Roman" w:hAnsi="Times New Roman" w:cs="Times New Roman"/>
          <w:sz w:val="24"/>
          <w:szCs w:val="24"/>
        </w:rPr>
        <w:tab/>
      </w:r>
      <w:r w:rsidRPr="000C2B59">
        <w:rPr>
          <w:rFonts w:ascii="Times New Roman" w:hAnsi="Times New Roman" w:cs="Times New Roman"/>
          <w:sz w:val="24"/>
          <w:szCs w:val="24"/>
        </w:rPr>
        <w:tab/>
      </w:r>
      <w:r w:rsidRPr="000C2B59">
        <w:rPr>
          <w:rFonts w:ascii="Times New Roman" w:hAnsi="Times New Roman" w:cs="Times New Roman"/>
          <w:sz w:val="24"/>
          <w:szCs w:val="24"/>
        </w:rPr>
        <w:tab/>
        <w:t>фельдшерско-акушерский пункт (ФАП)</w:t>
      </w:r>
    </w:p>
    <w:p w:rsidR="00CE7404" w:rsidRPr="000C2B59" w:rsidRDefault="00CE7404" w:rsidP="00711FE9">
      <w:pPr>
        <w:pStyle w:val="a3"/>
        <w:numPr>
          <w:ilvl w:val="0"/>
          <w:numId w:val="2"/>
        </w:numPr>
        <w:jc w:val="both"/>
        <w:rPr>
          <w:rFonts w:ascii="Times New Roman" w:hAnsi="Times New Roman" w:cs="Times New Roman"/>
          <w:sz w:val="24"/>
          <w:szCs w:val="24"/>
        </w:rPr>
      </w:pPr>
      <w:r w:rsidRPr="000C2B59">
        <w:rPr>
          <w:rFonts w:ascii="Times New Roman" w:hAnsi="Times New Roman" w:cs="Times New Roman"/>
          <w:sz w:val="24"/>
          <w:szCs w:val="24"/>
        </w:rPr>
        <w:lastRenderedPageBreak/>
        <w:t xml:space="preserve">дер. </w:t>
      </w:r>
      <w:proofErr w:type="spellStart"/>
      <w:r w:rsidRPr="000C2B59">
        <w:rPr>
          <w:rFonts w:ascii="Times New Roman" w:hAnsi="Times New Roman" w:cs="Times New Roman"/>
          <w:sz w:val="24"/>
          <w:szCs w:val="24"/>
        </w:rPr>
        <w:t>Гажаяг</w:t>
      </w:r>
      <w:proofErr w:type="spellEnd"/>
      <w:r w:rsidRPr="000C2B59">
        <w:rPr>
          <w:rFonts w:ascii="Times New Roman" w:hAnsi="Times New Roman" w:cs="Times New Roman"/>
          <w:sz w:val="24"/>
          <w:szCs w:val="24"/>
        </w:rPr>
        <w:tab/>
      </w:r>
      <w:r w:rsidRPr="000C2B59">
        <w:rPr>
          <w:rFonts w:ascii="Times New Roman" w:hAnsi="Times New Roman" w:cs="Times New Roman"/>
          <w:sz w:val="24"/>
          <w:szCs w:val="24"/>
        </w:rPr>
        <w:tab/>
      </w:r>
      <w:r w:rsidRPr="000C2B59">
        <w:rPr>
          <w:rFonts w:ascii="Times New Roman" w:hAnsi="Times New Roman" w:cs="Times New Roman"/>
          <w:sz w:val="24"/>
          <w:szCs w:val="24"/>
        </w:rPr>
        <w:tab/>
        <w:t>ФАП</w:t>
      </w:r>
    </w:p>
    <w:p w:rsidR="00CE7404" w:rsidRPr="000C2B59" w:rsidRDefault="00CE7404" w:rsidP="00711FE9">
      <w:pPr>
        <w:pStyle w:val="a3"/>
        <w:numPr>
          <w:ilvl w:val="0"/>
          <w:numId w:val="2"/>
        </w:numPr>
        <w:jc w:val="both"/>
        <w:rPr>
          <w:rFonts w:ascii="Times New Roman" w:hAnsi="Times New Roman" w:cs="Times New Roman"/>
          <w:sz w:val="24"/>
          <w:szCs w:val="24"/>
        </w:rPr>
      </w:pP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Веселый Кут </w:t>
      </w:r>
      <w:r w:rsidRPr="000C2B59">
        <w:rPr>
          <w:rFonts w:ascii="Times New Roman" w:hAnsi="Times New Roman" w:cs="Times New Roman"/>
          <w:sz w:val="24"/>
          <w:szCs w:val="24"/>
        </w:rPr>
        <w:tab/>
      </w:r>
      <w:r w:rsidRPr="000C2B59">
        <w:rPr>
          <w:rFonts w:ascii="Times New Roman" w:hAnsi="Times New Roman" w:cs="Times New Roman"/>
          <w:sz w:val="24"/>
          <w:szCs w:val="24"/>
        </w:rPr>
        <w:tab/>
        <w:t>ФАП</w:t>
      </w:r>
    </w:p>
    <w:p w:rsidR="00CE7404" w:rsidRPr="000C2B59" w:rsidRDefault="00CE7404" w:rsidP="00711FE9">
      <w:pPr>
        <w:pStyle w:val="a3"/>
        <w:numPr>
          <w:ilvl w:val="0"/>
          <w:numId w:val="2"/>
        </w:numPr>
        <w:jc w:val="both"/>
        <w:rPr>
          <w:rFonts w:ascii="Times New Roman" w:hAnsi="Times New Roman" w:cs="Times New Roman"/>
          <w:sz w:val="24"/>
          <w:szCs w:val="24"/>
        </w:rPr>
      </w:pPr>
      <w:r w:rsidRPr="000C2B59">
        <w:rPr>
          <w:rFonts w:ascii="Times New Roman" w:hAnsi="Times New Roman" w:cs="Times New Roman"/>
          <w:sz w:val="24"/>
          <w:szCs w:val="24"/>
        </w:rPr>
        <w:t xml:space="preserve">дер. </w:t>
      </w:r>
      <w:proofErr w:type="spellStart"/>
      <w:r w:rsidRPr="000C2B59">
        <w:rPr>
          <w:rFonts w:ascii="Times New Roman" w:hAnsi="Times New Roman" w:cs="Times New Roman"/>
          <w:sz w:val="24"/>
          <w:szCs w:val="24"/>
        </w:rPr>
        <w:t>Лайково</w:t>
      </w:r>
      <w:proofErr w:type="spellEnd"/>
      <w:r w:rsidRPr="000C2B59">
        <w:rPr>
          <w:rFonts w:ascii="Times New Roman" w:hAnsi="Times New Roman" w:cs="Times New Roman"/>
          <w:sz w:val="24"/>
          <w:szCs w:val="24"/>
        </w:rPr>
        <w:tab/>
      </w:r>
      <w:r w:rsidRPr="000C2B59">
        <w:rPr>
          <w:rFonts w:ascii="Times New Roman" w:hAnsi="Times New Roman" w:cs="Times New Roman"/>
          <w:sz w:val="24"/>
          <w:szCs w:val="24"/>
        </w:rPr>
        <w:tab/>
      </w:r>
      <w:r w:rsidRPr="000C2B59">
        <w:rPr>
          <w:rFonts w:ascii="Times New Roman" w:hAnsi="Times New Roman" w:cs="Times New Roman"/>
          <w:sz w:val="24"/>
          <w:szCs w:val="24"/>
        </w:rPr>
        <w:tab/>
        <w:t>ФАП</w:t>
      </w:r>
    </w:p>
    <w:p w:rsidR="00CE7404" w:rsidRPr="000C2B59" w:rsidRDefault="00CE7404" w:rsidP="00711FE9">
      <w:pPr>
        <w:pStyle w:val="a3"/>
        <w:numPr>
          <w:ilvl w:val="0"/>
          <w:numId w:val="2"/>
        </w:numPr>
        <w:jc w:val="both"/>
        <w:rPr>
          <w:rFonts w:ascii="Times New Roman" w:hAnsi="Times New Roman" w:cs="Times New Roman"/>
          <w:sz w:val="24"/>
          <w:szCs w:val="24"/>
        </w:rPr>
      </w:pPr>
      <w:r w:rsidRPr="000C2B59">
        <w:rPr>
          <w:rFonts w:ascii="Times New Roman" w:hAnsi="Times New Roman" w:cs="Times New Roman"/>
          <w:sz w:val="24"/>
          <w:szCs w:val="24"/>
        </w:rPr>
        <w:t xml:space="preserve">дер. </w:t>
      </w:r>
      <w:proofErr w:type="spellStart"/>
      <w:r w:rsidRPr="000C2B59">
        <w:rPr>
          <w:rFonts w:ascii="Times New Roman" w:hAnsi="Times New Roman" w:cs="Times New Roman"/>
          <w:sz w:val="24"/>
          <w:szCs w:val="24"/>
        </w:rPr>
        <w:t>Изваиль</w:t>
      </w:r>
      <w:proofErr w:type="spellEnd"/>
      <w:r w:rsidRPr="000C2B59">
        <w:rPr>
          <w:rFonts w:ascii="Times New Roman" w:hAnsi="Times New Roman" w:cs="Times New Roman"/>
          <w:sz w:val="24"/>
          <w:szCs w:val="24"/>
        </w:rPr>
        <w:tab/>
      </w:r>
      <w:r w:rsidRPr="000C2B59">
        <w:rPr>
          <w:rFonts w:ascii="Times New Roman" w:hAnsi="Times New Roman" w:cs="Times New Roman"/>
          <w:sz w:val="24"/>
          <w:szCs w:val="24"/>
        </w:rPr>
        <w:tab/>
      </w:r>
      <w:r w:rsidRPr="000C2B59">
        <w:rPr>
          <w:rFonts w:ascii="Times New Roman" w:hAnsi="Times New Roman" w:cs="Times New Roman"/>
          <w:sz w:val="24"/>
          <w:szCs w:val="24"/>
        </w:rPr>
        <w:tab/>
        <w:t>ФАП</w:t>
      </w:r>
    </w:p>
    <w:p w:rsidR="00CE7404" w:rsidRPr="000C2B59" w:rsidRDefault="00CE7404" w:rsidP="00711FE9">
      <w:pPr>
        <w:pStyle w:val="a3"/>
        <w:numPr>
          <w:ilvl w:val="0"/>
          <w:numId w:val="2"/>
        </w:numPr>
        <w:jc w:val="both"/>
        <w:rPr>
          <w:rFonts w:ascii="Times New Roman" w:hAnsi="Times New Roman" w:cs="Times New Roman"/>
          <w:sz w:val="24"/>
          <w:szCs w:val="24"/>
        </w:rPr>
      </w:pPr>
      <w:r w:rsidRPr="000C2B59">
        <w:rPr>
          <w:rFonts w:ascii="Times New Roman" w:hAnsi="Times New Roman" w:cs="Times New Roman"/>
          <w:sz w:val="24"/>
          <w:szCs w:val="24"/>
        </w:rPr>
        <w:t xml:space="preserve">село </w:t>
      </w:r>
      <w:proofErr w:type="spellStart"/>
      <w:r w:rsidRPr="000C2B59">
        <w:rPr>
          <w:rFonts w:ascii="Times New Roman" w:hAnsi="Times New Roman" w:cs="Times New Roman"/>
          <w:sz w:val="24"/>
          <w:szCs w:val="24"/>
        </w:rPr>
        <w:t>Кедывавом</w:t>
      </w:r>
      <w:proofErr w:type="spellEnd"/>
      <w:r w:rsidRPr="000C2B59">
        <w:rPr>
          <w:rFonts w:ascii="Times New Roman" w:hAnsi="Times New Roman" w:cs="Times New Roman"/>
          <w:sz w:val="24"/>
          <w:szCs w:val="24"/>
        </w:rPr>
        <w:tab/>
      </w:r>
      <w:r w:rsidRPr="000C2B59">
        <w:rPr>
          <w:rFonts w:ascii="Times New Roman" w:hAnsi="Times New Roman" w:cs="Times New Roman"/>
          <w:sz w:val="24"/>
          <w:szCs w:val="24"/>
        </w:rPr>
        <w:tab/>
        <w:t>ФАП</w:t>
      </w:r>
    </w:p>
    <w:p w:rsidR="00CE7404" w:rsidRPr="000C2B59" w:rsidRDefault="00CE7404" w:rsidP="00711FE9">
      <w:pPr>
        <w:pStyle w:val="a3"/>
        <w:numPr>
          <w:ilvl w:val="0"/>
          <w:numId w:val="2"/>
        </w:numPr>
        <w:jc w:val="both"/>
        <w:rPr>
          <w:rFonts w:ascii="Times New Roman" w:hAnsi="Times New Roman" w:cs="Times New Roman"/>
          <w:sz w:val="24"/>
          <w:szCs w:val="24"/>
        </w:rPr>
      </w:pP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Кэмдин</w:t>
      </w:r>
      <w:proofErr w:type="spellEnd"/>
      <w:r w:rsidRPr="000C2B59">
        <w:rPr>
          <w:rFonts w:ascii="Times New Roman" w:hAnsi="Times New Roman" w:cs="Times New Roman"/>
          <w:sz w:val="24"/>
          <w:szCs w:val="24"/>
        </w:rPr>
        <w:tab/>
      </w:r>
      <w:r w:rsidRPr="000C2B59">
        <w:rPr>
          <w:rFonts w:ascii="Times New Roman" w:hAnsi="Times New Roman" w:cs="Times New Roman"/>
          <w:sz w:val="24"/>
          <w:szCs w:val="24"/>
        </w:rPr>
        <w:tab/>
      </w:r>
      <w:r w:rsidRPr="000C2B59">
        <w:rPr>
          <w:rFonts w:ascii="Times New Roman" w:hAnsi="Times New Roman" w:cs="Times New Roman"/>
          <w:sz w:val="24"/>
          <w:szCs w:val="24"/>
        </w:rPr>
        <w:tab/>
        <w:t>ФАП</w:t>
      </w:r>
    </w:p>
    <w:p w:rsidR="00CE7404" w:rsidRPr="000C2B59" w:rsidRDefault="00CE7404" w:rsidP="00711FE9">
      <w:pPr>
        <w:pStyle w:val="a3"/>
        <w:numPr>
          <w:ilvl w:val="0"/>
          <w:numId w:val="2"/>
        </w:numPr>
        <w:jc w:val="both"/>
        <w:rPr>
          <w:rFonts w:ascii="Times New Roman" w:hAnsi="Times New Roman" w:cs="Times New Roman"/>
          <w:sz w:val="24"/>
          <w:szCs w:val="24"/>
        </w:rPr>
      </w:pPr>
      <w:r w:rsidRPr="000C2B59">
        <w:rPr>
          <w:rFonts w:ascii="Times New Roman" w:hAnsi="Times New Roman" w:cs="Times New Roman"/>
          <w:sz w:val="24"/>
          <w:szCs w:val="24"/>
        </w:rPr>
        <w:t xml:space="preserve">дер. </w:t>
      </w:r>
      <w:proofErr w:type="spellStart"/>
      <w:r w:rsidRPr="000C2B59">
        <w:rPr>
          <w:rFonts w:ascii="Times New Roman" w:hAnsi="Times New Roman" w:cs="Times New Roman"/>
          <w:sz w:val="24"/>
          <w:szCs w:val="24"/>
        </w:rPr>
        <w:t>Поромес</w:t>
      </w:r>
      <w:proofErr w:type="spellEnd"/>
      <w:r w:rsidRPr="000C2B59">
        <w:rPr>
          <w:rFonts w:ascii="Times New Roman" w:hAnsi="Times New Roman" w:cs="Times New Roman"/>
          <w:sz w:val="24"/>
          <w:szCs w:val="24"/>
        </w:rPr>
        <w:tab/>
      </w:r>
      <w:r w:rsidRPr="000C2B59">
        <w:rPr>
          <w:rFonts w:ascii="Times New Roman" w:hAnsi="Times New Roman" w:cs="Times New Roman"/>
          <w:sz w:val="24"/>
          <w:szCs w:val="24"/>
        </w:rPr>
        <w:tab/>
      </w:r>
      <w:r w:rsidRPr="000C2B59">
        <w:rPr>
          <w:rFonts w:ascii="Times New Roman" w:hAnsi="Times New Roman" w:cs="Times New Roman"/>
          <w:sz w:val="24"/>
          <w:szCs w:val="24"/>
        </w:rPr>
        <w:tab/>
        <w:t>ФАП</w:t>
      </w:r>
    </w:p>
    <w:p w:rsidR="00CE7404" w:rsidRPr="000C2B59" w:rsidRDefault="00CE7404" w:rsidP="00711FE9">
      <w:pPr>
        <w:pStyle w:val="a3"/>
        <w:numPr>
          <w:ilvl w:val="0"/>
          <w:numId w:val="2"/>
        </w:numPr>
        <w:jc w:val="both"/>
        <w:rPr>
          <w:rFonts w:ascii="Times New Roman" w:hAnsi="Times New Roman" w:cs="Times New Roman"/>
          <w:sz w:val="24"/>
          <w:szCs w:val="24"/>
        </w:rPr>
      </w:pPr>
      <w:proofErr w:type="spellStart"/>
      <w:r w:rsidRPr="000C2B59">
        <w:rPr>
          <w:rFonts w:ascii="Times New Roman" w:hAnsi="Times New Roman" w:cs="Times New Roman"/>
          <w:sz w:val="24"/>
          <w:szCs w:val="24"/>
        </w:rPr>
        <w:t>пст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Седью</w:t>
      </w:r>
      <w:proofErr w:type="spellEnd"/>
      <w:r w:rsidRPr="000C2B59">
        <w:rPr>
          <w:rFonts w:ascii="Times New Roman" w:hAnsi="Times New Roman" w:cs="Times New Roman"/>
          <w:sz w:val="24"/>
          <w:szCs w:val="24"/>
        </w:rPr>
        <w:tab/>
      </w:r>
      <w:r w:rsidRPr="000C2B59">
        <w:rPr>
          <w:rFonts w:ascii="Times New Roman" w:hAnsi="Times New Roman" w:cs="Times New Roman"/>
          <w:sz w:val="24"/>
          <w:szCs w:val="24"/>
        </w:rPr>
        <w:tab/>
      </w:r>
      <w:r w:rsidRPr="000C2B59">
        <w:rPr>
          <w:rFonts w:ascii="Times New Roman" w:hAnsi="Times New Roman" w:cs="Times New Roman"/>
          <w:sz w:val="24"/>
          <w:szCs w:val="24"/>
        </w:rPr>
        <w:tab/>
        <w:t>врачебная амбулатория</w:t>
      </w:r>
    </w:p>
    <w:p w:rsidR="00CE7404" w:rsidRPr="000C2B59" w:rsidRDefault="00CE7404" w:rsidP="00711FE9">
      <w:pPr>
        <w:pStyle w:val="a3"/>
        <w:numPr>
          <w:ilvl w:val="0"/>
          <w:numId w:val="2"/>
        </w:numPr>
        <w:jc w:val="both"/>
        <w:rPr>
          <w:rFonts w:ascii="Times New Roman" w:hAnsi="Times New Roman" w:cs="Times New Roman"/>
          <w:sz w:val="24"/>
          <w:szCs w:val="24"/>
        </w:rPr>
      </w:pP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w:t>
      </w:r>
      <w:proofErr w:type="spellStart"/>
      <w:r w:rsidRPr="000C2B59">
        <w:rPr>
          <w:rFonts w:ascii="Times New Roman" w:hAnsi="Times New Roman" w:cs="Times New Roman"/>
          <w:sz w:val="24"/>
          <w:szCs w:val="24"/>
        </w:rPr>
        <w:t>Шудаяг</w:t>
      </w:r>
      <w:proofErr w:type="spellEnd"/>
      <w:r w:rsidRPr="000C2B59">
        <w:rPr>
          <w:rFonts w:ascii="Times New Roman" w:hAnsi="Times New Roman" w:cs="Times New Roman"/>
          <w:sz w:val="24"/>
          <w:szCs w:val="24"/>
        </w:rPr>
        <w:tab/>
      </w:r>
      <w:r w:rsidRPr="000C2B59">
        <w:rPr>
          <w:rFonts w:ascii="Times New Roman" w:hAnsi="Times New Roman" w:cs="Times New Roman"/>
          <w:sz w:val="24"/>
          <w:szCs w:val="24"/>
        </w:rPr>
        <w:tab/>
      </w:r>
      <w:r w:rsidRPr="000C2B59">
        <w:rPr>
          <w:rFonts w:ascii="Times New Roman" w:hAnsi="Times New Roman" w:cs="Times New Roman"/>
          <w:sz w:val="24"/>
          <w:szCs w:val="24"/>
        </w:rPr>
        <w:tab/>
        <w:t>врачебная амбулатория</w:t>
      </w:r>
    </w:p>
    <w:p w:rsidR="00CE7404" w:rsidRPr="000C2B59" w:rsidRDefault="00CE7404" w:rsidP="00711FE9">
      <w:pPr>
        <w:pStyle w:val="a3"/>
        <w:numPr>
          <w:ilvl w:val="0"/>
          <w:numId w:val="2"/>
        </w:numPr>
        <w:jc w:val="both"/>
        <w:rPr>
          <w:rFonts w:ascii="Times New Roman" w:hAnsi="Times New Roman" w:cs="Times New Roman"/>
          <w:sz w:val="24"/>
          <w:szCs w:val="24"/>
        </w:rPr>
      </w:pPr>
      <w:proofErr w:type="spellStart"/>
      <w:r w:rsidRPr="000C2B59">
        <w:rPr>
          <w:rFonts w:ascii="Times New Roman" w:hAnsi="Times New Roman" w:cs="Times New Roman"/>
          <w:sz w:val="24"/>
          <w:szCs w:val="24"/>
        </w:rPr>
        <w:t>пгт</w:t>
      </w:r>
      <w:proofErr w:type="spellEnd"/>
      <w:r w:rsidRPr="000C2B59">
        <w:rPr>
          <w:rFonts w:ascii="Times New Roman" w:hAnsi="Times New Roman" w:cs="Times New Roman"/>
          <w:sz w:val="24"/>
          <w:szCs w:val="24"/>
        </w:rPr>
        <w:t xml:space="preserve"> Ярега</w:t>
      </w:r>
      <w:r w:rsidRPr="000C2B59">
        <w:rPr>
          <w:rFonts w:ascii="Times New Roman" w:hAnsi="Times New Roman" w:cs="Times New Roman"/>
          <w:sz w:val="24"/>
          <w:szCs w:val="24"/>
        </w:rPr>
        <w:tab/>
      </w:r>
      <w:r w:rsidRPr="000C2B59">
        <w:rPr>
          <w:rFonts w:ascii="Times New Roman" w:hAnsi="Times New Roman" w:cs="Times New Roman"/>
          <w:sz w:val="24"/>
          <w:szCs w:val="24"/>
        </w:rPr>
        <w:tab/>
      </w:r>
      <w:r w:rsidRPr="000C2B59">
        <w:rPr>
          <w:rFonts w:ascii="Times New Roman" w:hAnsi="Times New Roman" w:cs="Times New Roman"/>
          <w:sz w:val="24"/>
          <w:szCs w:val="24"/>
        </w:rPr>
        <w:tab/>
        <w:t>ММУ «Городская поликлиника № 2»</w:t>
      </w:r>
    </w:p>
    <w:p w:rsidR="00CE7404" w:rsidRPr="000C2B59" w:rsidRDefault="00CE7404" w:rsidP="00711FE9">
      <w:pPr>
        <w:pStyle w:val="a3"/>
        <w:jc w:val="both"/>
        <w:rPr>
          <w:rFonts w:ascii="Times New Roman" w:hAnsi="Times New Roman" w:cs="Times New Roman"/>
          <w:sz w:val="24"/>
          <w:szCs w:val="24"/>
        </w:rPr>
      </w:pPr>
    </w:p>
    <w:p w:rsidR="00CE7404" w:rsidRPr="000C2B59" w:rsidRDefault="00CE7404" w:rsidP="00711FE9">
      <w:pPr>
        <w:pStyle w:val="a3"/>
        <w:ind w:firstLine="360"/>
        <w:jc w:val="both"/>
        <w:rPr>
          <w:rFonts w:ascii="Times New Roman" w:hAnsi="Times New Roman" w:cs="Times New Roman"/>
          <w:sz w:val="24"/>
          <w:szCs w:val="24"/>
        </w:rPr>
      </w:pPr>
      <w:r w:rsidRPr="000C2B59">
        <w:rPr>
          <w:rFonts w:ascii="Times New Roman" w:hAnsi="Times New Roman" w:cs="Times New Roman"/>
          <w:sz w:val="24"/>
          <w:szCs w:val="24"/>
        </w:rPr>
        <w:t xml:space="preserve">На всех фельдшерско-акушерских пунктах (ФАП) и врачебных амбулаториях обеспечена доступность оказания медицинской помощи населению. </w:t>
      </w:r>
    </w:p>
    <w:p w:rsidR="00CE7404" w:rsidRPr="000C2B59" w:rsidRDefault="00CE7404" w:rsidP="00711FE9">
      <w:pPr>
        <w:jc w:val="both"/>
        <w:rPr>
          <w:sz w:val="24"/>
          <w:szCs w:val="24"/>
        </w:rPr>
      </w:pPr>
      <w:r w:rsidRPr="000C2B59">
        <w:rPr>
          <w:sz w:val="24"/>
          <w:szCs w:val="24"/>
        </w:rPr>
        <w:tab/>
        <w:t xml:space="preserve">Неотложная доврачебная медицинская помощь оказывается круглосуточно.  В населённых пунктах, наиболее отдаленных от г. Ухта: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Седью</w:t>
      </w:r>
      <w:proofErr w:type="spellEnd"/>
      <w:r w:rsidRPr="000C2B59">
        <w:rPr>
          <w:sz w:val="24"/>
          <w:szCs w:val="24"/>
        </w:rPr>
        <w:t xml:space="preserve">, </w:t>
      </w:r>
      <w:proofErr w:type="spellStart"/>
      <w:r w:rsidRPr="000C2B59">
        <w:rPr>
          <w:sz w:val="24"/>
          <w:szCs w:val="24"/>
        </w:rPr>
        <w:t>пгт</w:t>
      </w:r>
      <w:proofErr w:type="spellEnd"/>
      <w:r w:rsidRPr="000C2B59">
        <w:rPr>
          <w:sz w:val="24"/>
          <w:szCs w:val="24"/>
        </w:rPr>
        <w:t xml:space="preserve"> Боровой,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Тобысь</w:t>
      </w:r>
      <w:proofErr w:type="spellEnd"/>
      <w:r w:rsidRPr="000C2B59">
        <w:rPr>
          <w:sz w:val="24"/>
          <w:szCs w:val="24"/>
        </w:rPr>
        <w:t xml:space="preserve">,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Гэрдъель</w:t>
      </w:r>
      <w:proofErr w:type="spellEnd"/>
      <w:r w:rsidRPr="000C2B59">
        <w:rPr>
          <w:sz w:val="24"/>
          <w:szCs w:val="24"/>
        </w:rPr>
        <w:t xml:space="preserve">,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Кэмдин</w:t>
      </w:r>
      <w:proofErr w:type="spellEnd"/>
      <w:r w:rsidRPr="000C2B59">
        <w:rPr>
          <w:sz w:val="24"/>
          <w:szCs w:val="24"/>
        </w:rPr>
        <w:t xml:space="preserve"> </w:t>
      </w:r>
      <w:proofErr w:type="spellStart"/>
      <w:r w:rsidRPr="000C2B59">
        <w:rPr>
          <w:sz w:val="24"/>
          <w:szCs w:val="24"/>
        </w:rPr>
        <w:t>д</w:t>
      </w:r>
      <w:proofErr w:type="gramStart"/>
      <w:r w:rsidRPr="000C2B59">
        <w:rPr>
          <w:sz w:val="24"/>
          <w:szCs w:val="24"/>
        </w:rPr>
        <w:t>.Г</w:t>
      </w:r>
      <w:proofErr w:type="gramEnd"/>
      <w:r w:rsidRPr="000C2B59">
        <w:rPr>
          <w:sz w:val="24"/>
          <w:szCs w:val="24"/>
        </w:rPr>
        <w:t>ажаяг</w:t>
      </w:r>
      <w:proofErr w:type="spellEnd"/>
      <w:r w:rsidRPr="000C2B59">
        <w:rPr>
          <w:sz w:val="24"/>
          <w:szCs w:val="24"/>
        </w:rPr>
        <w:t xml:space="preserve">, д. </w:t>
      </w:r>
      <w:proofErr w:type="spellStart"/>
      <w:r w:rsidRPr="000C2B59">
        <w:rPr>
          <w:sz w:val="24"/>
          <w:szCs w:val="24"/>
        </w:rPr>
        <w:t>Изваиль</w:t>
      </w:r>
      <w:proofErr w:type="spellEnd"/>
      <w:r w:rsidRPr="000C2B59">
        <w:rPr>
          <w:sz w:val="24"/>
          <w:szCs w:val="24"/>
        </w:rPr>
        <w:t xml:space="preserve">, д. </w:t>
      </w:r>
      <w:proofErr w:type="spellStart"/>
      <w:r w:rsidRPr="000C2B59">
        <w:rPr>
          <w:sz w:val="24"/>
          <w:szCs w:val="24"/>
        </w:rPr>
        <w:t>Лайково</w:t>
      </w:r>
      <w:proofErr w:type="spellEnd"/>
      <w:r w:rsidRPr="000C2B59">
        <w:rPr>
          <w:sz w:val="24"/>
          <w:szCs w:val="24"/>
        </w:rPr>
        <w:t xml:space="preserve">, д. </w:t>
      </w:r>
      <w:proofErr w:type="spellStart"/>
      <w:r w:rsidRPr="000C2B59">
        <w:rPr>
          <w:sz w:val="24"/>
          <w:szCs w:val="24"/>
        </w:rPr>
        <w:t>Поромес</w:t>
      </w:r>
      <w:proofErr w:type="spellEnd"/>
      <w:r w:rsidRPr="000C2B59">
        <w:rPr>
          <w:sz w:val="24"/>
          <w:szCs w:val="24"/>
        </w:rPr>
        <w:t xml:space="preserve">, с. </w:t>
      </w:r>
      <w:proofErr w:type="spellStart"/>
      <w:r w:rsidRPr="000C2B59">
        <w:rPr>
          <w:sz w:val="24"/>
          <w:szCs w:val="24"/>
        </w:rPr>
        <w:t>Кедвавом</w:t>
      </w:r>
      <w:proofErr w:type="spellEnd"/>
      <w:r w:rsidRPr="000C2B59">
        <w:rPr>
          <w:sz w:val="24"/>
          <w:szCs w:val="24"/>
        </w:rPr>
        <w:t xml:space="preserve">, </w:t>
      </w:r>
      <w:proofErr w:type="spellStart"/>
      <w:r w:rsidRPr="000C2B59">
        <w:rPr>
          <w:sz w:val="24"/>
          <w:szCs w:val="24"/>
        </w:rPr>
        <w:t>пст</w:t>
      </w:r>
      <w:proofErr w:type="spellEnd"/>
      <w:r w:rsidRPr="000C2B59">
        <w:rPr>
          <w:sz w:val="24"/>
          <w:szCs w:val="24"/>
        </w:rPr>
        <w:t xml:space="preserve"> Веселый Кут, сотрудники </w:t>
      </w:r>
      <w:proofErr w:type="spellStart"/>
      <w:r w:rsidRPr="000C2B59">
        <w:rPr>
          <w:sz w:val="24"/>
          <w:szCs w:val="24"/>
        </w:rPr>
        <w:t>ФАПов</w:t>
      </w:r>
      <w:proofErr w:type="spellEnd"/>
      <w:r w:rsidRPr="000C2B59">
        <w:rPr>
          <w:sz w:val="24"/>
          <w:szCs w:val="24"/>
        </w:rPr>
        <w:t xml:space="preserve"> и врачебных амбулаторий оказывают населению первичную медико-санитарную помощь, а также  организуют оказание скорой помощи и оказание врачебной помощи в поликлинике № 2 через предварительную запись к специалистам «узкой» направленности. </w:t>
      </w:r>
    </w:p>
    <w:p w:rsidR="00CE7404" w:rsidRPr="000C2B59" w:rsidRDefault="00CE7404" w:rsidP="00711FE9">
      <w:pPr>
        <w:jc w:val="both"/>
        <w:rPr>
          <w:b/>
          <w:bCs/>
          <w:i/>
          <w:iCs/>
          <w:sz w:val="24"/>
          <w:szCs w:val="24"/>
        </w:rPr>
      </w:pPr>
      <w:r w:rsidRPr="000C2B59">
        <w:rPr>
          <w:sz w:val="24"/>
          <w:szCs w:val="24"/>
        </w:rPr>
        <w:tab/>
        <w:t xml:space="preserve">В с. </w:t>
      </w:r>
      <w:proofErr w:type="spellStart"/>
      <w:r w:rsidRPr="000C2B59">
        <w:rPr>
          <w:sz w:val="24"/>
          <w:szCs w:val="24"/>
        </w:rPr>
        <w:t>Кедвавом</w:t>
      </w:r>
      <w:proofErr w:type="spellEnd"/>
      <w:r w:rsidRPr="000C2B59">
        <w:rPr>
          <w:sz w:val="24"/>
          <w:szCs w:val="24"/>
        </w:rPr>
        <w:t xml:space="preserve"> и д. </w:t>
      </w:r>
      <w:proofErr w:type="spellStart"/>
      <w:r w:rsidRPr="000C2B59">
        <w:rPr>
          <w:sz w:val="24"/>
          <w:szCs w:val="24"/>
        </w:rPr>
        <w:t>Поромес</w:t>
      </w:r>
      <w:proofErr w:type="spellEnd"/>
      <w:r w:rsidRPr="000C2B59">
        <w:rPr>
          <w:sz w:val="24"/>
          <w:szCs w:val="24"/>
        </w:rPr>
        <w:t xml:space="preserve"> осуществляется оказание скорой помощи гражданам с использованием санитарной авиации. В течение 2012 г. было выполнено 4 </w:t>
      </w:r>
      <w:proofErr w:type="spellStart"/>
      <w:r w:rsidRPr="000C2B59">
        <w:rPr>
          <w:sz w:val="24"/>
          <w:szCs w:val="24"/>
        </w:rPr>
        <w:t>санрейса</w:t>
      </w:r>
      <w:proofErr w:type="spellEnd"/>
      <w:r w:rsidRPr="000C2B59">
        <w:rPr>
          <w:sz w:val="24"/>
          <w:szCs w:val="24"/>
        </w:rPr>
        <w:t xml:space="preserve"> в с. </w:t>
      </w:r>
      <w:proofErr w:type="spellStart"/>
      <w:r w:rsidRPr="000C2B59">
        <w:rPr>
          <w:sz w:val="24"/>
          <w:szCs w:val="24"/>
        </w:rPr>
        <w:t>Кедвавом</w:t>
      </w:r>
      <w:proofErr w:type="spellEnd"/>
      <w:r w:rsidRPr="000C2B59">
        <w:rPr>
          <w:sz w:val="24"/>
          <w:szCs w:val="24"/>
        </w:rPr>
        <w:t xml:space="preserve"> и 1 рейс в д. </w:t>
      </w:r>
      <w:proofErr w:type="spellStart"/>
      <w:r w:rsidRPr="000C2B59">
        <w:rPr>
          <w:sz w:val="24"/>
          <w:szCs w:val="24"/>
        </w:rPr>
        <w:t>Поромес</w:t>
      </w:r>
      <w:proofErr w:type="spellEnd"/>
      <w:r w:rsidRPr="000C2B59">
        <w:rPr>
          <w:sz w:val="24"/>
          <w:szCs w:val="24"/>
        </w:rPr>
        <w:t xml:space="preserve">. Сектор по работе с территорией с. </w:t>
      </w:r>
      <w:proofErr w:type="spellStart"/>
      <w:r w:rsidRPr="000C2B59">
        <w:rPr>
          <w:sz w:val="24"/>
          <w:szCs w:val="24"/>
        </w:rPr>
        <w:t>Кедвавом</w:t>
      </w:r>
      <w:proofErr w:type="spellEnd"/>
      <w:r w:rsidRPr="000C2B59">
        <w:rPr>
          <w:sz w:val="24"/>
          <w:szCs w:val="24"/>
        </w:rPr>
        <w:t xml:space="preserve"> контролирует готовность вертолетной площадки к приему вертолета </w:t>
      </w:r>
      <w:proofErr w:type="spellStart"/>
      <w:r w:rsidRPr="000C2B59">
        <w:rPr>
          <w:sz w:val="24"/>
          <w:szCs w:val="24"/>
        </w:rPr>
        <w:t>санавиации</w:t>
      </w:r>
      <w:proofErr w:type="spellEnd"/>
      <w:r w:rsidRPr="000C2B59">
        <w:rPr>
          <w:sz w:val="24"/>
          <w:szCs w:val="24"/>
        </w:rPr>
        <w:t xml:space="preserve"> и процесс отправки больных на лечение.</w:t>
      </w:r>
    </w:p>
    <w:p w:rsidR="00CE7404" w:rsidRPr="000C2B59" w:rsidRDefault="00CE7404" w:rsidP="00711FE9">
      <w:pPr>
        <w:jc w:val="both"/>
        <w:rPr>
          <w:sz w:val="24"/>
          <w:szCs w:val="24"/>
        </w:rPr>
      </w:pPr>
      <w:r w:rsidRPr="000C2B59">
        <w:rPr>
          <w:sz w:val="24"/>
          <w:szCs w:val="24"/>
        </w:rPr>
        <w:tab/>
        <w:t xml:space="preserve">Руководители секторов и заведующие отделами оказывают необходимое содействие в организации работы медицинских учреждений, в проведении медицинских обследований, проведении ремонта помещений, заготовке дров для </w:t>
      </w:r>
      <w:proofErr w:type="spellStart"/>
      <w:r w:rsidRPr="000C2B59">
        <w:rPr>
          <w:sz w:val="24"/>
          <w:szCs w:val="24"/>
        </w:rPr>
        <w:t>ФАПов</w:t>
      </w:r>
      <w:proofErr w:type="spellEnd"/>
      <w:r w:rsidRPr="000C2B59">
        <w:rPr>
          <w:sz w:val="24"/>
          <w:szCs w:val="24"/>
        </w:rPr>
        <w:t xml:space="preserve">, оказывают содействие в организации выездов и размещения на проживание врачей-стоматологов в </w:t>
      </w:r>
      <w:proofErr w:type="spellStart"/>
      <w:r w:rsidRPr="000C2B59">
        <w:rPr>
          <w:sz w:val="24"/>
          <w:szCs w:val="24"/>
        </w:rPr>
        <w:t>пст</w:t>
      </w:r>
      <w:proofErr w:type="spellEnd"/>
      <w:r w:rsidRPr="000C2B59">
        <w:rPr>
          <w:sz w:val="24"/>
          <w:szCs w:val="24"/>
        </w:rPr>
        <w:t xml:space="preserve"> Боровой,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Кэмдин</w:t>
      </w:r>
      <w:proofErr w:type="spellEnd"/>
      <w:r w:rsidRPr="000C2B59">
        <w:rPr>
          <w:sz w:val="24"/>
          <w:szCs w:val="24"/>
        </w:rPr>
        <w:t xml:space="preserve">,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Седъю</w:t>
      </w:r>
      <w:proofErr w:type="gramStart"/>
      <w:r w:rsidRPr="000C2B59">
        <w:rPr>
          <w:sz w:val="24"/>
          <w:szCs w:val="24"/>
        </w:rPr>
        <w:t>,с</w:t>
      </w:r>
      <w:proofErr w:type="spellEnd"/>
      <w:proofErr w:type="gramEnd"/>
      <w:r w:rsidRPr="000C2B59">
        <w:rPr>
          <w:sz w:val="24"/>
          <w:szCs w:val="24"/>
        </w:rPr>
        <w:t xml:space="preserve">. </w:t>
      </w:r>
      <w:proofErr w:type="spellStart"/>
      <w:r w:rsidRPr="000C2B59">
        <w:rPr>
          <w:sz w:val="24"/>
          <w:szCs w:val="24"/>
        </w:rPr>
        <w:t>Кедвавом</w:t>
      </w:r>
      <w:proofErr w:type="spellEnd"/>
      <w:r w:rsidRPr="000C2B59">
        <w:rPr>
          <w:sz w:val="24"/>
          <w:szCs w:val="24"/>
        </w:rPr>
        <w:t xml:space="preserve">. Проводится организационная работа по флюорографическому обследованию населения в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Кэмдин</w:t>
      </w:r>
      <w:proofErr w:type="spellEnd"/>
      <w:r w:rsidRPr="000C2B59">
        <w:rPr>
          <w:sz w:val="24"/>
          <w:szCs w:val="24"/>
        </w:rPr>
        <w:t xml:space="preserve">,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Седью</w:t>
      </w:r>
      <w:proofErr w:type="spellEnd"/>
      <w:r w:rsidRPr="000C2B59">
        <w:rPr>
          <w:sz w:val="24"/>
          <w:szCs w:val="24"/>
        </w:rPr>
        <w:t xml:space="preserve">, </w:t>
      </w:r>
      <w:proofErr w:type="spellStart"/>
      <w:r w:rsidRPr="000C2B59">
        <w:rPr>
          <w:sz w:val="24"/>
          <w:szCs w:val="24"/>
        </w:rPr>
        <w:t>пгт</w:t>
      </w:r>
      <w:proofErr w:type="spellEnd"/>
      <w:r w:rsidRPr="000C2B59">
        <w:rPr>
          <w:sz w:val="24"/>
          <w:szCs w:val="24"/>
        </w:rPr>
        <w:t xml:space="preserve"> Водный, </w:t>
      </w:r>
      <w:proofErr w:type="spellStart"/>
      <w:r w:rsidRPr="000C2B59">
        <w:rPr>
          <w:sz w:val="24"/>
          <w:szCs w:val="24"/>
        </w:rPr>
        <w:t>пгт</w:t>
      </w:r>
      <w:proofErr w:type="spellEnd"/>
      <w:r w:rsidRPr="000C2B59">
        <w:rPr>
          <w:sz w:val="24"/>
          <w:szCs w:val="24"/>
        </w:rPr>
        <w:t xml:space="preserve"> </w:t>
      </w:r>
      <w:proofErr w:type="spellStart"/>
      <w:r w:rsidRPr="000C2B59">
        <w:rPr>
          <w:sz w:val="24"/>
          <w:szCs w:val="24"/>
        </w:rPr>
        <w:t>Боровой</w:t>
      </w:r>
      <w:proofErr w:type="gramStart"/>
      <w:r w:rsidRPr="000C2B59">
        <w:rPr>
          <w:sz w:val="24"/>
          <w:szCs w:val="24"/>
        </w:rPr>
        <w:t>,с</w:t>
      </w:r>
      <w:proofErr w:type="spellEnd"/>
      <w:proofErr w:type="gramEnd"/>
      <w:r w:rsidRPr="000C2B59">
        <w:rPr>
          <w:sz w:val="24"/>
          <w:szCs w:val="24"/>
        </w:rPr>
        <w:t xml:space="preserve">. </w:t>
      </w:r>
      <w:proofErr w:type="spellStart"/>
      <w:r w:rsidRPr="000C2B59">
        <w:rPr>
          <w:sz w:val="24"/>
          <w:szCs w:val="24"/>
        </w:rPr>
        <w:t>Кедвавом</w:t>
      </w:r>
      <w:proofErr w:type="spellEnd"/>
      <w:r w:rsidRPr="000C2B59">
        <w:rPr>
          <w:sz w:val="24"/>
          <w:szCs w:val="24"/>
        </w:rPr>
        <w:t>.</w:t>
      </w:r>
    </w:p>
    <w:p w:rsidR="00CE7404" w:rsidRPr="000C2B59" w:rsidRDefault="00CE7404" w:rsidP="00711FE9">
      <w:pPr>
        <w:jc w:val="both"/>
        <w:rPr>
          <w:sz w:val="24"/>
          <w:szCs w:val="24"/>
        </w:rPr>
      </w:pPr>
      <w:r w:rsidRPr="000C2B59">
        <w:rPr>
          <w:sz w:val="24"/>
          <w:szCs w:val="24"/>
        </w:rPr>
        <w:t xml:space="preserve">         Одним из самых главных вопросов местного значения, на который обращается особое внимание  Управления, является организация работы по вопросам школьного образования и дошкольного воспитания подрастающего поколения, проживающего на территориях поселков, отдаленных от административного центра.</w:t>
      </w:r>
    </w:p>
    <w:p w:rsidR="00CE7404" w:rsidRPr="000C2B59" w:rsidRDefault="00CE7404" w:rsidP="00711FE9">
      <w:pPr>
        <w:jc w:val="both"/>
        <w:rPr>
          <w:sz w:val="24"/>
          <w:szCs w:val="24"/>
        </w:rPr>
      </w:pPr>
      <w:r w:rsidRPr="000C2B59">
        <w:rPr>
          <w:sz w:val="24"/>
          <w:szCs w:val="24"/>
        </w:rPr>
        <w:t xml:space="preserve">          Всего на территории поселков сельского и городского типов, входящих в состав МОГО «Ухта», имеется 9 школ (2660 учащихся), в т. ч. в </w:t>
      </w:r>
      <w:proofErr w:type="spellStart"/>
      <w:r w:rsidRPr="000C2B59">
        <w:rPr>
          <w:sz w:val="24"/>
          <w:szCs w:val="24"/>
        </w:rPr>
        <w:t>пгт</w:t>
      </w:r>
      <w:proofErr w:type="spellEnd"/>
      <w:r w:rsidRPr="000C2B59">
        <w:rPr>
          <w:sz w:val="24"/>
          <w:szCs w:val="24"/>
        </w:rPr>
        <w:t xml:space="preserve"> - 6 (2334 учащихся), в  сельских населенных пунктах – 3 (326 учащихся). Количество детских садов составляет 12 (1428 мест), в т. ч. в </w:t>
      </w:r>
      <w:proofErr w:type="spellStart"/>
      <w:r w:rsidRPr="000C2B59">
        <w:rPr>
          <w:sz w:val="24"/>
          <w:szCs w:val="24"/>
        </w:rPr>
        <w:t>пгт</w:t>
      </w:r>
      <w:proofErr w:type="spellEnd"/>
      <w:r w:rsidRPr="000C2B59">
        <w:rPr>
          <w:sz w:val="24"/>
          <w:szCs w:val="24"/>
        </w:rPr>
        <w:t xml:space="preserve"> – 9 (1285 мест), в  сельских населенных пунктах – 3 (143 места).</w:t>
      </w:r>
    </w:p>
    <w:p w:rsidR="00CE7404" w:rsidRPr="000C2B59" w:rsidRDefault="00CE7404" w:rsidP="00711FE9">
      <w:pPr>
        <w:jc w:val="both"/>
        <w:rPr>
          <w:sz w:val="24"/>
          <w:szCs w:val="24"/>
        </w:rPr>
      </w:pPr>
      <w:r w:rsidRPr="000C2B59">
        <w:rPr>
          <w:sz w:val="24"/>
          <w:szCs w:val="24"/>
        </w:rPr>
        <w:tab/>
        <w:t xml:space="preserve">Обучение школьников во всех школах  проводится с использованием самых современных средств обучения, в т.ч. с использованием сети «Интернет». В каждой школе ученикам обеспечено горячее питание. </w:t>
      </w:r>
    </w:p>
    <w:p w:rsidR="00CE7404" w:rsidRPr="000C2B59" w:rsidRDefault="00CE7404" w:rsidP="00711FE9">
      <w:pPr>
        <w:jc w:val="both"/>
        <w:rPr>
          <w:sz w:val="24"/>
          <w:szCs w:val="24"/>
        </w:rPr>
      </w:pPr>
      <w:r w:rsidRPr="000C2B59">
        <w:rPr>
          <w:sz w:val="24"/>
          <w:szCs w:val="24"/>
        </w:rPr>
        <w:tab/>
        <w:t xml:space="preserve">Управлением проводится постоянная совместная работа с комиссией  по оказанию адресной помощи по выделению денежных средств, необходимых   для оплаты проезда школьников из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Тобысь</w:t>
      </w:r>
      <w:proofErr w:type="spellEnd"/>
      <w:r w:rsidRPr="000C2B59">
        <w:rPr>
          <w:sz w:val="24"/>
          <w:szCs w:val="24"/>
        </w:rPr>
        <w:t xml:space="preserve"> до школы в </w:t>
      </w:r>
      <w:proofErr w:type="spellStart"/>
      <w:r w:rsidRPr="000C2B59">
        <w:rPr>
          <w:sz w:val="24"/>
          <w:szCs w:val="24"/>
        </w:rPr>
        <w:t>пгт</w:t>
      </w:r>
      <w:proofErr w:type="spellEnd"/>
      <w:r w:rsidRPr="000C2B59">
        <w:rPr>
          <w:sz w:val="24"/>
          <w:szCs w:val="24"/>
        </w:rPr>
        <w:t xml:space="preserve"> Боровой.</w:t>
      </w:r>
    </w:p>
    <w:p w:rsidR="00CE7404" w:rsidRPr="000C2B59" w:rsidRDefault="00CE7404" w:rsidP="00711FE9">
      <w:pPr>
        <w:jc w:val="both"/>
        <w:rPr>
          <w:sz w:val="24"/>
          <w:szCs w:val="24"/>
        </w:rPr>
      </w:pPr>
      <w:r w:rsidRPr="000C2B59">
        <w:rPr>
          <w:sz w:val="24"/>
          <w:szCs w:val="24"/>
        </w:rPr>
        <w:tab/>
      </w:r>
      <w:proofErr w:type="gramStart"/>
      <w:r w:rsidRPr="000C2B59">
        <w:rPr>
          <w:sz w:val="24"/>
          <w:szCs w:val="24"/>
        </w:rPr>
        <w:t xml:space="preserve">В связи с тем, что средние школы имеются не в каждом из отдаленных поселков, администрацией МОГО «Ухта» организован и контролируется сотрудниками отделов и секторов подвоз детей на школьных автобусах в те поселки, где располагаются школы: в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Кэмдин</w:t>
      </w:r>
      <w:proofErr w:type="spellEnd"/>
      <w:r w:rsidRPr="000C2B59">
        <w:rPr>
          <w:sz w:val="24"/>
          <w:szCs w:val="24"/>
        </w:rPr>
        <w:t xml:space="preserve"> - из деревень </w:t>
      </w:r>
      <w:proofErr w:type="spellStart"/>
      <w:r w:rsidRPr="000C2B59">
        <w:rPr>
          <w:sz w:val="24"/>
          <w:szCs w:val="24"/>
        </w:rPr>
        <w:t>Гажаяг</w:t>
      </w:r>
      <w:proofErr w:type="spellEnd"/>
      <w:r w:rsidRPr="000C2B59">
        <w:rPr>
          <w:sz w:val="24"/>
          <w:szCs w:val="24"/>
        </w:rPr>
        <w:t xml:space="preserve">, </w:t>
      </w:r>
      <w:proofErr w:type="spellStart"/>
      <w:r w:rsidRPr="000C2B59">
        <w:rPr>
          <w:sz w:val="24"/>
          <w:szCs w:val="24"/>
        </w:rPr>
        <w:t>Лайково</w:t>
      </w:r>
      <w:proofErr w:type="spellEnd"/>
      <w:r w:rsidRPr="000C2B59">
        <w:rPr>
          <w:sz w:val="24"/>
          <w:szCs w:val="24"/>
        </w:rPr>
        <w:t xml:space="preserve"> и </w:t>
      </w:r>
      <w:proofErr w:type="spellStart"/>
      <w:r w:rsidRPr="000C2B59">
        <w:rPr>
          <w:sz w:val="24"/>
          <w:szCs w:val="24"/>
        </w:rPr>
        <w:t>Изваиль</w:t>
      </w:r>
      <w:proofErr w:type="spellEnd"/>
      <w:r w:rsidRPr="000C2B59">
        <w:rPr>
          <w:sz w:val="24"/>
          <w:szCs w:val="24"/>
        </w:rPr>
        <w:t xml:space="preserve">, в </w:t>
      </w:r>
      <w:proofErr w:type="spellStart"/>
      <w:r w:rsidRPr="000C2B59">
        <w:rPr>
          <w:sz w:val="24"/>
          <w:szCs w:val="24"/>
        </w:rPr>
        <w:t>пгт</w:t>
      </w:r>
      <w:proofErr w:type="spellEnd"/>
      <w:r w:rsidRPr="000C2B59">
        <w:rPr>
          <w:sz w:val="24"/>
          <w:szCs w:val="24"/>
        </w:rPr>
        <w:t xml:space="preserve"> Водный -  из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Гэрдъёль</w:t>
      </w:r>
      <w:proofErr w:type="spellEnd"/>
      <w:r w:rsidRPr="000C2B59">
        <w:rPr>
          <w:sz w:val="24"/>
          <w:szCs w:val="24"/>
        </w:rPr>
        <w:t xml:space="preserve">, в с. </w:t>
      </w:r>
      <w:proofErr w:type="spellStart"/>
      <w:r w:rsidRPr="000C2B59">
        <w:rPr>
          <w:sz w:val="24"/>
          <w:szCs w:val="24"/>
        </w:rPr>
        <w:t>Кедвавом</w:t>
      </w:r>
      <w:proofErr w:type="spellEnd"/>
      <w:r w:rsidRPr="000C2B59">
        <w:rPr>
          <w:sz w:val="24"/>
          <w:szCs w:val="24"/>
        </w:rPr>
        <w:t xml:space="preserve"> - из д. </w:t>
      </w:r>
      <w:proofErr w:type="spellStart"/>
      <w:r w:rsidRPr="000C2B59">
        <w:rPr>
          <w:sz w:val="24"/>
          <w:szCs w:val="24"/>
        </w:rPr>
        <w:t>Поромес</w:t>
      </w:r>
      <w:proofErr w:type="spellEnd"/>
      <w:r w:rsidRPr="000C2B59">
        <w:rPr>
          <w:sz w:val="24"/>
          <w:szCs w:val="24"/>
        </w:rPr>
        <w:t xml:space="preserve">, в </w:t>
      </w:r>
      <w:proofErr w:type="spellStart"/>
      <w:r w:rsidRPr="000C2B59">
        <w:rPr>
          <w:sz w:val="24"/>
          <w:szCs w:val="24"/>
        </w:rPr>
        <w:t>пгт</w:t>
      </w:r>
      <w:proofErr w:type="spellEnd"/>
      <w:r w:rsidRPr="000C2B59">
        <w:rPr>
          <w:sz w:val="24"/>
          <w:szCs w:val="24"/>
        </w:rPr>
        <w:t xml:space="preserve"> Ярега из</w:t>
      </w:r>
      <w:proofErr w:type="gramEnd"/>
      <w:r w:rsidRPr="000C2B59">
        <w:rPr>
          <w:sz w:val="24"/>
          <w:szCs w:val="24"/>
        </w:rPr>
        <w:t xml:space="preserve"> </w:t>
      </w:r>
      <w:proofErr w:type="spellStart"/>
      <w:r w:rsidRPr="000C2B59">
        <w:rPr>
          <w:sz w:val="24"/>
          <w:szCs w:val="24"/>
        </w:rPr>
        <w:t>пст</w:t>
      </w:r>
      <w:proofErr w:type="spellEnd"/>
      <w:r w:rsidRPr="000C2B59">
        <w:rPr>
          <w:sz w:val="24"/>
          <w:szCs w:val="24"/>
        </w:rPr>
        <w:t xml:space="preserve"> Нижний </w:t>
      </w:r>
      <w:proofErr w:type="spellStart"/>
      <w:r w:rsidRPr="000C2B59">
        <w:rPr>
          <w:sz w:val="24"/>
          <w:szCs w:val="24"/>
        </w:rPr>
        <w:t>Доманик</w:t>
      </w:r>
      <w:proofErr w:type="spellEnd"/>
      <w:r w:rsidRPr="000C2B59">
        <w:rPr>
          <w:sz w:val="24"/>
          <w:szCs w:val="24"/>
        </w:rPr>
        <w:t xml:space="preserve">. </w:t>
      </w:r>
      <w:proofErr w:type="gramStart"/>
      <w:r w:rsidRPr="000C2B59">
        <w:rPr>
          <w:sz w:val="24"/>
          <w:szCs w:val="24"/>
        </w:rPr>
        <w:t xml:space="preserve">В </w:t>
      </w:r>
      <w:proofErr w:type="spellStart"/>
      <w:r w:rsidRPr="000C2B59">
        <w:rPr>
          <w:sz w:val="24"/>
          <w:szCs w:val="24"/>
        </w:rPr>
        <w:t>пгт</w:t>
      </w:r>
      <w:proofErr w:type="spellEnd"/>
      <w:r w:rsidRPr="000C2B59">
        <w:rPr>
          <w:sz w:val="24"/>
          <w:szCs w:val="24"/>
        </w:rPr>
        <w:t xml:space="preserve"> Боровой ученики из </w:t>
      </w:r>
      <w:proofErr w:type="spellStart"/>
      <w:r w:rsidRPr="000C2B59">
        <w:rPr>
          <w:sz w:val="24"/>
          <w:szCs w:val="24"/>
        </w:rPr>
        <w:lastRenderedPageBreak/>
        <w:t>пст</w:t>
      </w:r>
      <w:proofErr w:type="spellEnd"/>
      <w:r w:rsidRPr="000C2B59">
        <w:rPr>
          <w:sz w:val="24"/>
          <w:szCs w:val="24"/>
        </w:rPr>
        <w:t xml:space="preserve"> </w:t>
      </w:r>
      <w:proofErr w:type="spellStart"/>
      <w:r w:rsidRPr="000C2B59">
        <w:rPr>
          <w:sz w:val="24"/>
          <w:szCs w:val="24"/>
        </w:rPr>
        <w:t>Тобысь</w:t>
      </w:r>
      <w:proofErr w:type="spellEnd"/>
      <w:r w:rsidRPr="000C2B59">
        <w:rPr>
          <w:sz w:val="24"/>
          <w:szCs w:val="24"/>
        </w:rPr>
        <w:t xml:space="preserve"> добираются на поезде до железнодорожной станции в </w:t>
      </w:r>
      <w:proofErr w:type="spellStart"/>
      <w:r w:rsidRPr="000C2B59">
        <w:rPr>
          <w:sz w:val="24"/>
          <w:szCs w:val="24"/>
        </w:rPr>
        <w:t>пгт</w:t>
      </w:r>
      <w:proofErr w:type="spellEnd"/>
      <w:r w:rsidRPr="000C2B59">
        <w:rPr>
          <w:sz w:val="24"/>
          <w:szCs w:val="24"/>
        </w:rPr>
        <w:t xml:space="preserve"> Боровой, а от станции  до школы  учащиеся доставляются на специализированном транспорте. </w:t>
      </w:r>
      <w:proofErr w:type="gramEnd"/>
    </w:p>
    <w:p w:rsidR="00CE7404" w:rsidRPr="000C2B59" w:rsidRDefault="00CE7404" w:rsidP="00711FE9">
      <w:pPr>
        <w:jc w:val="both"/>
        <w:rPr>
          <w:sz w:val="24"/>
          <w:szCs w:val="24"/>
        </w:rPr>
      </w:pPr>
      <w:r w:rsidRPr="000C2B59">
        <w:rPr>
          <w:sz w:val="24"/>
          <w:szCs w:val="24"/>
        </w:rPr>
        <w:tab/>
        <w:t>Общее количество учреждений культуры (ДК,  клубы, детские музыкальные школы, библиотеки) составляет- 18, в т.ч. ДК – 2 (</w:t>
      </w:r>
      <w:proofErr w:type="spellStart"/>
      <w:r w:rsidRPr="000C2B59">
        <w:rPr>
          <w:sz w:val="24"/>
          <w:szCs w:val="24"/>
        </w:rPr>
        <w:t>пгт</w:t>
      </w:r>
      <w:proofErr w:type="spellEnd"/>
      <w:r w:rsidRPr="000C2B59">
        <w:rPr>
          <w:sz w:val="24"/>
          <w:szCs w:val="24"/>
        </w:rPr>
        <w:t xml:space="preserve"> Водный, </w:t>
      </w:r>
      <w:proofErr w:type="spellStart"/>
      <w:r w:rsidRPr="000C2B59">
        <w:rPr>
          <w:sz w:val="24"/>
          <w:szCs w:val="24"/>
        </w:rPr>
        <w:t>пгт</w:t>
      </w:r>
      <w:proofErr w:type="spellEnd"/>
      <w:r w:rsidRPr="000C2B59">
        <w:rPr>
          <w:sz w:val="24"/>
          <w:szCs w:val="24"/>
        </w:rPr>
        <w:t xml:space="preserve"> Ярега) , 1 –Историко-культурный центр (</w:t>
      </w:r>
      <w:proofErr w:type="spellStart"/>
      <w:r w:rsidRPr="000C2B59">
        <w:rPr>
          <w:sz w:val="24"/>
          <w:szCs w:val="24"/>
        </w:rPr>
        <w:t>пгт</w:t>
      </w:r>
      <w:proofErr w:type="spellEnd"/>
      <w:r w:rsidRPr="000C2B59">
        <w:rPr>
          <w:sz w:val="24"/>
          <w:szCs w:val="24"/>
        </w:rPr>
        <w:t xml:space="preserve"> </w:t>
      </w:r>
      <w:proofErr w:type="spellStart"/>
      <w:r w:rsidRPr="000C2B59">
        <w:rPr>
          <w:sz w:val="24"/>
          <w:szCs w:val="24"/>
        </w:rPr>
        <w:t>Шудаяг</w:t>
      </w:r>
      <w:proofErr w:type="spellEnd"/>
      <w:r w:rsidRPr="000C2B59">
        <w:rPr>
          <w:sz w:val="24"/>
          <w:szCs w:val="24"/>
        </w:rPr>
        <w:t>); клубы – 5 (</w:t>
      </w:r>
      <w:proofErr w:type="spellStart"/>
      <w:r w:rsidRPr="000C2B59">
        <w:rPr>
          <w:sz w:val="24"/>
          <w:szCs w:val="24"/>
        </w:rPr>
        <w:t>пгт</w:t>
      </w:r>
      <w:proofErr w:type="spellEnd"/>
      <w:r w:rsidRPr="000C2B59">
        <w:rPr>
          <w:sz w:val="24"/>
          <w:szCs w:val="24"/>
        </w:rPr>
        <w:t xml:space="preserve"> Боровой,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Седъю</w:t>
      </w:r>
      <w:proofErr w:type="spellEnd"/>
      <w:r w:rsidRPr="000C2B59">
        <w:rPr>
          <w:sz w:val="24"/>
          <w:szCs w:val="24"/>
        </w:rPr>
        <w:t xml:space="preserve">,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Кэмдин</w:t>
      </w:r>
      <w:proofErr w:type="spellEnd"/>
      <w:r w:rsidRPr="000C2B59">
        <w:rPr>
          <w:sz w:val="24"/>
          <w:szCs w:val="24"/>
        </w:rPr>
        <w:t xml:space="preserve">, </w:t>
      </w:r>
      <w:proofErr w:type="spellStart"/>
      <w:r w:rsidRPr="000C2B59">
        <w:rPr>
          <w:sz w:val="24"/>
          <w:szCs w:val="24"/>
        </w:rPr>
        <w:t>с</w:t>
      </w:r>
      <w:proofErr w:type="gramStart"/>
      <w:r w:rsidRPr="000C2B59">
        <w:rPr>
          <w:sz w:val="24"/>
          <w:szCs w:val="24"/>
        </w:rPr>
        <w:t>.К</w:t>
      </w:r>
      <w:proofErr w:type="gramEnd"/>
      <w:r w:rsidRPr="000C2B59">
        <w:rPr>
          <w:sz w:val="24"/>
          <w:szCs w:val="24"/>
        </w:rPr>
        <w:t>едвавом</w:t>
      </w:r>
      <w:proofErr w:type="spellEnd"/>
      <w:r w:rsidRPr="000C2B59">
        <w:rPr>
          <w:sz w:val="24"/>
          <w:szCs w:val="24"/>
        </w:rPr>
        <w:t xml:space="preserve">, д. </w:t>
      </w:r>
      <w:proofErr w:type="spellStart"/>
      <w:r w:rsidRPr="000C2B59">
        <w:rPr>
          <w:sz w:val="24"/>
          <w:szCs w:val="24"/>
        </w:rPr>
        <w:t>Поромес</w:t>
      </w:r>
      <w:proofErr w:type="spellEnd"/>
      <w:r w:rsidRPr="000C2B59">
        <w:rPr>
          <w:sz w:val="24"/>
          <w:szCs w:val="24"/>
        </w:rPr>
        <w:t>); детские музыкальные школы – 2 (</w:t>
      </w:r>
      <w:proofErr w:type="spellStart"/>
      <w:r w:rsidRPr="000C2B59">
        <w:rPr>
          <w:sz w:val="24"/>
          <w:szCs w:val="24"/>
        </w:rPr>
        <w:t>пгт</w:t>
      </w:r>
      <w:proofErr w:type="spellEnd"/>
      <w:r w:rsidRPr="000C2B59">
        <w:rPr>
          <w:sz w:val="24"/>
          <w:szCs w:val="24"/>
        </w:rPr>
        <w:t xml:space="preserve"> Ярега, </w:t>
      </w:r>
      <w:proofErr w:type="spellStart"/>
      <w:r w:rsidRPr="000C2B59">
        <w:rPr>
          <w:sz w:val="24"/>
          <w:szCs w:val="24"/>
        </w:rPr>
        <w:t>пгт</w:t>
      </w:r>
      <w:proofErr w:type="spellEnd"/>
      <w:r w:rsidRPr="000C2B59">
        <w:rPr>
          <w:sz w:val="24"/>
          <w:szCs w:val="24"/>
        </w:rPr>
        <w:t xml:space="preserve"> Водный), библиотеки – 7 (</w:t>
      </w:r>
      <w:proofErr w:type="spellStart"/>
      <w:r w:rsidRPr="000C2B59">
        <w:rPr>
          <w:sz w:val="24"/>
          <w:szCs w:val="24"/>
        </w:rPr>
        <w:t>пгт</w:t>
      </w:r>
      <w:proofErr w:type="spellEnd"/>
      <w:r w:rsidRPr="000C2B59">
        <w:rPr>
          <w:sz w:val="24"/>
          <w:szCs w:val="24"/>
        </w:rPr>
        <w:t xml:space="preserve"> Боровой, </w:t>
      </w:r>
      <w:proofErr w:type="spellStart"/>
      <w:r w:rsidRPr="000C2B59">
        <w:rPr>
          <w:sz w:val="24"/>
          <w:szCs w:val="24"/>
        </w:rPr>
        <w:t>пгт</w:t>
      </w:r>
      <w:proofErr w:type="spellEnd"/>
      <w:r w:rsidRPr="000C2B59">
        <w:rPr>
          <w:sz w:val="24"/>
          <w:szCs w:val="24"/>
        </w:rPr>
        <w:t xml:space="preserve"> Водный, </w:t>
      </w:r>
      <w:proofErr w:type="spellStart"/>
      <w:r w:rsidRPr="000C2B59">
        <w:rPr>
          <w:sz w:val="24"/>
          <w:szCs w:val="24"/>
        </w:rPr>
        <w:t>пгт</w:t>
      </w:r>
      <w:proofErr w:type="spellEnd"/>
      <w:r w:rsidRPr="000C2B59">
        <w:rPr>
          <w:sz w:val="24"/>
          <w:szCs w:val="24"/>
        </w:rPr>
        <w:t xml:space="preserve"> </w:t>
      </w:r>
      <w:proofErr w:type="spellStart"/>
      <w:r w:rsidRPr="000C2B59">
        <w:rPr>
          <w:sz w:val="24"/>
          <w:szCs w:val="24"/>
        </w:rPr>
        <w:t>Шудаяг</w:t>
      </w:r>
      <w:proofErr w:type="spellEnd"/>
      <w:r w:rsidRPr="000C2B59">
        <w:rPr>
          <w:sz w:val="24"/>
          <w:szCs w:val="24"/>
        </w:rPr>
        <w:t xml:space="preserve">, </w:t>
      </w:r>
      <w:proofErr w:type="spellStart"/>
      <w:r w:rsidRPr="000C2B59">
        <w:rPr>
          <w:sz w:val="24"/>
          <w:szCs w:val="24"/>
        </w:rPr>
        <w:t>пгт</w:t>
      </w:r>
      <w:proofErr w:type="spellEnd"/>
      <w:r w:rsidRPr="000C2B59">
        <w:rPr>
          <w:sz w:val="24"/>
          <w:szCs w:val="24"/>
        </w:rPr>
        <w:t xml:space="preserve"> Ярега,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Кэмдин</w:t>
      </w:r>
      <w:proofErr w:type="spellEnd"/>
      <w:r w:rsidRPr="000C2B59">
        <w:rPr>
          <w:sz w:val="24"/>
          <w:szCs w:val="24"/>
        </w:rPr>
        <w:t xml:space="preserve">,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Седъю</w:t>
      </w:r>
      <w:proofErr w:type="spellEnd"/>
      <w:r w:rsidRPr="000C2B59">
        <w:rPr>
          <w:sz w:val="24"/>
          <w:szCs w:val="24"/>
        </w:rPr>
        <w:t xml:space="preserve">, с. </w:t>
      </w:r>
      <w:proofErr w:type="spellStart"/>
      <w:r w:rsidRPr="000C2B59">
        <w:rPr>
          <w:sz w:val="24"/>
          <w:szCs w:val="24"/>
        </w:rPr>
        <w:t>Кедвавом</w:t>
      </w:r>
      <w:proofErr w:type="spellEnd"/>
      <w:r w:rsidRPr="000C2B59">
        <w:rPr>
          <w:sz w:val="24"/>
          <w:szCs w:val="24"/>
        </w:rPr>
        <w:t>).</w:t>
      </w:r>
    </w:p>
    <w:p w:rsidR="00CE7404" w:rsidRPr="000C2B59" w:rsidRDefault="00CE7404" w:rsidP="00711FE9">
      <w:pPr>
        <w:jc w:val="both"/>
        <w:rPr>
          <w:sz w:val="24"/>
          <w:szCs w:val="24"/>
        </w:rPr>
      </w:pPr>
      <w:r w:rsidRPr="000C2B59">
        <w:rPr>
          <w:sz w:val="24"/>
          <w:szCs w:val="24"/>
        </w:rPr>
        <w:t xml:space="preserve">            Руководители секторов и заведующие отделами, проводят работу по организации общепоселковых мероприятий, в первую очередь, опираются на работников культуры, образования и физкультуры и спорта. Также привлекаются к таким мероприятиям организации, располагающиеся на территории поселков и предприниматели.</w:t>
      </w:r>
    </w:p>
    <w:p w:rsidR="00CE7404" w:rsidRPr="000C2B59" w:rsidRDefault="00CE7404" w:rsidP="00711FE9">
      <w:pPr>
        <w:jc w:val="both"/>
        <w:rPr>
          <w:sz w:val="24"/>
          <w:szCs w:val="24"/>
        </w:rPr>
      </w:pPr>
      <w:r w:rsidRPr="000C2B59">
        <w:rPr>
          <w:sz w:val="24"/>
          <w:szCs w:val="24"/>
        </w:rPr>
        <w:t xml:space="preserve">            В поселках городского и сельского типа были проведены общепоселковые мероприятия, посвященные Дню Победы в ВОВ, Дню пожилых людей, Дню инвалида. </w:t>
      </w:r>
    </w:p>
    <w:p w:rsidR="00CE7404" w:rsidRPr="000C2B59" w:rsidRDefault="00CE7404" w:rsidP="00711FE9">
      <w:pPr>
        <w:jc w:val="both"/>
        <w:rPr>
          <w:sz w:val="24"/>
          <w:szCs w:val="24"/>
        </w:rPr>
      </w:pPr>
      <w:r w:rsidRPr="000C2B59">
        <w:rPr>
          <w:sz w:val="24"/>
          <w:szCs w:val="24"/>
        </w:rPr>
        <w:tab/>
        <w:t xml:space="preserve">Внимание молодежи привлекают общепоселковые мероприятия, посвященные встрече Нового года, массовые лыжные гонки «Лыжня России» и День бегуна «Кросс наций», участие в Спартакиаде населения поселков МОГО «Ухта», «Проводы русской зимы» и т. п. В каждом поселке в течение 2012 г. проведено большое количество различных общепоселковых мероприятий, направленных на оживление общественной жизни. </w:t>
      </w:r>
    </w:p>
    <w:p w:rsidR="00CE7404" w:rsidRPr="000C2B59" w:rsidRDefault="00CE7404" w:rsidP="00711FE9">
      <w:pPr>
        <w:jc w:val="both"/>
        <w:rPr>
          <w:sz w:val="24"/>
          <w:szCs w:val="24"/>
        </w:rPr>
      </w:pPr>
      <w:r w:rsidRPr="000C2B59">
        <w:rPr>
          <w:sz w:val="24"/>
          <w:szCs w:val="24"/>
        </w:rPr>
        <w:tab/>
        <w:t xml:space="preserve">2012 го – это особый год для </w:t>
      </w:r>
      <w:proofErr w:type="spellStart"/>
      <w:r w:rsidRPr="000C2B59">
        <w:rPr>
          <w:sz w:val="24"/>
          <w:szCs w:val="24"/>
        </w:rPr>
        <w:t>пгт</w:t>
      </w:r>
      <w:proofErr w:type="spellEnd"/>
      <w:r w:rsidRPr="000C2B59">
        <w:rPr>
          <w:sz w:val="24"/>
          <w:szCs w:val="24"/>
        </w:rPr>
        <w:t xml:space="preserve"> Ярега, год 80 </w:t>
      </w:r>
      <w:proofErr w:type="spellStart"/>
      <w:r w:rsidRPr="000C2B59">
        <w:rPr>
          <w:sz w:val="24"/>
          <w:szCs w:val="24"/>
        </w:rPr>
        <w:t>летия</w:t>
      </w:r>
      <w:proofErr w:type="spellEnd"/>
      <w:r w:rsidRPr="000C2B59">
        <w:rPr>
          <w:sz w:val="24"/>
          <w:szCs w:val="24"/>
        </w:rPr>
        <w:t xml:space="preserve"> со дня основания поселка. Этому событию был посвящен цикл мероприятий:</w:t>
      </w:r>
    </w:p>
    <w:p w:rsidR="00CE7404" w:rsidRPr="000C2B59" w:rsidRDefault="00CE7404" w:rsidP="00711FE9">
      <w:pPr>
        <w:jc w:val="both"/>
        <w:rPr>
          <w:sz w:val="24"/>
          <w:szCs w:val="24"/>
        </w:rPr>
      </w:pPr>
      <w:r w:rsidRPr="000C2B59">
        <w:rPr>
          <w:sz w:val="24"/>
          <w:szCs w:val="24"/>
        </w:rPr>
        <w:t xml:space="preserve">- был создан оргкомитет по проведению праздничных мероприятий в который вошли сотрудники отдела </w:t>
      </w:r>
      <w:proofErr w:type="spellStart"/>
      <w:r w:rsidRPr="000C2B59">
        <w:rPr>
          <w:sz w:val="24"/>
          <w:szCs w:val="24"/>
        </w:rPr>
        <w:t>пгт</w:t>
      </w:r>
      <w:proofErr w:type="spellEnd"/>
      <w:r w:rsidRPr="000C2B59">
        <w:rPr>
          <w:sz w:val="24"/>
          <w:szCs w:val="24"/>
        </w:rPr>
        <w:t xml:space="preserve"> Ярега, представители Совета ветеранов, ячейки инвалидов, депутаты Совета МОГО «Ухта», представители общественности;</w:t>
      </w:r>
    </w:p>
    <w:p w:rsidR="00CE7404" w:rsidRPr="000C2B59" w:rsidRDefault="00CE7404" w:rsidP="00711FE9">
      <w:pPr>
        <w:jc w:val="both"/>
        <w:rPr>
          <w:sz w:val="24"/>
          <w:szCs w:val="24"/>
        </w:rPr>
      </w:pPr>
      <w:r w:rsidRPr="000C2B59">
        <w:rPr>
          <w:sz w:val="24"/>
          <w:szCs w:val="24"/>
        </w:rPr>
        <w:t xml:space="preserve">- оргкомитетом был разработан план мероприятий по празднованию 80 </w:t>
      </w:r>
      <w:proofErr w:type="spellStart"/>
      <w:r w:rsidRPr="000C2B59">
        <w:rPr>
          <w:sz w:val="24"/>
          <w:szCs w:val="24"/>
        </w:rPr>
        <w:t>летия</w:t>
      </w:r>
      <w:proofErr w:type="spellEnd"/>
      <w:r w:rsidRPr="000C2B59">
        <w:rPr>
          <w:sz w:val="24"/>
          <w:szCs w:val="24"/>
        </w:rPr>
        <w:t xml:space="preserve"> со дня образования </w:t>
      </w:r>
      <w:proofErr w:type="spellStart"/>
      <w:r w:rsidRPr="000C2B59">
        <w:rPr>
          <w:sz w:val="24"/>
          <w:szCs w:val="24"/>
        </w:rPr>
        <w:t>пгт</w:t>
      </w:r>
      <w:proofErr w:type="spellEnd"/>
      <w:r w:rsidRPr="000C2B59">
        <w:rPr>
          <w:sz w:val="24"/>
          <w:szCs w:val="24"/>
        </w:rPr>
        <w:t xml:space="preserve"> Ярега,  собрана благотворительная помощь, направленная на  проведение  праздничных мероприятий в течени</w:t>
      </w:r>
      <w:proofErr w:type="gramStart"/>
      <w:r w:rsidRPr="000C2B59">
        <w:rPr>
          <w:sz w:val="24"/>
          <w:szCs w:val="24"/>
        </w:rPr>
        <w:t>и</w:t>
      </w:r>
      <w:proofErr w:type="gramEnd"/>
      <w:r w:rsidRPr="000C2B59">
        <w:rPr>
          <w:sz w:val="24"/>
          <w:szCs w:val="24"/>
        </w:rPr>
        <w:t xml:space="preserve"> 2012 года;</w:t>
      </w:r>
    </w:p>
    <w:p w:rsidR="00CE7404" w:rsidRPr="000C2B59" w:rsidRDefault="00CE7404" w:rsidP="00711FE9">
      <w:pPr>
        <w:jc w:val="both"/>
        <w:rPr>
          <w:sz w:val="24"/>
          <w:szCs w:val="24"/>
        </w:rPr>
      </w:pPr>
      <w:r w:rsidRPr="000C2B59">
        <w:rPr>
          <w:sz w:val="24"/>
          <w:szCs w:val="24"/>
        </w:rPr>
        <w:t xml:space="preserve">- в рамках празднования  80-летия  были проведены:  </w:t>
      </w:r>
      <w:r w:rsidRPr="000C2B59">
        <w:rPr>
          <w:b/>
          <w:bCs/>
          <w:sz w:val="24"/>
          <w:szCs w:val="24"/>
        </w:rPr>
        <w:t>Праздник «День семьи»,</w:t>
      </w:r>
      <w:r w:rsidRPr="000C2B59">
        <w:rPr>
          <w:sz w:val="24"/>
          <w:szCs w:val="24"/>
        </w:rPr>
        <w:t xml:space="preserve"> в котором приняли участие творческие силы всех бюджетных организаций поселка. Проведено чествование лучших многодетных семей (4 семьи) с вручением благодарственных писем, подарочных сертификатов; </w:t>
      </w:r>
      <w:r w:rsidRPr="000C2B59">
        <w:rPr>
          <w:b/>
          <w:bCs/>
          <w:sz w:val="24"/>
          <w:szCs w:val="24"/>
        </w:rPr>
        <w:t>День знаний (1 сентября)</w:t>
      </w:r>
      <w:r w:rsidRPr="000C2B59">
        <w:rPr>
          <w:sz w:val="24"/>
          <w:szCs w:val="24"/>
        </w:rPr>
        <w:t xml:space="preserve">- Поздравление первоклассников, вручение памятных сувениров (кружка и ручка); </w:t>
      </w:r>
      <w:r w:rsidRPr="000C2B59">
        <w:rPr>
          <w:b/>
          <w:bCs/>
          <w:sz w:val="24"/>
          <w:szCs w:val="24"/>
        </w:rPr>
        <w:t>Спартакиада</w:t>
      </w:r>
      <w:r w:rsidRPr="000C2B59">
        <w:rPr>
          <w:sz w:val="24"/>
          <w:szCs w:val="24"/>
        </w:rPr>
        <w:t xml:space="preserve"> населения поселков МОГО «Ухта». Проведено чествование ветеранов спорта и молодежи Яреги, достигшей высоких результатов в спорте с вручением Благодарственных писем и футболок с юбилейной символикой. Также футболки были вручены всем участникам Спартакиады; </w:t>
      </w:r>
      <w:r w:rsidRPr="000C2B59">
        <w:rPr>
          <w:b/>
          <w:bCs/>
          <w:sz w:val="24"/>
          <w:szCs w:val="24"/>
        </w:rPr>
        <w:t>День пожилых людей</w:t>
      </w:r>
      <w:r w:rsidRPr="000C2B59">
        <w:rPr>
          <w:sz w:val="24"/>
          <w:szCs w:val="24"/>
        </w:rPr>
        <w:t>. Проведено чествование супружеских пар, проживших в браке 50 и более лет. Ветеранам войны и труда, пришедшим на праздник вручена сувенирная продукция (</w:t>
      </w:r>
      <w:proofErr w:type="spellStart"/>
      <w:r w:rsidRPr="000C2B59">
        <w:rPr>
          <w:sz w:val="24"/>
          <w:szCs w:val="24"/>
        </w:rPr>
        <w:t>фотолетопись</w:t>
      </w:r>
      <w:proofErr w:type="spellEnd"/>
      <w:r w:rsidRPr="000C2B59">
        <w:rPr>
          <w:sz w:val="24"/>
          <w:szCs w:val="24"/>
        </w:rPr>
        <w:t xml:space="preserve"> «</w:t>
      </w:r>
      <w:proofErr w:type="spellStart"/>
      <w:proofErr w:type="gramStart"/>
      <w:r w:rsidRPr="000C2B59">
        <w:rPr>
          <w:sz w:val="24"/>
          <w:szCs w:val="24"/>
        </w:rPr>
        <w:t>Ярега-шахтерский</w:t>
      </w:r>
      <w:proofErr w:type="spellEnd"/>
      <w:proofErr w:type="gramEnd"/>
      <w:r w:rsidRPr="000C2B59">
        <w:rPr>
          <w:sz w:val="24"/>
          <w:szCs w:val="24"/>
        </w:rPr>
        <w:t xml:space="preserve"> огонек», кружка и ручка с юбилейной символикой, коробка конфет). Организовано чаепитие и танцы под духовой оркестр; </w:t>
      </w:r>
      <w:r w:rsidRPr="000C2B59">
        <w:rPr>
          <w:b/>
          <w:bCs/>
          <w:sz w:val="24"/>
          <w:szCs w:val="24"/>
        </w:rPr>
        <w:t>Юбилейный марафон</w:t>
      </w:r>
      <w:r w:rsidRPr="000C2B59">
        <w:rPr>
          <w:sz w:val="24"/>
          <w:szCs w:val="24"/>
        </w:rPr>
        <w:t xml:space="preserve"> среди старшеклассников. В забеге приняли участие 100 человек. Каждому участнику вручена футболка с юбилейной символикой. Победителю – кубок; </w:t>
      </w:r>
      <w:r w:rsidRPr="000C2B59">
        <w:rPr>
          <w:b/>
          <w:bCs/>
          <w:sz w:val="24"/>
          <w:szCs w:val="24"/>
        </w:rPr>
        <w:t>Торжественный вечер</w:t>
      </w:r>
      <w:r w:rsidRPr="000C2B59">
        <w:rPr>
          <w:sz w:val="24"/>
          <w:szCs w:val="24"/>
        </w:rPr>
        <w:t xml:space="preserve">, посвященный 80-летию </w:t>
      </w:r>
      <w:proofErr w:type="spellStart"/>
      <w:r w:rsidRPr="000C2B59">
        <w:rPr>
          <w:sz w:val="24"/>
          <w:szCs w:val="24"/>
        </w:rPr>
        <w:t>пгт</w:t>
      </w:r>
      <w:proofErr w:type="spellEnd"/>
      <w:r w:rsidRPr="000C2B59">
        <w:rPr>
          <w:sz w:val="24"/>
          <w:szCs w:val="24"/>
        </w:rPr>
        <w:t xml:space="preserve"> Ярега. Вечер прошел за праздничными столами в большом зале </w:t>
      </w:r>
      <w:proofErr w:type="spellStart"/>
      <w:r w:rsidRPr="000C2B59">
        <w:rPr>
          <w:sz w:val="24"/>
          <w:szCs w:val="24"/>
        </w:rPr>
        <w:t>ярегского</w:t>
      </w:r>
      <w:proofErr w:type="spellEnd"/>
      <w:r w:rsidRPr="000C2B59">
        <w:rPr>
          <w:sz w:val="24"/>
          <w:szCs w:val="24"/>
        </w:rPr>
        <w:t xml:space="preserve"> ДК. Проведено чествование лучших работников организаций и предприятий поселка с вручением Грамот и Благодарностей от администрации МОГО «Ухта», памятных сувениров и цветов. Также проведено награждение победителей конкурсов и акций, объявленных к юбилею. </w:t>
      </w:r>
      <w:proofErr w:type="gramStart"/>
      <w:r w:rsidRPr="000C2B59">
        <w:rPr>
          <w:sz w:val="24"/>
          <w:szCs w:val="24"/>
        </w:rPr>
        <w:t>На вечере присутствовали: руководство МОГО «Ухта», ООО «ЛУКОЙЛ-Коми», ТПП «</w:t>
      </w:r>
      <w:proofErr w:type="spellStart"/>
      <w:r w:rsidRPr="000C2B59">
        <w:rPr>
          <w:sz w:val="24"/>
          <w:szCs w:val="24"/>
        </w:rPr>
        <w:t>ЛУКОЙЛ-Ухтанефтегаз</w:t>
      </w:r>
      <w:proofErr w:type="spellEnd"/>
      <w:r w:rsidRPr="000C2B59">
        <w:rPr>
          <w:sz w:val="24"/>
          <w:szCs w:val="24"/>
        </w:rPr>
        <w:t>», НШУ «</w:t>
      </w:r>
      <w:proofErr w:type="spellStart"/>
      <w:r w:rsidRPr="000C2B59">
        <w:rPr>
          <w:sz w:val="24"/>
          <w:szCs w:val="24"/>
        </w:rPr>
        <w:t>Яреганефть</w:t>
      </w:r>
      <w:proofErr w:type="spellEnd"/>
      <w:r w:rsidRPr="000C2B59">
        <w:rPr>
          <w:sz w:val="24"/>
          <w:szCs w:val="24"/>
        </w:rPr>
        <w:t>», ЗАО «СИТТЕК», руководители предприятий, организаций поселка, общественники, активисты.</w:t>
      </w:r>
      <w:proofErr w:type="gramEnd"/>
      <w:r w:rsidRPr="000C2B59">
        <w:rPr>
          <w:sz w:val="24"/>
          <w:szCs w:val="24"/>
        </w:rPr>
        <w:t xml:space="preserve"> Концертную программу художественной самодеятельности ДК украсили коллективы г</w:t>
      </w:r>
      <w:proofErr w:type="gramStart"/>
      <w:r w:rsidRPr="000C2B59">
        <w:rPr>
          <w:sz w:val="24"/>
          <w:szCs w:val="24"/>
        </w:rPr>
        <w:t>.У</w:t>
      </w:r>
      <w:proofErr w:type="gramEnd"/>
      <w:r w:rsidRPr="000C2B59">
        <w:rPr>
          <w:sz w:val="24"/>
          <w:szCs w:val="24"/>
        </w:rPr>
        <w:t>хта. Финалом праздника стал фейерверк.</w:t>
      </w:r>
    </w:p>
    <w:p w:rsidR="00CE7404" w:rsidRPr="000C2B59" w:rsidRDefault="00CE7404" w:rsidP="00711FE9">
      <w:pPr>
        <w:jc w:val="both"/>
        <w:rPr>
          <w:sz w:val="24"/>
          <w:szCs w:val="24"/>
        </w:rPr>
      </w:pPr>
      <w:r w:rsidRPr="000C2B59">
        <w:rPr>
          <w:sz w:val="24"/>
          <w:szCs w:val="24"/>
        </w:rPr>
        <w:lastRenderedPageBreak/>
        <w:t xml:space="preserve"> - также в рамках юбилея были объявлены и проведены конкурсы: конкурс на лучшую эмблему поселка; фотоконкурс «Мы на Яреге живем»; конкурс народных умельцев; акция «Добрые дела в копилку поселка» по номинациям – благоустройство, благотворительность, творчество;</w:t>
      </w:r>
    </w:p>
    <w:p w:rsidR="00CE7404" w:rsidRPr="000C2B59" w:rsidRDefault="00CE7404" w:rsidP="00711FE9">
      <w:pPr>
        <w:jc w:val="both"/>
        <w:rPr>
          <w:sz w:val="24"/>
          <w:szCs w:val="24"/>
        </w:rPr>
      </w:pPr>
      <w:r w:rsidRPr="000C2B59">
        <w:rPr>
          <w:sz w:val="24"/>
          <w:szCs w:val="24"/>
        </w:rPr>
        <w:t xml:space="preserve">                Победители и участники конкурсов были поощрены памятными подарками и благодарностями.</w:t>
      </w:r>
    </w:p>
    <w:p w:rsidR="00CE7404" w:rsidRPr="000C2B59" w:rsidRDefault="00CE7404" w:rsidP="00711FE9">
      <w:pPr>
        <w:jc w:val="both"/>
        <w:rPr>
          <w:sz w:val="24"/>
          <w:szCs w:val="24"/>
        </w:rPr>
      </w:pPr>
      <w:r w:rsidRPr="000C2B59">
        <w:rPr>
          <w:sz w:val="24"/>
          <w:szCs w:val="24"/>
        </w:rPr>
        <w:t xml:space="preserve">                Все мероприятия были организованы и проведены при  непосредственном участии работников отдела. </w:t>
      </w:r>
    </w:p>
    <w:p w:rsidR="00CE7404" w:rsidRPr="000C2B59" w:rsidRDefault="00CE7404" w:rsidP="00711FE9">
      <w:pPr>
        <w:jc w:val="both"/>
        <w:rPr>
          <w:b/>
          <w:bCs/>
          <w:i/>
          <w:iCs/>
          <w:sz w:val="24"/>
          <w:szCs w:val="24"/>
        </w:rPr>
      </w:pPr>
    </w:p>
    <w:p w:rsidR="00CE7404" w:rsidRPr="000C2B59" w:rsidRDefault="00CE7404" w:rsidP="00711FE9">
      <w:pPr>
        <w:jc w:val="center"/>
        <w:rPr>
          <w:b/>
          <w:bCs/>
          <w:i/>
          <w:iCs/>
          <w:sz w:val="24"/>
          <w:szCs w:val="24"/>
        </w:rPr>
      </w:pPr>
      <w:r w:rsidRPr="000C2B59">
        <w:rPr>
          <w:b/>
          <w:bCs/>
          <w:i/>
          <w:iCs/>
          <w:sz w:val="24"/>
          <w:szCs w:val="24"/>
        </w:rPr>
        <w:t>РАЗВИТИЕ АПК</w:t>
      </w:r>
    </w:p>
    <w:p w:rsidR="00CE7404" w:rsidRPr="000C2B59" w:rsidRDefault="00CE7404" w:rsidP="00711FE9">
      <w:pPr>
        <w:jc w:val="both"/>
        <w:rPr>
          <w:b/>
          <w:bCs/>
          <w:i/>
          <w:iCs/>
          <w:sz w:val="24"/>
          <w:szCs w:val="24"/>
        </w:rPr>
      </w:pPr>
      <w:r w:rsidRPr="000C2B59">
        <w:rPr>
          <w:sz w:val="24"/>
          <w:szCs w:val="24"/>
        </w:rPr>
        <w:t xml:space="preserve">             В поселках городского типа и сельских населенных пунктах была произведена закладка новых </w:t>
      </w:r>
      <w:proofErr w:type="spellStart"/>
      <w:r w:rsidRPr="000C2B59">
        <w:rPr>
          <w:sz w:val="24"/>
          <w:szCs w:val="24"/>
        </w:rPr>
        <w:t>похозяйственных</w:t>
      </w:r>
      <w:proofErr w:type="spellEnd"/>
      <w:r w:rsidRPr="000C2B59">
        <w:rPr>
          <w:sz w:val="24"/>
          <w:szCs w:val="24"/>
        </w:rPr>
        <w:t xml:space="preserve"> </w:t>
      </w:r>
      <w:proofErr w:type="spellStart"/>
      <w:r w:rsidRPr="000C2B59">
        <w:rPr>
          <w:sz w:val="24"/>
          <w:szCs w:val="24"/>
        </w:rPr>
        <w:t>рестров</w:t>
      </w:r>
      <w:proofErr w:type="spellEnd"/>
      <w:r w:rsidRPr="000C2B59">
        <w:rPr>
          <w:sz w:val="24"/>
          <w:szCs w:val="24"/>
        </w:rPr>
        <w:t xml:space="preserve"> в соответствии с Приказом Министерства экономического развития РК от 26.09.2011 г. № 300 «О формах </w:t>
      </w:r>
      <w:proofErr w:type="spellStart"/>
      <w:r w:rsidRPr="000C2B59">
        <w:rPr>
          <w:sz w:val="24"/>
          <w:szCs w:val="24"/>
        </w:rPr>
        <w:t>похозяйственного</w:t>
      </w:r>
      <w:proofErr w:type="spellEnd"/>
      <w:r w:rsidRPr="000C2B59">
        <w:rPr>
          <w:sz w:val="24"/>
          <w:szCs w:val="24"/>
        </w:rPr>
        <w:t xml:space="preserve"> учета», в целях учета хозяйств на территории сельских населенных пунктов МОГО «Ухта».</w:t>
      </w:r>
    </w:p>
    <w:p w:rsidR="00CE7404" w:rsidRPr="000C2B59" w:rsidRDefault="00CE7404" w:rsidP="00711FE9">
      <w:pPr>
        <w:jc w:val="both"/>
        <w:rPr>
          <w:sz w:val="24"/>
          <w:szCs w:val="24"/>
        </w:rPr>
      </w:pPr>
      <w:r w:rsidRPr="000C2B59">
        <w:rPr>
          <w:sz w:val="24"/>
          <w:szCs w:val="24"/>
        </w:rPr>
        <w:t xml:space="preserve">             Кроме </w:t>
      </w:r>
      <w:proofErr w:type="spellStart"/>
      <w:r w:rsidRPr="000C2B59">
        <w:rPr>
          <w:sz w:val="24"/>
          <w:szCs w:val="24"/>
        </w:rPr>
        <w:t>похозяйственных</w:t>
      </w:r>
      <w:proofErr w:type="spellEnd"/>
      <w:r w:rsidRPr="000C2B59">
        <w:rPr>
          <w:sz w:val="24"/>
          <w:szCs w:val="24"/>
        </w:rPr>
        <w:t xml:space="preserve"> реестров специалистами отделов и секторов ведутся </w:t>
      </w:r>
      <w:proofErr w:type="spellStart"/>
      <w:r w:rsidRPr="000C2B59">
        <w:rPr>
          <w:b/>
          <w:bCs/>
          <w:sz w:val="24"/>
          <w:szCs w:val="24"/>
        </w:rPr>
        <w:t>похозяйственные</w:t>
      </w:r>
      <w:proofErr w:type="spellEnd"/>
      <w:r w:rsidRPr="000C2B59">
        <w:rPr>
          <w:b/>
          <w:bCs/>
          <w:sz w:val="24"/>
          <w:szCs w:val="24"/>
        </w:rPr>
        <w:t xml:space="preserve"> книги</w:t>
      </w:r>
      <w:r w:rsidRPr="000C2B59">
        <w:rPr>
          <w:sz w:val="24"/>
          <w:szCs w:val="24"/>
        </w:rPr>
        <w:t xml:space="preserve">, в которых фиксируются различные сведения, касающиеся владельцев ЛПХ, проживающих в городских и сельских населенных пунктах. На основании данных </w:t>
      </w:r>
      <w:proofErr w:type="spellStart"/>
      <w:r w:rsidRPr="000C2B59">
        <w:rPr>
          <w:sz w:val="24"/>
          <w:szCs w:val="24"/>
        </w:rPr>
        <w:t>похозяйственных</w:t>
      </w:r>
      <w:proofErr w:type="spellEnd"/>
      <w:r w:rsidRPr="000C2B59">
        <w:rPr>
          <w:sz w:val="24"/>
          <w:szCs w:val="24"/>
        </w:rPr>
        <w:t xml:space="preserve"> книг ежеквартально  готовятся отчеты в </w:t>
      </w:r>
      <w:proofErr w:type="gramStart"/>
      <w:r w:rsidRPr="000C2B59">
        <w:rPr>
          <w:sz w:val="24"/>
          <w:szCs w:val="24"/>
        </w:rPr>
        <w:t>Статистическое</w:t>
      </w:r>
      <w:proofErr w:type="gramEnd"/>
      <w:r w:rsidRPr="000C2B59">
        <w:rPr>
          <w:sz w:val="24"/>
          <w:szCs w:val="24"/>
        </w:rPr>
        <w:t xml:space="preserve"> отдел г. Ухта.</w:t>
      </w:r>
    </w:p>
    <w:p w:rsidR="00CE7404" w:rsidRPr="000C2B59" w:rsidRDefault="00CE7404" w:rsidP="00711FE9">
      <w:pPr>
        <w:jc w:val="both"/>
        <w:rPr>
          <w:sz w:val="24"/>
          <w:szCs w:val="24"/>
        </w:rPr>
      </w:pPr>
      <w:r w:rsidRPr="000C2B59">
        <w:rPr>
          <w:sz w:val="24"/>
          <w:szCs w:val="24"/>
        </w:rPr>
        <w:t xml:space="preserve">            В ветеринарную службу два раза в год передаются сведения о хозяйствах, имеющих лошадей, коров, свиней, кур, и др. сельскохозяйственных животных. В отдел сельского хозяйства </w:t>
      </w:r>
      <w:proofErr w:type="gramStart"/>
      <w:r w:rsidRPr="000C2B59">
        <w:rPr>
          <w:sz w:val="24"/>
          <w:szCs w:val="24"/>
        </w:rPr>
        <w:t>г</w:t>
      </w:r>
      <w:proofErr w:type="gramEnd"/>
      <w:r w:rsidRPr="000C2B59">
        <w:rPr>
          <w:sz w:val="24"/>
          <w:szCs w:val="24"/>
        </w:rPr>
        <w:t>. Ухта готовятся сведения о наличии скота в хозяйствах.</w:t>
      </w:r>
    </w:p>
    <w:p w:rsidR="00CE7404" w:rsidRPr="000C2B59" w:rsidRDefault="00CE7404" w:rsidP="00711FE9">
      <w:pPr>
        <w:jc w:val="both"/>
        <w:rPr>
          <w:sz w:val="24"/>
          <w:szCs w:val="24"/>
        </w:rPr>
      </w:pPr>
      <w:r w:rsidRPr="000C2B59">
        <w:rPr>
          <w:sz w:val="24"/>
          <w:szCs w:val="24"/>
        </w:rPr>
        <w:tab/>
      </w:r>
      <w:r w:rsidRPr="000C2B59">
        <w:rPr>
          <w:sz w:val="24"/>
          <w:szCs w:val="24"/>
        </w:rPr>
        <w:tab/>
        <w:t xml:space="preserve">В истекшем 2012-м году заведующие отделами и руководители секторов продолжили разъяснительную работу среди населения о реализации  национального проекта </w:t>
      </w:r>
      <w:r w:rsidRPr="000C2B59">
        <w:rPr>
          <w:b/>
          <w:bCs/>
          <w:sz w:val="24"/>
          <w:szCs w:val="24"/>
        </w:rPr>
        <w:t xml:space="preserve">«Развитие АПК». </w:t>
      </w:r>
      <w:r w:rsidRPr="000C2B59">
        <w:rPr>
          <w:sz w:val="24"/>
          <w:szCs w:val="24"/>
        </w:rPr>
        <w:t xml:space="preserve">Подготовлены документы на получение господдержки на содержание и покупку КРС: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Седъю</w:t>
      </w:r>
      <w:proofErr w:type="spellEnd"/>
      <w:r w:rsidRPr="000C2B59">
        <w:rPr>
          <w:sz w:val="24"/>
          <w:szCs w:val="24"/>
        </w:rPr>
        <w:t xml:space="preserve"> – 1 корова, 3 молодняка КРС.</w:t>
      </w:r>
    </w:p>
    <w:p w:rsidR="00CE7404" w:rsidRPr="000C2B59" w:rsidRDefault="00CE7404" w:rsidP="00711FE9">
      <w:pPr>
        <w:jc w:val="both"/>
        <w:rPr>
          <w:sz w:val="24"/>
          <w:szCs w:val="24"/>
        </w:rPr>
      </w:pPr>
      <w:r w:rsidRPr="000C2B59">
        <w:rPr>
          <w:sz w:val="24"/>
          <w:szCs w:val="24"/>
        </w:rPr>
        <w:t xml:space="preserve">          </w:t>
      </w:r>
    </w:p>
    <w:p w:rsidR="00CE7404" w:rsidRPr="000C2B59" w:rsidRDefault="00CE7404" w:rsidP="00711FE9">
      <w:pPr>
        <w:jc w:val="center"/>
        <w:rPr>
          <w:b/>
          <w:bCs/>
          <w:i/>
          <w:iCs/>
          <w:sz w:val="24"/>
          <w:szCs w:val="24"/>
        </w:rPr>
      </w:pPr>
      <w:r w:rsidRPr="000C2B59">
        <w:rPr>
          <w:b/>
          <w:bCs/>
          <w:i/>
          <w:iCs/>
          <w:sz w:val="24"/>
          <w:szCs w:val="24"/>
        </w:rPr>
        <w:t>СОЦИАЛЬНАЯ ЗАЩИТА НАСЕЛЕНИЯ</w:t>
      </w:r>
    </w:p>
    <w:p w:rsidR="00CE7404" w:rsidRPr="000C2B59" w:rsidRDefault="00CE7404" w:rsidP="00711FE9">
      <w:pPr>
        <w:jc w:val="both"/>
        <w:rPr>
          <w:sz w:val="24"/>
          <w:szCs w:val="24"/>
        </w:rPr>
      </w:pPr>
      <w:r w:rsidRPr="000C2B59">
        <w:rPr>
          <w:sz w:val="24"/>
          <w:szCs w:val="24"/>
        </w:rPr>
        <w:t xml:space="preserve"> </w:t>
      </w:r>
      <w:r w:rsidRPr="000C2B59">
        <w:rPr>
          <w:sz w:val="24"/>
          <w:szCs w:val="24"/>
        </w:rPr>
        <w:tab/>
        <w:t xml:space="preserve">Одним из приоритетных  направлений в работе Управления по работе с территориями МОГО «Ухта» является </w:t>
      </w:r>
      <w:r w:rsidRPr="000C2B59">
        <w:rPr>
          <w:b/>
          <w:bCs/>
          <w:sz w:val="24"/>
          <w:szCs w:val="24"/>
        </w:rPr>
        <w:t>социальная защита населения</w:t>
      </w:r>
      <w:r w:rsidRPr="000C2B59">
        <w:rPr>
          <w:sz w:val="24"/>
          <w:szCs w:val="24"/>
        </w:rPr>
        <w:t>.</w:t>
      </w:r>
    </w:p>
    <w:p w:rsidR="00CE7404" w:rsidRPr="000C2B59" w:rsidRDefault="00CE7404" w:rsidP="00711FE9">
      <w:pPr>
        <w:jc w:val="both"/>
        <w:rPr>
          <w:sz w:val="24"/>
          <w:szCs w:val="24"/>
        </w:rPr>
      </w:pPr>
      <w:r w:rsidRPr="000C2B59">
        <w:rPr>
          <w:sz w:val="24"/>
          <w:szCs w:val="24"/>
        </w:rPr>
        <w:t xml:space="preserve">            Постоянные работники, являющие штатными сотрудниками Управления по социальной защите населения Агентства Республики Коми по социальному  развитию </w:t>
      </w:r>
      <w:proofErr w:type="gramStart"/>
      <w:r w:rsidRPr="000C2B59">
        <w:rPr>
          <w:sz w:val="24"/>
          <w:szCs w:val="24"/>
        </w:rPr>
        <w:t>г</w:t>
      </w:r>
      <w:proofErr w:type="gramEnd"/>
      <w:r w:rsidRPr="000C2B59">
        <w:rPr>
          <w:sz w:val="24"/>
          <w:szCs w:val="24"/>
        </w:rPr>
        <w:t xml:space="preserve">. Ухта, имеются только в трех населенных пунктах: </w:t>
      </w:r>
      <w:proofErr w:type="spellStart"/>
      <w:r w:rsidRPr="000C2B59">
        <w:rPr>
          <w:sz w:val="24"/>
          <w:szCs w:val="24"/>
        </w:rPr>
        <w:t>пгт</w:t>
      </w:r>
      <w:proofErr w:type="spellEnd"/>
      <w:r w:rsidRPr="000C2B59">
        <w:rPr>
          <w:sz w:val="24"/>
          <w:szCs w:val="24"/>
        </w:rPr>
        <w:t xml:space="preserve"> Ярега, </w:t>
      </w:r>
      <w:proofErr w:type="spellStart"/>
      <w:r w:rsidRPr="000C2B59">
        <w:rPr>
          <w:sz w:val="24"/>
          <w:szCs w:val="24"/>
        </w:rPr>
        <w:t>пгт</w:t>
      </w:r>
      <w:proofErr w:type="spellEnd"/>
      <w:r w:rsidRPr="000C2B59">
        <w:rPr>
          <w:sz w:val="24"/>
          <w:szCs w:val="24"/>
        </w:rPr>
        <w:t xml:space="preserve"> Водный и </w:t>
      </w:r>
      <w:proofErr w:type="spellStart"/>
      <w:r w:rsidRPr="000C2B59">
        <w:rPr>
          <w:sz w:val="24"/>
          <w:szCs w:val="24"/>
        </w:rPr>
        <w:t>пгт</w:t>
      </w:r>
      <w:proofErr w:type="spellEnd"/>
      <w:r w:rsidRPr="000C2B59">
        <w:rPr>
          <w:sz w:val="24"/>
          <w:szCs w:val="24"/>
        </w:rPr>
        <w:t xml:space="preserve"> Боровой.  В остальных поселках городского и сельского типов сотрудники секторов по работе с территориями осуществляют постоянную помощь местным жителям в вопросах социальной защиты населения. </w:t>
      </w:r>
      <w:proofErr w:type="gramStart"/>
      <w:r w:rsidRPr="000C2B59">
        <w:rPr>
          <w:sz w:val="24"/>
          <w:szCs w:val="24"/>
        </w:rPr>
        <w:t>Составляются Акты обследования жилищно-бытовых условий граждан, необходимые для оформления  документов на получение  материальной помощи, Акты обследования условий воспитания несовершеннолетних, Акты обследования жилищно-бытовых условий с целью передачи в Центр реабилитации детей-инвалидов и т. п. Оформляются документы, необходимые для признания семей малоимущими, на лишение родительских прав, передачу несовершеннолетних детей под опекунство  родственников, оформление пакета документов на получение жилищной субсидии, оформление отказа от</w:t>
      </w:r>
      <w:proofErr w:type="gramEnd"/>
      <w:r w:rsidRPr="000C2B59">
        <w:rPr>
          <w:sz w:val="24"/>
          <w:szCs w:val="24"/>
        </w:rPr>
        <w:t xml:space="preserve"> </w:t>
      </w:r>
      <w:proofErr w:type="spellStart"/>
      <w:r w:rsidRPr="000C2B59">
        <w:rPr>
          <w:sz w:val="24"/>
          <w:szCs w:val="24"/>
        </w:rPr>
        <w:t>соцпакета</w:t>
      </w:r>
      <w:proofErr w:type="spellEnd"/>
      <w:r w:rsidRPr="000C2B59">
        <w:rPr>
          <w:sz w:val="24"/>
          <w:szCs w:val="24"/>
        </w:rPr>
        <w:t>, оформление документов на подтверждение права гражданина на льготы и т. п., осуществляется выдача подарков, продовольственных наборов, направляются ходатайства об оказании материальной помощи малоимущим гражданам, изыскивается  благотворительная помощь для проведения общепоселковых мероприятий и чествования  ветеранов.</w:t>
      </w:r>
    </w:p>
    <w:p w:rsidR="00CE7404" w:rsidRPr="000C2B59" w:rsidRDefault="00CE7404" w:rsidP="00711FE9">
      <w:pPr>
        <w:jc w:val="both"/>
        <w:rPr>
          <w:sz w:val="24"/>
          <w:szCs w:val="24"/>
        </w:rPr>
      </w:pPr>
      <w:r w:rsidRPr="000C2B59">
        <w:rPr>
          <w:sz w:val="24"/>
          <w:szCs w:val="24"/>
        </w:rPr>
        <w:t xml:space="preserve">            Эта работа проводится в тесном контакте с социальным отделом администрации МОГО «Ухта» и ГУ РК «Центр по предоставлению государственных услуг в сфере социальной защиты населения </w:t>
      </w:r>
      <w:proofErr w:type="gramStart"/>
      <w:r w:rsidRPr="000C2B59">
        <w:rPr>
          <w:sz w:val="24"/>
          <w:szCs w:val="24"/>
        </w:rPr>
        <w:t>г</w:t>
      </w:r>
      <w:proofErr w:type="gramEnd"/>
      <w:r w:rsidRPr="000C2B59">
        <w:rPr>
          <w:sz w:val="24"/>
          <w:szCs w:val="24"/>
        </w:rPr>
        <w:t xml:space="preserve">. Ухты», советом ветеранов и обществом инвалидов. </w:t>
      </w:r>
    </w:p>
    <w:p w:rsidR="00CE7404" w:rsidRPr="000C2B59" w:rsidRDefault="00CE7404" w:rsidP="00711FE9">
      <w:pPr>
        <w:jc w:val="both"/>
        <w:rPr>
          <w:sz w:val="24"/>
          <w:szCs w:val="24"/>
        </w:rPr>
      </w:pPr>
      <w:r w:rsidRPr="000C2B59">
        <w:rPr>
          <w:sz w:val="24"/>
          <w:szCs w:val="24"/>
        </w:rPr>
        <w:t xml:space="preserve">             В отделах и секторах Управления осуществляется учет  участников ВОВ, участников трудового фронта, семей погибших военнослужащих, воинов – </w:t>
      </w:r>
      <w:r w:rsidRPr="000C2B59">
        <w:rPr>
          <w:sz w:val="24"/>
          <w:szCs w:val="24"/>
        </w:rPr>
        <w:lastRenderedPageBreak/>
        <w:t>интернационалистов, инвалидов и др. категорий граждан, имеющих право на меры социальной поддержки</w:t>
      </w:r>
      <w:proofErr w:type="gramStart"/>
      <w:r w:rsidRPr="000C2B59">
        <w:rPr>
          <w:sz w:val="24"/>
          <w:szCs w:val="24"/>
        </w:rPr>
        <w:t>..</w:t>
      </w:r>
      <w:proofErr w:type="gramEnd"/>
    </w:p>
    <w:p w:rsidR="00CE7404" w:rsidRPr="000C2B59" w:rsidRDefault="00CE7404" w:rsidP="00711FE9">
      <w:pPr>
        <w:jc w:val="center"/>
        <w:rPr>
          <w:sz w:val="24"/>
          <w:szCs w:val="24"/>
        </w:rPr>
      </w:pPr>
      <w:r w:rsidRPr="000C2B59">
        <w:rPr>
          <w:sz w:val="24"/>
          <w:szCs w:val="24"/>
        </w:rPr>
        <w:t xml:space="preserve">                                                                                                          </w:t>
      </w:r>
    </w:p>
    <w:tbl>
      <w:tblPr>
        <w:tblW w:w="0" w:type="auto"/>
        <w:tblInd w:w="-106" w:type="dxa"/>
        <w:tblLook w:val="01E0"/>
      </w:tblPr>
      <w:tblGrid>
        <w:gridCol w:w="541"/>
        <w:gridCol w:w="1715"/>
        <w:gridCol w:w="934"/>
        <w:gridCol w:w="939"/>
        <w:gridCol w:w="855"/>
        <w:gridCol w:w="989"/>
        <w:gridCol w:w="896"/>
        <w:gridCol w:w="855"/>
        <w:gridCol w:w="934"/>
        <w:gridCol w:w="913"/>
      </w:tblGrid>
      <w:tr w:rsidR="00CE7404" w:rsidRPr="000C2B59">
        <w:tc>
          <w:tcPr>
            <w:tcW w:w="541" w:type="dxa"/>
            <w:vMerge w:val="restart"/>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 xml:space="preserve">№ </w:t>
            </w:r>
            <w:proofErr w:type="spellStart"/>
            <w:proofErr w:type="gramStart"/>
            <w:r w:rsidRPr="000C2B59">
              <w:rPr>
                <w:sz w:val="24"/>
                <w:szCs w:val="24"/>
              </w:rPr>
              <w:t>п</w:t>
            </w:r>
            <w:proofErr w:type="spellEnd"/>
            <w:proofErr w:type="gramEnd"/>
            <w:r w:rsidRPr="000C2B59">
              <w:rPr>
                <w:sz w:val="24"/>
                <w:szCs w:val="24"/>
              </w:rPr>
              <w:t>/</w:t>
            </w:r>
            <w:proofErr w:type="spellStart"/>
            <w:r w:rsidRPr="000C2B59">
              <w:rPr>
                <w:sz w:val="24"/>
                <w:szCs w:val="24"/>
              </w:rPr>
              <w:t>п</w:t>
            </w:r>
            <w:proofErr w:type="spellEnd"/>
          </w:p>
        </w:tc>
        <w:tc>
          <w:tcPr>
            <w:tcW w:w="1715" w:type="dxa"/>
            <w:vMerge w:val="restart"/>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Наименование поселков</w:t>
            </w:r>
          </w:p>
        </w:tc>
        <w:tc>
          <w:tcPr>
            <w:tcW w:w="1873" w:type="dxa"/>
            <w:gridSpan w:val="2"/>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Количество актов обследования</w:t>
            </w:r>
          </w:p>
        </w:tc>
        <w:tc>
          <w:tcPr>
            <w:tcW w:w="1844" w:type="dxa"/>
            <w:gridSpan w:val="2"/>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Оказание адресной помощи</w:t>
            </w:r>
          </w:p>
        </w:tc>
        <w:tc>
          <w:tcPr>
            <w:tcW w:w="1751" w:type="dxa"/>
            <w:gridSpan w:val="2"/>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Вручено подарков</w:t>
            </w:r>
          </w:p>
        </w:tc>
        <w:tc>
          <w:tcPr>
            <w:tcW w:w="1847" w:type="dxa"/>
            <w:gridSpan w:val="2"/>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Количество семей социального риска</w:t>
            </w:r>
          </w:p>
        </w:tc>
      </w:tr>
      <w:tr w:rsidR="00CE7404" w:rsidRPr="000C2B59">
        <w:tc>
          <w:tcPr>
            <w:tcW w:w="0" w:type="auto"/>
            <w:vMerge/>
            <w:tcBorders>
              <w:top w:val="single" w:sz="4" w:space="0" w:color="auto"/>
              <w:left w:val="single" w:sz="4" w:space="0" w:color="auto"/>
              <w:bottom w:val="single" w:sz="4" w:space="0" w:color="auto"/>
              <w:right w:val="single" w:sz="4" w:space="0" w:color="auto"/>
            </w:tcBorders>
            <w:vAlign w:val="center"/>
          </w:tcPr>
          <w:p w:rsidR="00CE7404" w:rsidRPr="000C2B59" w:rsidRDefault="00CE7404" w:rsidP="00A1269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7404" w:rsidRPr="000C2B59" w:rsidRDefault="00CE7404" w:rsidP="00A1269F">
            <w:pPr>
              <w:rPr>
                <w:sz w:val="24"/>
                <w:szCs w:val="24"/>
              </w:rPr>
            </w:pPr>
          </w:p>
        </w:tc>
        <w:tc>
          <w:tcPr>
            <w:tcW w:w="934"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2012г.</w:t>
            </w:r>
          </w:p>
        </w:tc>
        <w:tc>
          <w:tcPr>
            <w:tcW w:w="93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2011г.</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2012г.</w:t>
            </w:r>
          </w:p>
        </w:tc>
        <w:tc>
          <w:tcPr>
            <w:tcW w:w="98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2011 г.</w:t>
            </w:r>
          </w:p>
        </w:tc>
        <w:tc>
          <w:tcPr>
            <w:tcW w:w="8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2012г.</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2011г.</w:t>
            </w:r>
          </w:p>
        </w:tc>
        <w:tc>
          <w:tcPr>
            <w:tcW w:w="934"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2012г.</w:t>
            </w:r>
          </w:p>
        </w:tc>
        <w:tc>
          <w:tcPr>
            <w:tcW w:w="9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2011г.</w:t>
            </w:r>
          </w:p>
        </w:tc>
      </w:tr>
      <w:tr w:rsidR="00CE7404" w:rsidRPr="000C2B59">
        <w:tc>
          <w:tcPr>
            <w:tcW w:w="541"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1</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пгт</w:t>
            </w:r>
            <w:proofErr w:type="spellEnd"/>
            <w:r w:rsidRPr="000C2B59">
              <w:rPr>
                <w:sz w:val="24"/>
                <w:szCs w:val="24"/>
              </w:rPr>
              <w:t xml:space="preserve"> Боровой</w:t>
            </w:r>
          </w:p>
        </w:tc>
        <w:tc>
          <w:tcPr>
            <w:tcW w:w="934"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22</w:t>
            </w:r>
          </w:p>
        </w:tc>
        <w:tc>
          <w:tcPr>
            <w:tcW w:w="93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26</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p>
        </w:tc>
        <w:tc>
          <w:tcPr>
            <w:tcW w:w="98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57</w:t>
            </w:r>
          </w:p>
        </w:tc>
        <w:tc>
          <w:tcPr>
            <w:tcW w:w="8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165</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173</w:t>
            </w:r>
          </w:p>
        </w:tc>
        <w:tc>
          <w:tcPr>
            <w:tcW w:w="934"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14</w:t>
            </w:r>
          </w:p>
        </w:tc>
        <w:tc>
          <w:tcPr>
            <w:tcW w:w="9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18</w:t>
            </w:r>
          </w:p>
        </w:tc>
      </w:tr>
      <w:tr w:rsidR="00CE7404" w:rsidRPr="000C2B59">
        <w:tc>
          <w:tcPr>
            <w:tcW w:w="541"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пгт</w:t>
            </w:r>
            <w:proofErr w:type="spellEnd"/>
            <w:r w:rsidRPr="000C2B59">
              <w:rPr>
                <w:sz w:val="24"/>
                <w:szCs w:val="24"/>
              </w:rPr>
              <w:t xml:space="preserve"> Водный</w:t>
            </w:r>
          </w:p>
        </w:tc>
        <w:tc>
          <w:tcPr>
            <w:tcW w:w="934"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56</w:t>
            </w:r>
          </w:p>
        </w:tc>
        <w:tc>
          <w:tcPr>
            <w:tcW w:w="93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109</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166</w:t>
            </w:r>
          </w:p>
        </w:tc>
        <w:tc>
          <w:tcPr>
            <w:tcW w:w="98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21</w:t>
            </w:r>
          </w:p>
        </w:tc>
        <w:tc>
          <w:tcPr>
            <w:tcW w:w="8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1200</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481</w:t>
            </w:r>
          </w:p>
        </w:tc>
        <w:tc>
          <w:tcPr>
            <w:tcW w:w="934"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53</w:t>
            </w:r>
          </w:p>
        </w:tc>
        <w:tc>
          <w:tcPr>
            <w:tcW w:w="9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39</w:t>
            </w:r>
          </w:p>
        </w:tc>
      </w:tr>
      <w:tr w:rsidR="00CE7404" w:rsidRPr="000C2B59">
        <w:tc>
          <w:tcPr>
            <w:tcW w:w="541"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3</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r w:rsidRPr="000C2B59">
              <w:rPr>
                <w:sz w:val="24"/>
                <w:szCs w:val="24"/>
              </w:rPr>
              <w:t xml:space="preserve">с. </w:t>
            </w:r>
            <w:proofErr w:type="spellStart"/>
            <w:r w:rsidRPr="000C2B59">
              <w:rPr>
                <w:sz w:val="24"/>
                <w:szCs w:val="24"/>
              </w:rPr>
              <w:t>Кедвавом</w:t>
            </w:r>
            <w:proofErr w:type="spellEnd"/>
          </w:p>
        </w:tc>
        <w:tc>
          <w:tcPr>
            <w:tcW w:w="934"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46</w:t>
            </w:r>
          </w:p>
        </w:tc>
        <w:tc>
          <w:tcPr>
            <w:tcW w:w="93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43</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131</w:t>
            </w:r>
          </w:p>
        </w:tc>
        <w:tc>
          <w:tcPr>
            <w:tcW w:w="98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34</w:t>
            </w:r>
          </w:p>
        </w:tc>
        <w:tc>
          <w:tcPr>
            <w:tcW w:w="8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56</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71</w:t>
            </w:r>
          </w:p>
        </w:tc>
        <w:tc>
          <w:tcPr>
            <w:tcW w:w="934"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10</w:t>
            </w:r>
          </w:p>
        </w:tc>
        <w:tc>
          <w:tcPr>
            <w:tcW w:w="9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10</w:t>
            </w:r>
          </w:p>
        </w:tc>
      </w:tr>
      <w:tr w:rsidR="00CE7404" w:rsidRPr="000C2B59">
        <w:tc>
          <w:tcPr>
            <w:tcW w:w="541"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4</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Кэмдин</w:t>
            </w:r>
            <w:proofErr w:type="spellEnd"/>
          </w:p>
        </w:tc>
        <w:tc>
          <w:tcPr>
            <w:tcW w:w="934"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9</w:t>
            </w:r>
          </w:p>
        </w:tc>
        <w:tc>
          <w:tcPr>
            <w:tcW w:w="93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9</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7</w:t>
            </w:r>
          </w:p>
        </w:tc>
        <w:tc>
          <w:tcPr>
            <w:tcW w:w="98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8</w:t>
            </w:r>
          </w:p>
        </w:tc>
        <w:tc>
          <w:tcPr>
            <w:tcW w:w="8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200</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260</w:t>
            </w:r>
          </w:p>
        </w:tc>
        <w:tc>
          <w:tcPr>
            <w:tcW w:w="934"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w:t>
            </w:r>
          </w:p>
        </w:tc>
        <w:tc>
          <w:tcPr>
            <w:tcW w:w="9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w:t>
            </w:r>
          </w:p>
        </w:tc>
      </w:tr>
      <w:tr w:rsidR="00CE7404" w:rsidRPr="000C2B59">
        <w:tc>
          <w:tcPr>
            <w:tcW w:w="541"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5</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Седью</w:t>
            </w:r>
            <w:proofErr w:type="spellEnd"/>
          </w:p>
        </w:tc>
        <w:tc>
          <w:tcPr>
            <w:tcW w:w="934"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13</w:t>
            </w:r>
          </w:p>
        </w:tc>
        <w:tc>
          <w:tcPr>
            <w:tcW w:w="93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6</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9</w:t>
            </w:r>
          </w:p>
        </w:tc>
        <w:tc>
          <w:tcPr>
            <w:tcW w:w="98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17</w:t>
            </w:r>
          </w:p>
        </w:tc>
        <w:tc>
          <w:tcPr>
            <w:tcW w:w="8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118</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123</w:t>
            </w:r>
          </w:p>
        </w:tc>
        <w:tc>
          <w:tcPr>
            <w:tcW w:w="934"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6</w:t>
            </w:r>
          </w:p>
        </w:tc>
        <w:tc>
          <w:tcPr>
            <w:tcW w:w="9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7</w:t>
            </w:r>
          </w:p>
        </w:tc>
      </w:tr>
      <w:tr w:rsidR="00CE7404" w:rsidRPr="000C2B59">
        <w:tc>
          <w:tcPr>
            <w:tcW w:w="541"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6</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пгт</w:t>
            </w:r>
            <w:proofErr w:type="spellEnd"/>
            <w:r w:rsidRPr="000C2B59">
              <w:rPr>
                <w:sz w:val="24"/>
                <w:szCs w:val="24"/>
              </w:rPr>
              <w:t xml:space="preserve"> </w:t>
            </w:r>
            <w:proofErr w:type="spellStart"/>
            <w:r w:rsidRPr="000C2B59">
              <w:rPr>
                <w:sz w:val="24"/>
                <w:szCs w:val="24"/>
              </w:rPr>
              <w:t>Шудаяг</w:t>
            </w:r>
            <w:proofErr w:type="spellEnd"/>
          </w:p>
        </w:tc>
        <w:tc>
          <w:tcPr>
            <w:tcW w:w="934"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w:t>
            </w:r>
          </w:p>
        </w:tc>
        <w:tc>
          <w:tcPr>
            <w:tcW w:w="93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155</w:t>
            </w:r>
          </w:p>
        </w:tc>
        <w:tc>
          <w:tcPr>
            <w:tcW w:w="98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165</w:t>
            </w:r>
          </w:p>
        </w:tc>
        <w:tc>
          <w:tcPr>
            <w:tcW w:w="8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128</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146</w:t>
            </w:r>
          </w:p>
        </w:tc>
        <w:tc>
          <w:tcPr>
            <w:tcW w:w="934"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8</w:t>
            </w:r>
          </w:p>
        </w:tc>
        <w:tc>
          <w:tcPr>
            <w:tcW w:w="9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8</w:t>
            </w:r>
          </w:p>
        </w:tc>
      </w:tr>
      <w:tr w:rsidR="00CE7404" w:rsidRPr="000C2B59">
        <w:tc>
          <w:tcPr>
            <w:tcW w:w="541"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7</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пгт</w:t>
            </w:r>
            <w:proofErr w:type="spellEnd"/>
            <w:r w:rsidRPr="000C2B59">
              <w:rPr>
                <w:sz w:val="24"/>
                <w:szCs w:val="24"/>
              </w:rPr>
              <w:t xml:space="preserve"> Ярега</w:t>
            </w:r>
          </w:p>
        </w:tc>
        <w:tc>
          <w:tcPr>
            <w:tcW w:w="934"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13</w:t>
            </w:r>
          </w:p>
        </w:tc>
        <w:tc>
          <w:tcPr>
            <w:tcW w:w="93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16</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1406</w:t>
            </w:r>
          </w:p>
        </w:tc>
        <w:tc>
          <w:tcPr>
            <w:tcW w:w="98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1331</w:t>
            </w:r>
          </w:p>
        </w:tc>
        <w:tc>
          <w:tcPr>
            <w:tcW w:w="8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629</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596</w:t>
            </w:r>
          </w:p>
        </w:tc>
        <w:tc>
          <w:tcPr>
            <w:tcW w:w="934"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34</w:t>
            </w:r>
          </w:p>
        </w:tc>
        <w:tc>
          <w:tcPr>
            <w:tcW w:w="9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34</w:t>
            </w:r>
          </w:p>
        </w:tc>
      </w:tr>
      <w:tr w:rsidR="00CE7404" w:rsidRPr="000C2B59">
        <w:tc>
          <w:tcPr>
            <w:tcW w:w="541"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ИТОГО</w:t>
            </w:r>
          </w:p>
        </w:tc>
        <w:tc>
          <w:tcPr>
            <w:tcW w:w="934"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160</w:t>
            </w:r>
          </w:p>
        </w:tc>
        <w:tc>
          <w:tcPr>
            <w:tcW w:w="93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210</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1874</w:t>
            </w:r>
          </w:p>
        </w:tc>
        <w:tc>
          <w:tcPr>
            <w:tcW w:w="98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1663</w:t>
            </w:r>
          </w:p>
        </w:tc>
        <w:tc>
          <w:tcPr>
            <w:tcW w:w="8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2496</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1850</w:t>
            </w:r>
          </w:p>
        </w:tc>
        <w:tc>
          <w:tcPr>
            <w:tcW w:w="934"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126</w:t>
            </w:r>
          </w:p>
        </w:tc>
        <w:tc>
          <w:tcPr>
            <w:tcW w:w="9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117</w:t>
            </w:r>
          </w:p>
        </w:tc>
      </w:tr>
    </w:tbl>
    <w:p w:rsidR="00CE7404" w:rsidRPr="000C2B59" w:rsidRDefault="00CE7404" w:rsidP="00711FE9">
      <w:pPr>
        <w:jc w:val="both"/>
        <w:rPr>
          <w:sz w:val="24"/>
          <w:szCs w:val="24"/>
        </w:rPr>
      </w:pPr>
      <w:r w:rsidRPr="000C2B59">
        <w:rPr>
          <w:sz w:val="24"/>
          <w:szCs w:val="24"/>
        </w:rPr>
        <w:tab/>
      </w:r>
    </w:p>
    <w:p w:rsidR="00CE7404" w:rsidRPr="000C2B59" w:rsidRDefault="00CE7404" w:rsidP="00711FE9">
      <w:pPr>
        <w:jc w:val="both"/>
        <w:rPr>
          <w:sz w:val="24"/>
          <w:szCs w:val="24"/>
        </w:rPr>
      </w:pPr>
      <w:r w:rsidRPr="000C2B59">
        <w:rPr>
          <w:sz w:val="24"/>
          <w:szCs w:val="24"/>
        </w:rPr>
        <w:tab/>
      </w:r>
    </w:p>
    <w:p w:rsidR="00CE7404" w:rsidRPr="000C2B59" w:rsidRDefault="00CE7404" w:rsidP="00711FE9">
      <w:pPr>
        <w:jc w:val="both"/>
        <w:rPr>
          <w:sz w:val="24"/>
          <w:szCs w:val="24"/>
        </w:rPr>
      </w:pPr>
    </w:p>
    <w:p w:rsidR="00CE7404" w:rsidRPr="000C2B59" w:rsidRDefault="00CE7404" w:rsidP="00711FE9">
      <w:pPr>
        <w:jc w:val="center"/>
        <w:rPr>
          <w:b/>
          <w:bCs/>
          <w:i/>
          <w:iCs/>
          <w:sz w:val="24"/>
          <w:szCs w:val="24"/>
        </w:rPr>
      </w:pPr>
      <w:r w:rsidRPr="000C2B59">
        <w:rPr>
          <w:b/>
          <w:bCs/>
          <w:i/>
          <w:iCs/>
          <w:sz w:val="24"/>
          <w:szCs w:val="24"/>
        </w:rPr>
        <w:t>ПЕРВИЧНЫЕ МЕРЫ ПОЖАРНОЙ БЕЗОПАСНОСТИ</w:t>
      </w:r>
    </w:p>
    <w:p w:rsidR="00CE7404" w:rsidRPr="000C2B59" w:rsidRDefault="00CE7404" w:rsidP="00711FE9">
      <w:pPr>
        <w:jc w:val="center"/>
        <w:rPr>
          <w:b/>
          <w:bCs/>
          <w:i/>
          <w:iCs/>
          <w:sz w:val="24"/>
          <w:szCs w:val="24"/>
        </w:rPr>
      </w:pPr>
      <w:r w:rsidRPr="000C2B59">
        <w:rPr>
          <w:b/>
          <w:bCs/>
          <w:i/>
          <w:iCs/>
          <w:sz w:val="24"/>
          <w:szCs w:val="24"/>
        </w:rPr>
        <w:t>РЕШЕНИЕ ВОПРОСОВ ГО И ЧС</w:t>
      </w:r>
    </w:p>
    <w:p w:rsidR="00CE7404" w:rsidRPr="000C2B59" w:rsidRDefault="00CE7404" w:rsidP="00711FE9">
      <w:pPr>
        <w:jc w:val="both"/>
        <w:rPr>
          <w:sz w:val="24"/>
          <w:szCs w:val="24"/>
        </w:rPr>
      </w:pPr>
      <w:r w:rsidRPr="000C2B59">
        <w:rPr>
          <w:sz w:val="24"/>
          <w:szCs w:val="24"/>
        </w:rPr>
        <w:t xml:space="preserve">          </w:t>
      </w:r>
      <w:proofErr w:type="gramStart"/>
      <w:r w:rsidRPr="000C2B59">
        <w:rPr>
          <w:sz w:val="24"/>
          <w:szCs w:val="24"/>
        </w:rPr>
        <w:t xml:space="preserve">Для обеспечения первичных мер пожарной безопасности (ПБ) населенных пунктов, отдаленных от административного центра в 2012 году  Управление осуществляло работу в соответствии с  Порядком  взаимодействия Управления  по делам ГО и ЧС и Управления по работе с территориями МОГО «Ухта», разработанного 28.06.2006 г.. Специалистами отделов и секторов по работе с территориями поселков сельского типа  </w:t>
      </w:r>
      <w:proofErr w:type="spellStart"/>
      <w:r w:rsidRPr="000C2B59">
        <w:rPr>
          <w:sz w:val="24"/>
          <w:szCs w:val="24"/>
        </w:rPr>
        <w:t>Седъю</w:t>
      </w:r>
      <w:proofErr w:type="spellEnd"/>
      <w:r w:rsidRPr="000C2B59">
        <w:rPr>
          <w:sz w:val="24"/>
          <w:szCs w:val="24"/>
        </w:rPr>
        <w:t xml:space="preserve">, </w:t>
      </w:r>
      <w:proofErr w:type="spellStart"/>
      <w:r w:rsidRPr="000C2B59">
        <w:rPr>
          <w:sz w:val="24"/>
          <w:szCs w:val="24"/>
        </w:rPr>
        <w:t>Кедвавом</w:t>
      </w:r>
      <w:proofErr w:type="spellEnd"/>
      <w:r w:rsidRPr="000C2B59">
        <w:rPr>
          <w:sz w:val="24"/>
          <w:szCs w:val="24"/>
        </w:rPr>
        <w:t xml:space="preserve">, </w:t>
      </w:r>
      <w:proofErr w:type="spellStart"/>
      <w:r w:rsidRPr="000C2B59">
        <w:rPr>
          <w:sz w:val="24"/>
          <w:szCs w:val="24"/>
        </w:rPr>
        <w:t>Кэмдин</w:t>
      </w:r>
      <w:proofErr w:type="spellEnd"/>
      <w:r w:rsidRPr="000C2B59">
        <w:rPr>
          <w:sz w:val="24"/>
          <w:szCs w:val="24"/>
        </w:rPr>
        <w:t>, и поселков городского типа Боровой</w:t>
      </w:r>
      <w:proofErr w:type="gramEnd"/>
      <w:r w:rsidRPr="000C2B59">
        <w:rPr>
          <w:sz w:val="24"/>
          <w:szCs w:val="24"/>
        </w:rPr>
        <w:t xml:space="preserve">, Водный ведется контроль над работой добровольных пожарных дружин (ДПД), которые созданы в 2006 г. в количестве 7. В настоящее время пожарных дружин насчитывается 11. </w:t>
      </w:r>
    </w:p>
    <w:p w:rsidR="00CE7404" w:rsidRPr="000C2B59" w:rsidRDefault="00CE7404" w:rsidP="00711FE9">
      <w:pPr>
        <w:jc w:val="both"/>
        <w:rPr>
          <w:sz w:val="24"/>
          <w:szCs w:val="24"/>
        </w:rPr>
      </w:pPr>
      <w:r w:rsidRPr="000C2B59">
        <w:rPr>
          <w:sz w:val="24"/>
          <w:szCs w:val="24"/>
        </w:rPr>
        <w:tab/>
        <w:t xml:space="preserve">В конце каждого месяца составляются табели по учету рабочего времени  мотористов </w:t>
      </w:r>
      <w:proofErr w:type="spellStart"/>
      <w:r w:rsidRPr="000C2B59">
        <w:rPr>
          <w:sz w:val="24"/>
          <w:szCs w:val="24"/>
        </w:rPr>
        <w:t>мотопомп</w:t>
      </w:r>
      <w:proofErr w:type="spellEnd"/>
      <w:r w:rsidRPr="000C2B59">
        <w:rPr>
          <w:sz w:val="24"/>
          <w:szCs w:val="24"/>
        </w:rPr>
        <w:t xml:space="preserve">. Руководители секторов и заведующие отделами осуществляют контроль над состоянием наружного противопожарного водоснабжения, а также принимают участие в проведении тактических учений и тренировок на территории поселков. </w:t>
      </w:r>
    </w:p>
    <w:p w:rsidR="00CE7404" w:rsidRPr="000C2B59" w:rsidRDefault="00CE7404" w:rsidP="00711FE9">
      <w:pPr>
        <w:jc w:val="both"/>
        <w:rPr>
          <w:sz w:val="24"/>
          <w:szCs w:val="24"/>
        </w:rPr>
      </w:pPr>
      <w:r w:rsidRPr="000C2B59">
        <w:rPr>
          <w:sz w:val="24"/>
          <w:szCs w:val="24"/>
        </w:rPr>
        <w:tab/>
        <w:t xml:space="preserve">Добровольными пожарными  осуществляет постоянный </w:t>
      </w:r>
      <w:proofErr w:type="spellStart"/>
      <w:r w:rsidRPr="000C2B59">
        <w:rPr>
          <w:sz w:val="24"/>
          <w:szCs w:val="24"/>
        </w:rPr>
        <w:t>подворовой</w:t>
      </w:r>
      <w:proofErr w:type="spellEnd"/>
      <w:r w:rsidRPr="000C2B59">
        <w:rPr>
          <w:sz w:val="24"/>
          <w:szCs w:val="24"/>
        </w:rPr>
        <w:t xml:space="preserve"> обход, вручаются памятки для населения, разъясняющие правила пожарной безопасности. Распространено памяток по пожарной безопасности: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Седъю</w:t>
      </w:r>
      <w:proofErr w:type="spellEnd"/>
      <w:r w:rsidRPr="000C2B59">
        <w:rPr>
          <w:sz w:val="24"/>
          <w:szCs w:val="24"/>
        </w:rPr>
        <w:t xml:space="preserve"> – 198,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Кэмдин</w:t>
      </w:r>
      <w:proofErr w:type="spellEnd"/>
      <w:r w:rsidRPr="000C2B59">
        <w:rPr>
          <w:sz w:val="24"/>
          <w:szCs w:val="24"/>
        </w:rPr>
        <w:t xml:space="preserve"> – 110, </w:t>
      </w:r>
      <w:proofErr w:type="spellStart"/>
      <w:r w:rsidRPr="000C2B59">
        <w:rPr>
          <w:sz w:val="24"/>
          <w:szCs w:val="24"/>
        </w:rPr>
        <w:t>пгт</w:t>
      </w:r>
      <w:proofErr w:type="spellEnd"/>
      <w:r w:rsidRPr="000C2B59">
        <w:rPr>
          <w:sz w:val="24"/>
          <w:szCs w:val="24"/>
        </w:rPr>
        <w:t xml:space="preserve"> Водный (</w:t>
      </w:r>
      <w:proofErr w:type="spellStart"/>
      <w:r w:rsidRPr="000C2B59">
        <w:rPr>
          <w:sz w:val="24"/>
          <w:szCs w:val="24"/>
        </w:rPr>
        <w:t>пст</w:t>
      </w:r>
      <w:proofErr w:type="spellEnd"/>
      <w:r w:rsidRPr="000C2B59">
        <w:rPr>
          <w:sz w:val="24"/>
          <w:szCs w:val="24"/>
        </w:rPr>
        <w:t xml:space="preserve"> В. Кут,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Гэрдъель</w:t>
      </w:r>
      <w:proofErr w:type="spellEnd"/>
      <w:r w:rsidRPr="000C2B59">
        <w:rPr>
          <w:sz w:val="24"/>
          <w:szCs w:val="24"/>
        </w:rPr>
        <w:t xml:space="preserve">) – более 1000, </w:t>
      </w:r>
      <w:proofErr w:type="spellStart"/>
      <w:r w:rsidRPr="000C2B59">
        <w:rPr>
          <w:sz w:val="24"/>
          <w:szCs w:val="24"/>
        </w:rPr>
        <w:t>пгт</w:t>
      </w:r>
      <w:proofErr w:type="spellEnd"/>
      <w:r w:rsidRPr="000C2B59">
        <w:rPr>
          <w:sz w:val="24"/>
          <w:szCs w:val="24"/>
        </w:rPr>
        <w:t xml:space="preserve"> </w:t>
      </w:r>
      <w:proofErr w:type="spellStart"/>
      <w:r w:rsidRPr="000C2B59">
        <w:rPr>
          <w:sz w:val="24"/>
          <w:szCs w:val="24"/>
        </w:rPr>
        <w:t>Шудаяг</w:t>
      </w:r>
      <w:proofErr w:type="spellEnd"/>
      <w:r w:rsidRPr="000C2B59">
        <w:rPr>
          <w:sz w:val="24"/>
          <w:szCs w:val="24"/>
        </w:rPr>
        <w:t xml:space="preserve"> – 280, </w:t>
      </w:r>
      <w:proofErr w:type="spellStart"/>
      <w:r w:rsidRPr="000C2B59">
        <w:rPr>
          <w:sz w:val="24"/>
          <w:szCs w:val="24"/>
        </w:rPr>
        <w:t>пгт</w:t>
      </w:r>
      <w:proofErr w:type="spellEnd"/>
      <w:r w:rsidRPr="000C2B59">
        <w:rPr>
          <w:sz w:val="24"/>
          <w:szCs w:val="24"/>
        </w:rPr>
        <w:t xml:space="preserve"> Боровой -150,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Тобысь</w:t>
      </w:r>
      <w:proofErr w:type="spellEnd"/>
      <w:r w:rsidRPr="000C2B59">
        <w:rPr>
          <w:sz w:val="24"/>
          <w:szCs w:val="24"/>
        </w:rPr>
        <w:t xml:space="preserve"> -30, с. </w:t>
      </w:r>
      <w:proofErr w:type="spellStart"/>
      <w:r w:rsidRPr="000C2B59">
        <w:rPr>
          <w:sz w:val="24"/>
          <w:szCs w:val="24"/>
        </w:rPr>
        <w:t>Кедвавом</w:t>
      </w:r>
      <w:proofErr w:type="spellEnd"/>
      <w:r w:rsidRPr="000C2B59">
        <w:rPr>
          <w:sz w:val="24"/>
          <w:szCs w:val="24"/>
        </w:rPr>
        <w:t xml:space="preserve"> – 250, д. </w:t>
      </w:r>
      <w:proofErr w:type="spellStart"/>
      <w:r w:rsidRPr="000C2B59">
        <w:rPr>
          <w:sz w:val="24"/>
          <w:szCs w:val="24"/>
        </w:rPr>
        <w:t>Поромес</w:t>
      </w:r>
      <w:proofErr w:type="spellEnd"/>
      <w:r w:rsidRPr="000C2B59">
        <w:rPr>
          <w:sz w:val="24"/>
          <w:szCs w:val="24"/>
        </w:rPr>
        <w:t xml:space="preserve"> -80, </w:t>
      </w:r>
      <w:proofErr w:type="spellStart"/>
      <w:r w:rsidRPr="000C2B59">
        <w:rPr>
          <w:sz w:val="24"/>
          <w:szCs w:val="24"/>
        </w:rPr>
        <w:t>пгт</w:t>
      </w:r>
      <w:proofErr w:type="spellEnd"/>
      <w:r w:rsidRPr="000C2B59">
        <w:rPr>
          <w:sz w:val="24"/>
          <w:szCs w:val="24"/>
        </w:rPr>
        <w:t xml:space="preserve"> Ярега -220.</w:t>
      </w:r>
    </w:p>
    <w:p w:rsidR="00CE7404" w:rsidRPr="000C2B59" w:rsidRDefault="00CE7404" w:rsidP="00711FE9">
      <w:pPr>
        <w:jc w:val="both"/>
        <w:rPr>
          <w:sz w:val="24"/>
          <w:szCs w:val="24"/>
        </w:rPr>
      </w:pPr>
      <w:r w:rsidRPr="000C2B59">
        <w:rPr>
          <w:sz w:val="24"/>
          <w:szCs w:val="24"/>
        </w:rPr>
        <w:tab/>
        <w:t>Руководители секторов и заведующие отделами совместно с мотористами провели по 1 собранию с жителями сельских населенных пунктов по вопросам пожарной безопасности</w:t>
      </w:r>
    </w:p>
    <w:p w:rsidR="00CE7404" w:rsidRPr="000C2B59" w:rsidRDefault="00CE7404" w:rsidP="00711FE9">
      <w:pPr>
        <w:jc w:val="both"/>
        <w:rPr>
          <w:sz w:val="24"/>
          <w:szCs w:val="24"/>
        </w:rPr>
      </w:pPr>
      <w:r w:rsidRPr="000C2B59">
        <w:rPr>
          <w:sz w:val="24"/>
          <w:szCs w:val="24"/>
        </w:rPr>
        <w:tab/>
        <w:t xml:space="preserve">Подготовлены карточки тушения пожаров для сельских населенных пунктов. В мае 2012 г. были подготовлены стенды по пожарной безопасности во всех населенных пунктах МОГО «Ухта»: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Седъю</w:t>
      </w:r>
      <w:proofErr w:type="spellEnd"/>
      <w:r w:rsidRPr="000C2B59">
        <w:rPr>
          <w:sz w:val="24"/>
          <w:szCs w:val="24"/>
        </w:rPr>
        <w:t xml:space="preserve"> – 5 </w:t>
      </w:r>
      <w:proofErr w:type="spellStart"/>
      <w:proofErr w:type="gramStart"/>
      <w:r w:rsidRPr="000C2B59">
        <w:rPr>
          <w:sz w:val="24"/>
          <w:szCs w:val="24"/>
        </w:rPr>
        <w:t>шт</w:t>
      </w:r>
      <w:proofErr w:type="spellEnd"/>
      <w:proofErr w:type="gramEnd"/>
      <w:r w:rsidRPr="000C2B59">
        <w:rPr>
          <w:sz w:val="24"/>
          <w:szCs w:val="24"/>
        </w:rPr>
        <w:t xml:space="preserve">,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Кэмдин</w:t>
      </w:r>
      <w:proofErr w:type="spellEnd"/>
      <w:r w:rsidRPr="000C2B59">
        <w:rPr>
          <w:sz w:val="24"/>
          <w:szCs w:val="24"/>
        </w:rPr>
        <w:t xml:space="preserve"> – 3, д. </w:t>
      </w:r>
      <w:proofErr w:type="spellStart"/>
      <w:r w:rsidRPr="000C2B59">
        <w:rPr>
          <w:sz w:val="24"/>
          <w:szCs w:val="24"/>
        </w:rPr>
        <w:t>Изваиль</w:t>
      </w:r>
      <w:proofErr w:type="spellEnd"/>
      <w:r w:rsidRPr="000C2B59">
        <w:rPr>
          <w:sz w:val="24"/>
          <w:szCs w:val="24"/>
        </w:rPr>
        <w:t xml:space="preserve"> -1, д. </w:t>
      </w:r>
      <w:proofErr w:type="spellStart"/>
      <w:r w:rsidRPr="000C2B59">
        <w:rPr>
          <w:sz w:val="24"/>
          <w:szCs w:val="24"/>
        </w:rPr>
        <w:t>Лайково</w:t>
      </w:r>
      <w:proofErr w:type="spellEnd"/>
      <w:r w:rsidRPr="000C2B59">
        <w:rPr>
          <w:sz w:val="24"/>
          <w:szCs w:val="24"/>
        </w:rPr>
        <w:t xml:space="preserve"> – 1, д. </w:t>
      </w:r>
      <w:proofErr w:type="spellStart"/>
      <w:r w:rsidRPr="000C2B59">
        <w:rPr>
          <w:sz w:val="24"/>
          <w:szCs w:val="24"/>
        </w:rPr>
        <w:t>Гажаяг</w:t>
      </w:r>
      <w:proofErr w:type="spellEnd"/>
      <w:r w:rsidRPr="000C2B59">
        <w:rPr>
          <w:sz w:val="24"/>
          <w:szCs w:val="24"/>
        </w:rPr>
        <w:t xml:space="preserve"> -1, </w:t>
      </w:r>
      <w:proofErr w:type="spellStart"/>
      <w:r w:rsidRPr="000C2B59">
        <w:rPr>
          <w:sz w:val="24"/>
          <w:szCs w:val="24"/>
        </w:rPr>
        <w:t>пгт</w:t>
      </w:r>
      <w:proofErr w:type="spellEnd"/>
      <w:r w:rsidRPr="000C2B59">
        <w:rPr>
          <w:sz w:val="24"/>
          <w:szCs w:val="24"/>
        </w:rPr>
        <w:t xml:space="preserve"> Водный 7, </w:t>
      </w:r>
      <w:proofErr w:type="spellStart"/>
      <w:r w:rsidRPr="000C2B59">
        <w:rPr>
          <w:sz w:val="24"/>
          <w:szCs w:val="24"/>
        </w:rPr>
        <w:t>пст</w:t>
      </w:r>
      <w:proofErr w:type="spellEnd"/>
      <w:r w:rsidRPr="000C2B59">
        <w:rPr>
          <w:sz w:val="24"/>
          <w:szCs w:val="24"/>
        </w:rPr>
        <w:t xml:space="preserve"> В. Кут- 1,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Гэрдъель</w:t>
      </w:r>
      <w:proofErr w:type="spellEnd"/>
      <w:r w:rsidRPr="000C2B59">
        <w:rPr>
          <w:sz w:val="24"/>
          <w:szCs w:val="24"/>
        </w:rPr>
        <w:t xml:space="preserve"> -1, </w:t>
      </w:r>
      <w:proofErr w:type="spellStart"/>
      <w:r w:rsidRPr="000C2B59">
        <w:rPr>
          <w:sz w:val="24"/>
          <w:szCs w:val="24"/>
        </w:rPr>
        <w:t>пгт</w:t>
      </w:r>
      <w:proofErr w:type="spellEnd"/>
      <w:r w:rsidRPr="000C2B59">
        <w:rPr>
          <w:sz w:val="24"/>
          <w:szCs w:val="24"/>
        </w:rPr>
        <w:t xml:space="preserve"> </w:t>
      </w:r>
      <w:proofErr w:type="spellStart"/>
      <w:r w:rsidRPr="000C2B59">
        <w:rPr>
          <w:sz w:val="24"/>
          <w:szCs w:val="24"/>
        </w:rPr>
        <w:t>Шудаяг</w:t>
      </w:r>
      <w:proofErr w:type="spellEnd"/>
      <w:r w:rsidRPr="000C2B59">
        <w:rPr>
          <w:sz w:val="24"/>
          <w:szCs w:val="24"/>
        </w:rPr>
        <w:t xml:space="preserve"> – 10, </w:t>
      </w:r>
      <w:proofErr w:type="spellStart"/>
      <w:r w:rsidRPr="000C2B59">
        <w:rPr>
          <w:sz w:val="24"/>
          <w:szCs w:val="24"/>
        </w:rPr>
        <w:t>пгт</w:t>
      </w:r>
      <w:proofErr w:type="spellEnd"/>
      <w:r w:rsidRPr="000C2B59">
        <w:rPr>
          <w:sz w:val="24"/>
          <w:szCs w:val="24"/>
        </w:rPr>
        <w:t xml:space="preserve"> Боровой – 3, с. </w:t>
      </w:r>
      <w:proofErr w:type="spellStart"/>
      <w:r w:rsidRPr="000C2B59">
        <w:rPr>
          <w:sz w:val="24"/>
          <w:szCs w:val="24"/>
        </w:rPr>
        <w:t>Кедвавом</w:t>
      </w:r>
      <w:proofErr w:type="spellEnd"/>
      <w:r w:rsidRPr="000C2B59">
        <w:rPr>
          <w:sz w:val="24"/>
          <w:szCs w:val="24"/>
        </w:rPr>
        <w:t xml:space="preserve"> – 2, д. </w:t>
      </w:r>
      <w:proofErr w:type="spellStart"/>
      <w:r w:rsidRPr="000C2B59">
        <w:rPr>
          <w:sz w:val="24"/>
          <w:szCs w:val="24"/>
        </w:rPr>
        <w:t>Поромес</w:t>
      </w:r>
      <w:proofErr w:type="spellEnd"/>
      <w:r w:rsidRPr="000C2B59">
        <w:rPr>
          <w:sz w:val="24"/>
          <w:szCs w:val="24"/>
        </w:rPr>
        <w:t xml:space="preserve"> – 1, </w:t>
      </w:r>
      <w:proofErr w:type="spellStart"/>
      <w:r w:rsidRPr="000C2B59">
        <w:rPr>
          <w:sz w:val="24"/>
          <w:szCs w:val="24"/>
        </w:rPr>
        <w:t>пгт</w:t>
      </w:r>
      <w:proofErr w:type="spellEnd"/>
      <w:r w:rsidRPr="000C2B59">
        <w:rPr>
          <w:sz w:val="24"/>
          <w:szCs w:val="24"/>
        </w:rPr>
        <w:t xml:space="preserve"> Ярега – 9,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Н-Доманик</w:t>
      </w:r>
      <w:proofErr w:type="spellEnd"/>
      <w:r w:rsidRPr="000C2B59">
        <w:rPr>
          <w:sz w:val="24"/>
          <w:szCs w:val="24"/>
        </w:rPr>
        <w:t xml:space="preserve"> – 1.</w:t>
      </w:r>
    </w:p>
    <w:p w:rsidR="00CE7404" w:rsidRPr="000C2B59" w:rsidRDefault="00CE7404" w:rsidP="00711FE9">
      <w:pPr>
        <w:jc w:val="both"/>
        <w:rPr>
          <w:sz w:val="24"/>
          <w:szCs w:val="24"/>
        </w:rPr>
      </w:pPr>
      <w:r w:rsidRPr="000C2B59">
        <w:rPr>
          <w:sz w:val="24"/>
          <w:szCs w:val="24"/>
        </w:rPr>
        <w:tab/>
      </w:r>
      <w:r w:rsidRPr="000C2B59">
        <w:rPr>
          <w:sz w:val="24"/>
          <w:szCs w:val="24"/>
        </w:rPr>
        <w:tab/>
        <w:t xml:space="preserve">Ликвидировано выявленных брошенных пожарных водоема: </w:t>
      </w:r>
      <w:proofErr w:type="spellStart"/>
      <w:r w:rsidRPr="000C2B59">
        <w:rPr>
          <w:sz w:val="24"/>
          <w:szCs w:val="24"/>
        </w:rPr>
        <w:t>пгт</w:t>
      </w:r>
      <w:proofErr w:type="spellEnd"/>
      <w:r w:rsidRPr="000C2B59">
        <w:rPr>
          <w:sz w:val="24"/>
          <w:szCs w:val="24"/>
        </w:rPr>
        <w:t xml:space="preserve"> </w:t>
      </w:r>
      <w:proofErr w:type="spellStart"/>
      <w:r w:rsidRPr="000C2B59">
        <w:rPr>
          <w:sz w:val="24"/>
          <w:szCs w:val="24"/>
        </w:rPr>
        <w:t>Шудаяг</w:t>
      </w:r>
      <w:proofErr w:type="spellEnd"/>
      <w:r w:rsidRPr="000C2B59">
        <w:rPr>
          <w:sz w:val="24"/>
          <w:szCs w:val="24"/>
        </w:rPr>
        <w:t xml:space="preserve"> – 2, </w:t>
      </w:r>
      <w:proofErr w:type="spellStart"/>
      <w:r w:rsidRPr="000C2B59">
        <w:rPr>
          <w:sz w:val="24"/>
          <w:szCs w:val="24"/>
        </w:rPr>
        <w:t>пгт</w:t>
      </w:r>
      <w:proofErr w:type="spellEnd"/>
      <w:r w:rsidRPr="000C2B59">
        <w:rPr>
          <w:sz w:val="24"/>
          <w:szCs w:val="24"/>
        </w:rPr>
        <w:t xml:space="preserve"> </w:t>
      </w:r>
      <w:proofErr w:type="gramStart"/>
      <w:r w:rsidRPr="000C2B59">
        <w:rPr>
          <w:sz w:val="24"/>
          <w:szCs w:val="24"/>
        </w:rPr>
        <w:t>Водный</w:t>
      </w:r>
      <w:proofErr w:type="gramEnd"/>
      <w:r w:rsidRPr="000C2B59">
        <w:rPr>
          <w:sz w:val="24"/>
          <w:szCs w:val="24"/>
        </w:rPr>
        <w:t xml:space="preserve"> – 1, </w:t>
      </w:r>
      <w:proofErr w:type="spellStart"/>
      <w:r w:rsidRPr="000C2B59">
        <w:rPr>
          <w:sz w:val="24"/>
          <w:szCs w:val="24"/>
        </w:rPr>
        <w:t>пгт</w:t>
      </w:r>
      <w:proofErr w:type="spellEnd"/>
      <w:r w:rsidRPr="000C2B59">
        <w:rPr>
          <w:sz w:val="24"/>
          <w:szCs w:val="24"/>
        </w:rPr>
        <w:t xml:space="preserve"> Ярега -1.</w:t>
      </w:r>
    </w:p>
    <w:p w:rsidR="00CE7404" w:rsidRPr="000C2B59" w:rsidRDefault="00CE7404" w:rsidP="00711FE9">
      <w:pPr>
        <w:jc w:val="both"/>
        <w:rPr>
          <w:sz w:val="24"/>
          <w:szCs w:val="24"/>
        </w:rPr>
      </w:pPr>
      <w:r w:rsidRPr="000C2B59">
        <w:rPr>
          <w:sz w:val="24"/>
          <w:szCs w:val="24"/>
        </w:rPr>
        <w:tab/>
        <w:t>В 2012 году проведены 2 тренировки по проверке готовности систем оповещения и информирования населения о ЧС мирного и военного времени.</w:t>
      </w:r>
    </w:p>
    <w:p w:rsidR="00CE7404" w:rsidRPr="000C2B59" w:rsidRDefault="00CE7404" w:rsidP="00711FE9">
      <w:pPr>
        <w:jc w:val="both"/>
        <w:rPr>
          <w:sz w:val="24"/>
          <w:szCs w:val="24"/>
        </w:rPr>
      </w:pPr>
      <w:r w:rsidRPr="000C2B59">
        <w:rPr>
          <w:sz w:val="24"/>
          <w:szCs w:val="24"/>
        </w:rPr>
        <w:lastRenderedPageBreak/>
        <w:tab/>
        <w:t xml:space="preserve">В  2012 г. совместно с МУ «Управление по вопросам ГО и ЧС г. Ухта» были проведены учебно-тренировочные занятия по комплексному взаимодействию при ликвидации возможных  чрезвычайных ситуаций на объектах ЖКХ, газового и энергетического хозяйства в </w:t>
      </w:r>
      <w:proofErr w:type="spellStart"/>
      <w:r w:rsidRPr="000C2B59">
        <w:rPr>
          <w:sz w:val="24"/>
          <w:szCs w:val="24"/>
        </w:rPr>
        <w:t>пгт</w:t>
      </w:r>
      <w:proofErr w:type="spellEnd"/>
      <w:r w:rsidRPr="000C2B59">
        <w:rPr>
          <w:sz w:val="24"/>
          <w:szCs w:val="24"/>
        </w:rPr>
        <w:t xml:space="preserve"> Боровой,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Тобысь</w:t>
      </w:r>
      <w:proofErr w:type="spellEnd"/>
      <w:r w:rsidRPr="000C2B59">
        <w:rPr>
          <w:sz w:val="24"/>
          <w:szCs w:val="24"/>
        </w:rPr>
        <w:t xml:space="preserve">, </w:t>
      </w:r>
      <w:proofErr w:type="spellStart"/>
      <w:r w:rsidRPr="000C2B59">
        <w:rPr>
          <w:sz w:val="24"/>
          <w:szCs w:val="24"/>
        </w:rPr>
        <w:t>пгт</w:t>
      </w:r>
      <w:proofErr w:type="spellEnd"/>
      <w:r w:rsidRPr="000C2B59">
        <w:rPr>
          <w:sz w:val="24"/>
          <w:szCs w:val="24"/>
        </w:rPr>
        <w:t xml:space="preserve"> Водный, </w:t>
      </w:r>
      <w:proofErr w:type="spellStart"/>
      <w:r w:rsidRPr="000C2B59">
        <w:rPr>
          <w:sz w:val="24"/>
          <w:szCs w:val="24"/>
        </w:rPr>
        <w:t>пгт</w:t>
      </w:r>
      <w:proofErr w:type="spellEnd"/>
      <w:r w:rsidRPr="000C2B59">
        <w:rPr>
          <w:sz w:val="24"/>
          <w:szCs w:val="24"/>
        </w:rPr>
        <w:t xml:space="preserve"> </w:t>
      </w:r>
      <w:proofErr w:type="spellStart"/>
      <w:r w:rsidRPr="000C2B59">
        <w:rPr>
          <w:sz w:val="24"/>
          <w:szCs w:val="24"/>
        </w:rPr>
        <w:t>Шудаяг</w:t>
      </w:r>
      <w:proofErr w:type="spellEnd"/>
      <w:r w:rsidRPr="000C2B59">
        <w:rPr>
          <w:sz w:val="24"/>
          <w:szCs w:val="24"/>
        </w:rPr>
        <w:t xml:space="preserve">, </w:t>
      </w:r>
      <w:proofErr w:type="spellStart"/>
      <w:r w:rsidRPr="000C2B59">
        <w:rPr>
          <w:sz w:val="24"/>
          <w:szCs w:val="24"/>
        </w:rPr>
        <w:t>пгт</w:t>
      </w:r>
      <w:proofErr w:type="spellEnd"/>
      <w:r w:rsidRPr="000C2B59">
        <w:rPr>
          <w:sz w:val="24"/>
          <w:szCs w:val="24"/>
        </w:rPr>
        <w:t xml:space="preserve"> Ярега,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Седъю</w:t>
      </w:r>
      <w:proofErr w:type="spellEnd"/>
      <w:r w:rsidRPr="000C2B59">
        <w:rPr>
          <w:sz w:val="24"/>
          <w:szCs w:val="24"/>
        </w:rPr>
        <w:t xml:space="preserve">. </w:t>
      </w:r>
    </w:p>
    <w:p w:rsidR="00CE7404" w:rsidRPr="000C2B59" w:rsidRDefault="00CE7404" w:rsidP="00711FE9">
      <w:pPr>
        <w:jc w:val="both"/>
        <w:rPr>
          <w:sz w:val="24"/>
          <w:szCs w:val="24"/>
        </w:rPr>
      </w:pPr>
      <w:r w:rsidRPr="000C2B59">
        <w:rPr>
          <w:sz w:val="24"/>
          <w:szCs w:val="24"/>
        </w:rPr>
        <w:tab/>
        <w:t>Руководители секторов и заведующие отделами подготовили «Тревожные папки» со схемами поселков со всеми коммуникациями, жилищным фондом и  обслуживающими организациями, с указанием их сферы ответственности, схемами оповещения.</w:t>
      </w:r>
    </w:p>
    <w:p w:rsidR="00CE7404" w:rsidRPr="000C2B59" w:rsidRDefault="00CE7404" w:rsidP="00711FE9">
      <w:pPr>
        <w:ind w:firstLine="708"/>
        <w:jc w:val="both"/>
        <w:rPr>
          <w:sz w:val="24"/>
          <w:szCs w:val="24"/>
        </w:rPr>
      </w:pPr>
      <w:r w:rsidRPr="000C2B59">
        <w:rPr>
          <w:sz w:val="24"/>
          <w:szCs w:val="24"/>
        </w:rPr>
        <w:t xml:space="preserve">В ночь с 7 на 8 декабря 2012г. в результате аварии на котельной произошло ЧС - нарушение теплоснабжения </w:t>
      </w:r>
      <w:proofErr w:type="spellStart"/>
      <w:r w:rsidRPr="000C2B59">
        <w:rPr>
          <w:sz w:val="24"/>
          <w:szCs w:val="24"/>
        </w:rPr>
        <w:t>пгт</w:t>
      </w:r>
      <w:proofErr w:type="spellEnd"/>
      <w:r w:rsidRPr="000C2B59">
        <w:rPr>
          <w:sz w:val="24"/>
          <w:szCs w:val="24"/>
        </w:rPr>
        <w:t xml:space="preserve"> </w:t>
      </w:r>
      <w:proofErr w:type="gramStart"/>
      <w:r w:rsidRPr="000C2B59">
        <w:rPr>
          <w:sz w:val="24"/>
          <w:szCs w:val="24"/>
        </w:rPr>
        <w:t>Водный</w:t>
      </w:r>
      <w:proofErr w:type="gramEnd"/>
      <w:r w:rsidRPr="000C2B59">
        <w:rPr>
          <w:sz w:val="24"/>
          <w:szCs w:val="24"/>
        </w:rPr>
        <w:t>. Был остановлен котел на котельной, обслуживаемой  организацией МУП «</w:t>
      </w:r>
      <w:proofErr w:type="spellStart"/>
      <w:r w:rsidRPr="000C2B59">
        <w:rPr>
          <w:sz w:val="24"/>
          <w:szCs w:val="24"/>
        </w:rPr>
        <w:t>Ухтаэнерго</w:t>
      </w:r>
      <w:proofErr w:type="spellEnd"/>
      <w:r w:rsidRPr="000C2B59">
        <w:rPr>
          <w:sz w:val="24"/>
          <w:szCs w:val="24"/>
        </w:rPr>
        <w:t xml:space="preserve">». После остановки котла произошел порыв на магистральной линии теплоснабжения у дома № 2 по ул. </w:t>
      </w:r>
      <w:proofErr w:type="spellStart"/>
      <w:r w:rsidRPr="000C2B59">
        <w:rPr>
          <w:sz w:val="24"/>
          <w:szCs w:val="24"/>
        </w:rPr>
        <w:t>Ухтинской</w:t>
      </w:r>
      <w:proofErr w:type="spellEnd"/>
      <w:r w:rsidRPr="000C2B59">
        <w:rPr>
          <w:sz w:val="24"/>
          <w:szCs w:val="24"/>
        </w:rPr>
        <w:t>. Из-за погодных условий – низкой температурой воздуха – пришлось слить воду из всей системы отопления, в т.ч. и жилых домов во избежание заморозки труб. После всех проведенных ремонтных работ на магистральной линии и котла – начался постепенный запуск тепла. Для оперативной работы и скорейшей ликвидации аварии в поселок были направлены аварийные службы не только города, но и республики. В общей сложности в ликвидации аварии принимало участие 38 организаций, которые работали по 21.12.2012г. круглосуточно.</w:t>
      </w:r>
    </w:p>
    <w:p w:rsidR="00CE7404" w:rsidRPr="000C2B59" w:rsidRDefault="00CE7404" w:rsidP="00711FE9">
      <w:pPr>
        <w:ind w:firstLine="708"/>
        <w:jc w:val="both"/>
        <w:rPr>
          <w:sz w:val="24"/>
          <w:szCs w:val="24"/>
        </w:rPr>
      </w:pPr>
      <w:r w:rsidRPr="000C2B59">
        <w:rPr>
          <w:sz w:val="24"/>
          <w:szCs w:val="24"/>
        </w:rPr>
        <w:t>С первого дня аварии в помещениях отдела был организован оперативный штаб, который работал в круглосуточном режиме. Сотрудники отдела с 08 по 21.12.2012г. вели круглосуточное дежурство и оказывали содействие оперативному штабу.</w:t>
      </w:r>
    </w:p>
    <w:p w:rsidR="00CE7404" w:rsidRPr="000C2B59" w:rsidRDefault="00CE7404" w:rsidP="00711FE9">
      <w:pPr>
        <w:ind w:firstLine="708"/>
        <w:jc w:val="both"/>
        <w:rPr>
          <w:sz w:val="24"/>
          <w:szCs w:val="24"/>
        </w:rPr>
      </w:pPr>
      <w:r w:rsidRPr="000C2B59">
        <w:rPr>
          <w:sz w:val="24"/>
          <w:szCs w:val="24"/>
        </w:rPr>
        <w:t xml:space="preserve">Работали сотрудники МЧС из </w:t>
      </w:r>
      <w:proofErr w:type="gramStart"/>
      <w:r w:rsidRPr="000C2B59">
        <w:rPr>
          <w:sz w:val="24"/>
          <w:szCs w:val="24"/>
        </w:rPr>
        <w:t>г</w:t>
      </w:r>
      <w:proofErr w:type="gramEnd"/>
      <w:r w:rsidRPr="000C2B59">
        <w:rPr>
          <w:sz w:val="24"/>
          <w:szCs w:val="24"/>
        </w:rPr>
        <w:t xml:space="preserve">. Ухты и г. </w:t>
      </w:r>
      <w:proofErr w:type="spellStart"/>
      <w:r w:rsidRPr="000C2B59">
        <w:rPr>
          <w:sz w:val="24"/>
          <w:szCs w:val="24"/>
        </w:rPr>
        <w:t>Сыктытвкара</w:t>
      </w:r>
      <w:proofErr w:type="spellEnd"/>
      <w:r w:rsidRPr="000C2B59">
        <w:rPr>
          <w:sz w:val="24"/>
          <w:szCs w:val="24"/>
        </w:rPr>
        <w:t>. К жильцам, в домах которых было отключено отопление, выезжали ремонтные бригады, представители и  психологи МЧС. В оперативном штабе психологи МЧС проводили прием населения. На вечер 09.12.2012г. все социальные объекты (школа, три детских сада, поликлиника) были подключены к системе отопления. На базе МДОУ № 18 в спортивном зале развернут пункт временного пребывания для жителей, в домах которых отсутствовало тепло. На базе МДОУ № 18 и в кафе «Волга» было организовано горячее питание для рабочих бригад, принимавших участие в ликвидации аварии.</w:t>
      </w:r>
    </w:p>
    <w:p w:rsidR="00CE7404" w:rsidRPr="000C2B59" w:rsidRDefault="00CE7404" w:rsidP="00711FE9">
      <w:pPr>
        <w:jc w:val="both"/>
        <w:rPr>
          <w:sz w:val="24"/>
          <w:szCs w:val="24"/>
        </w:rPr>
      </w:pPr>
      <w:r w:rsidRPr="000C2B59">
        <w:rPr>
          <w:sz w:val="24"/>
          <w:szCs w:val="24"/>
        </w:rPr>
        <w:tab/>
        <w:t>Режим ЧС на территории поселка был введен с 14.12.2012г., снят – с 21.00 час. 20.12.2012г.</w:t>
      </w:r>
    </w:p>
    <w:p w:rsidR="00CE7404" w:rsidRPr="000C2B59" w:rsidRDefault="00CE7404" w:rsidP="00711FE9">
      <w:pPr>
        <w:jc w:val="both"/>
        <w:rPr>
          <w:sz w:val="24"/>
          <w:szCs w:val="24"/>
        </w:rPr>
      </w:pPr>
      <w:r w:rsidRPr="000C2B59">
        <w:rPr>
          <w:sz w:val="24"/>
          <w:szCs w:val="24"/>
        </w:rPr>
        <w:tab/>
      </w:r>
      <w:proofErr w:type="gramStart"/>
      <w:r w:rsidRPr="000C2B59">
        <w:rPr>
          <w:sz w:val="24"/>
          <w:szCs w:val="24"/>
        </w:rPr>
        <w:t xml:space="preserve">Жителям поселка, в квартирах которых отсутствовало отопление (преимущественно престарелым гражданам и семьям, в которых имеются малолетние дети), сотрудниками отдела были выданы обогреватели, которые приобрели и доставили в поселок депутат С.А. Кулешов (101 шт.) и предприниматель Д. </w:t>
      </w:r>
      <w:proofErr w:type="spellStart"/>
      <w:r w:rsidRPr="000C2B59">
        <w:rPr>
          <w:sz w:val="24"/>
          <w:szCs w:val="24"/>
        </w:rPr>
        <w:t>Шиманский</w:t>
      </w:r>
      <w:proofErr w:type="spellEnd"/>
      <w:r w:rsidRPr="000C2B59">
        <w:rPr>
          <w:sz w:val="24"/>
          <w:szCs w:val="24"/>
        </w:rPr>
        <w:t xml:space="preserve"> (9 шт.).</w:t>
      </w:r>
      <w:proofErr w:type="gramEnd"/>
      <w:r w:rsidRPr="000C2B59">
        <w:rPr>
          <w:sz w:val="24"/>
          <w:szCs w:val="24"/>
        </w:rPr>
        <w:t xml:space="preserve"> Также обогреватели были предоставлены МУ «Управление здравоохранения» (26 шт.), которые данная организация выдавала семьям, в которых имеются дети до 1 года. В общей сложности были обеспечены обогревателями 220 семей. </w:t>
      </w:r>
    </w:p>
    <w:p w:rsidR="00CE7404" w:rsidRPr="000C2B59" w:rsidRDefault="00CE7404" w:rsidP="00711FE9">
      <w:pPr>
        <w:jc w:val="both"/>
        <w:rPr>
          <w:sz w:val="24"/>
          <w:szCs w:val="24"/>
        </w:rPr>
      </w:pPr>
      <w:r w:rsidRPr="000C2B59">
        <w:rPr>
          <w:sz w:val="24"/>
          <w:szCs w:val="24"/>
        </w:rPr>
        <w:tab/>
      </w:r>
      <w:proofErr w:type="gramStart"/>
      <w:r w:rsidRPr="000C2B59">
        <w:rPr>
          <w:sz w:val="24"/>
          <w:szCs w:val="24"/>
        </w:rPr>
        <w:t xml:space="preserve">Помощь оперативному штабу оказывали волонтеры, Совет ветеранов поселка, работники социальных служб: проводился поквартирный обход одиноко проживающих граждан, инвалидов, расклеивались в общественных местах и на подъездах жилых домов объявления об аварийной ситуации в поселке, объявления с указанием места дислокации оперативного штаба, адреса приемного пункта пострадавших, объявления по организации встреч с руководством города. </w:t>
      </w:r>
      <w:proofErr w:type="gramEnd"/>
    </w:p>
    <w:p w:rsidR="00CE7404" w:rsidRPr="000C2B59" w:rsidRDefault="00CE7404" w:rsidP="00711FE9">
      <w:pPr>
        <w:jc w:val="both"/>
        <w:rPr>
          <w:sz w:val="24"/>
          <w:szCs w:val="24"/>
        </w:rPr>
      </w:pPr>
      <w:r w:rsidRPr="000C2B59">
        <w:rPr>
          <w:sz w:val="24"/>
          <w:szCs w:val="24"/>
        </w:rPr>
        <w:tab/>
        <w:t xml:space="preserve">Поступило устных обращений с вопросами по ликвидации последствий аварии за период с 08 по 27.12.2012г: звонки, принятые сотрудниками отдела во время круглосуточного дежурства в отделе с 08 по 21.12.12г. и в рабочее время с 22  </w:t>
      </w:r>
      <w:proofErr w:type="gramStart"/>
      <w:r w:rsidRPr="000C2B59">
        <w:rPr>
          <w:sz w:val="24"/>
          <w:szCs w:val="24"/>
        </w:rPr>
        <w:t>по</w:t>
      </w:r>
      <w:proofErr w:type="gramEnd"/>
      <w:r w:rsidRPr="000C2B59">
        <w:rPr>
          <w:sz w:val="24"/>
          <w:szCs w:val="24"/>
        </w:rPr>
        <w:t xml:space="preserve"> 27.12.12-более 600.</w:t>
      </w:r>
    </w:p>
    <w:p w:rsidR="00CE7404" w:rsidRPr="000C2B59" w:rsidRDefault="00CE7404" w:rsidP="00711FE9">
      <w:pPr>
        <w:ind w:firstLine="708"/>
        <w:jc w:val="both"/>
        <w:rPr>
          <w:sz w:val="24"/>
          <w:szCs w:val="24"/>
        </w:rPr>
      </w:pPr>
      <w:r w:rsidRPr="000C2B59">
        <w:rPr>
          <w:sz w:val="24"/>
          <w:szCs w:val="24"/>
        </w:rPr>
        <w:t>Благодаря слаженности и оперативности в работе ремонтных бригад к вечеру 21.12.2012г. все дома были подключены к системе отопления.</w:t>
      </w:r>
    </w:p>
    <w:p w:rsidR="00CE7404" w:rsidRPr="000C2B59" w:rsidRDefault="00CE7404" w:rsidP="00711FE9">
      <w:pPr>
        <w:jc w:val="both"/>
        <w:rPr>
          <w:sz w:val="24"/>
          <w:szCs w:val="24"/>
        </w:rPr>
      </w:pPr>
      <w:r w:rsidRPr="000C2B59">
        <w:rPr>
          <w:sz w:val="24"/>
          <w:szCs w:val="24"/>
        </w:rPr>
        <w:t xml:space="preserve"> </w:t>
      </w:r>
    </w:p>
    <w:p w:rsidR="00CE7404" w:rsidRPr="000C2B59" w:rsidRDefault="00CE7404" w:rsidP="00711FE9">
      <w:pPr>
        <w:jc w:val="both"/>
        <w:rPr>
          <w:sz w:val="24"/>
          <w:szCs w:val="24"/>
        </w:rPr>
      </w:pPr>
      <w:r w:rsidRPr="000C2B59">
        <w:rPr>
          <w:sz w:val="24"/>
          <w:szCs w:val="24"/>
        </w:rPr>
        <w:lastRenderedPageBreak/>
        <w:t xml:space="preserve">           В течение 2012 г.  заведующими отделами и руководителями секторов в </w:t>
      </w:r>
      <w:proofErr w:type="spellStart"/>
      <w:r w:rsidRPr="000C2B59">
        <w:rPr>
          <w:sz w:val="24"/>
          <w:szCs w:val="24"/>
        </w:rPr>
        <w:t>пгт</w:t>
      </w:r>
      <w:proofErr w:type="spellEnd"/>
      <w:r w:rsidRPr="000C2B59">
        <w:rPr>
          <w:sz w:val="24"/>
          <w:szCs w:val="24"/>
        </w:rPr>
        <w:t xml:space="preserve"> Водный, </w:t>
      </w:r>
      <w:proofErr w:type="spellStart"/>
      <w:r w:rsidRPr="000C2B59">
        <w:rPr>
          <w:sz w:val="24"/>
          <w:szCs w:val="24"/>
        </w:rPr>
        <w:t>пгт</w:t>
      </w:r>
      <w:proofErr w:type="spellEnd"/>
      <w:r w:rsidRPr="000C2B59">
        <w:rPr>
          <w:sz w:val="24"/>
          <w:szCs w:val="24"/>
        </w:rPr>
        <w:t xml:space="preserve"> Ярега,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Седью</w:t>
      </w:r>
      <w:proofErr w:type="spellEnd"/>
      <w:r w:rsidRPr="000C2B59">
        <w:rPr>
          <w:sz w:val="24"/>
          <w:szCs w:val="24"/>
        </w:rPr>
        <w:t xml:space="preserve">, </w:t>
      </w:r>
      <w:proofErr w:type="spellStart"/>
      <w:r w:rsidRPr="000C2B59">
        <w:rPr>
          <w:sz w:val="24"/>
          <w:szCs w:val="24"/>
        </w:rPr>
        <w:t>пгт</w:t>
      </w:r>
      <w:proofErr w:type="spellEnd"/>
      <w:r w:rsidRPr="000C2B59">
        <w:rPr>
          <w:sz w:val="24"/>
          <w:szCs w:val="24"/>
        </w:rPr>
        <w:t xml:space="preserve"> Боровой,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Кэмдин</w:t>
      </w:r>
      <w:proofErr w:type="spellEnd"/>
      <w:r w:rsidRPr="000C2B59">
        <w:rPr>
          <w:sz w:val="24"/>
          <w:szCs w:val="24"/>
        </w:rPr>
        <w:t xml:space="preserve"> были обновлены планы по разворачиванию приемных эвакуационных пунктов (ПЭП), уточнялась документация, согласованы документы на расселение </w:t>
      </w:r>
      <w:proofErr w:type="spellStart"/>
      <w:r w:rsidRPr="000C2B59">
        <w:rPr>
          <w:sz w:val="24"/>
          <w:szCs w:val="24"/>
        </w:rPr>
        <w:t>эваконаселения</w:t>
      </w:r>
      <w:proofErr w:type="spellEnd"/>
      <w:r w:rsidRPr="000C2B59">
        <w:rPr>
          <w:sz w:val="24"/>
          <w:szCs w:val="24"/>
        </w:rPr>
        <w:t xml:space="preserve"> по 6 организациям.</w:t>
      </w:r>
    </w:p>
    <w:p w:rsidR="00CE7404" w:rsidRPr="000C2B59" w:rsidRDefault="00CE7404" w:rsidP="00711FE9">
      <w:pPr>
        <w:jc w:val="both"/>
        <w:rPr>
          <w:sz w:val="24"/>
          <w:szCs w:val="24"/>
        </w:rPr>
      </w:pPr>
      <w:r w:rsidRPr="000C2B59">
        <w:rPr>
          <w:sz w:val="24"/>
          <w:szCs w:val="24"/>
        </w:rPr>
        <w:t xml:space="preserve">         </w:t>
      </w:r>
    </w:p>
    <w:p w:rsidR="00CE7404" w:rsidRPr="000C2B59" w:rsidRDefault="00CE7404" w:rsidP="00711FE9">
      <w:pPr>
        <w:jc w:val="both"/>
        <w:rPr>
          <w:sz w:val="24"/>
          <w:szCs w:val="24"/>
        </w:rPr>
      </w:pPr>
    </w:p>
    <w:p w:rsidR="00CE7404" w:rsidRPr="000C2B59" w:rsidRDefault="00CE7404" w:rsidP="00711FE9">
      <w:pPr>
        <w:jc w:val="center"/>
        <w:rPr>
          <w:b/>
          <w:bCs/>
          <w:i/>
          <w:iCs/>
          <w:sz w:val="24"/>
          <w:szCs w:val="24"/>
        </w:rPr>
      </w:pPr>
      <w:r w:rsidRPr="000C2B59">
        <w:rPr>
          <w:b/>
          <w:bCs/>
          <w:i/>
          <w:iCs/>
          <w:sz w:val="24"/>
          <w:szCs w:val="24"/>
        </w:rPr>
        <w:t>ТРАНСПОРТННОЕ ОБЕСПЕЧЕНИЕ</w:t>
      </w:r>
    </w:p>
    <w:p w:rsidR="00CE7404" w:rsidRPr="000C2B59" w:rsidRDefault="00CE7404" w:rsidP="00711FE9">
      <w:pPr>
        <w:jc w:val="both"/>
        <w:rPr>
          <w:sz w:val="24"/>
          <w:szCs w:val="24"/>
        </w:rPr>
      </w:pPr>
      <w:r w:rsidRPr="000C2B59">
        <w:rPr>
          <w:sz w:val="24"/>
          <w:szCs w:val="24"/>
        </w:rPr>
        <w:t xml:space="preserve">                 С поселками городского и сельского типа, входящими в состав МОГО «Ухта»: </w:t>
      </w:r>
      <w:proofErr w:type="spellStart"/>
      <w:r w:rsidRPr="000C2B59">
        <w:rPr>
          <w:sz w:val="24"/>
          <w:szCs w:val="24"/>
        </w:rPr>
        <w:t>пгт</w:t>
      </w:r>
      <w:proofErr w:type="spellEnd"/>
      <w:r w:rsidRPr="000C2B59">
        <w:rPr>
          <w:sz w:val="24"/>
          <w:szCs w:val="24"/>
        </w:rPr>
        <w:t xml:space="preserve"> Боровой,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Тобысь</w:t>
      </w:r>
      <w:proofErr w:type="spellEnd"/>
      <w:r w:rsidRPr="000C2B59">
        <w:rPr>
          <w:sz w:val="24"/>
          <w:szCs w:val="24"/>
        </w:rPr>
        <w:t xml:space="preserve">, </w:t>
      </w:r>
      <w:proofErr w:type="spellStart"/>
      <w:r w:rsidRPr="000C2B59">
        <w:rPr>
          <w:sz w:val="24"/>
          <w:szCs w:val="24"/>
        </w:rPr>
        <w:t>пгт</w:t>
      </w:r>
      <w:proofErr w:type="spellEnd"/>
      <w:r w:rsidRPr="000C2B59">
        <w:rPr>
          <w:sz w:val="24"/>
          <w:szCs w:val="24"/>
        </w:rPr>
        <w:t xml:space="preserve"> Водный,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Гэрдъёль</w:t>
      </w:r>
      <w:proofErr w:type="spellEnd"/>
      <w:r w:rsidRPr="000C2B59">
        <w:rPr>
          <w:sz w:val="24"/>
          <w:szCs w:val="24"/>
        </w:rPr>
        <w:t xml:space="preserve">, </w:t>
      </w:r>
      <w:proofErr w:type="spellStart"/>
      <w:r w:rsidRPr="000C2B59">
        <w:rPr>
          <w:sz w:val="24"/>
          <w:szCs w:val="24"/>
        </w:rPr>
        <w:t>пст</w:t>
      </w:r>
      <w:proofErr w:type="spellEnd"/>
      <w:r w:rsidRPr="000C2B59">
        <w:rPr>
          <w:sz w:val="24"/>
          <w:szCs w:val="24"/>
        </w:rPr>
        <w:t xml:space="preserve"> Весёлый Кут,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Кэмдин</w:t>
      </w:r>
      <w:proofErr w:type="spellEnd"/>
      <w:r w:rsidRPr="000C2B59">
        <w:rPr>
          <w:sz w:val="24"/>
          <w:szCs w:val="24"/>
        </w:rPr>
        <w:t xml:space="preserve">, д. </w:t>
      </w:r>
      <w:proofErr w:type="spellStart"/>
      <w:r w:rsidRPr="000C2B59">
        <w:rPr>
          <w:sz w:val="24"/>
          <w:szCs w:val="24"/>
        </w:rPr>
        <w:t>Гажаяг</w:t>
      </w:r>
      <w:proofErr w:type="spellEnd"/>
      <w:r w:rsidRPr="000C2B59">
        <w:rPr>
          <w:sz w:val="24"/>
          <w:szCs w:val="24"/>
        </w:rPr>
        <w:t xml:space="preserve">, д. </w:t>
      </w:r>
      <w:proofErr w:type="spellStart"/>
      <w:r w:rsidRPr="000C2B59">
        <w:rPr>
          <w:sz w:val="24"/>
          <w:szCs w:val="24"/>
        </w:rPr>
        <w:t>Лайково</w:t>
      </w:r>
      <w:proofErr w:type="spellEnd"/>
      <w:r w:rsidRPr="000C2B59">
        <w:rPr>
          <w:sz w:val="24"/>
          <w:szCs w:val="24"/>
        </w:rPr>
        <w:t xml:space="preserve">, д. </w:t>
      </w:r>
      <w:proofErr w:type="spellStart"/>
      <w:r w:rsidRPr="000C2B59">
        <w:rPr>
          <w:sz w:val="24"/>
          <w:szCs w:val="24"/>
        </w:rPr>
        <w:t>Изваиль</w:t>
      </w:r>
      <w:proofErr w:type="spellEnd"/>
      <w:r w:rsidRPr="000C2B59">
        <w:rPr>
          <w:sz w:val="24"/>
          <w:szCs w:val="24"/>
        </w:rPr>
        <w:t xml:space="preserve">,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Изъюр</w:t>
      </w:r>
      <w:proofErr w:type="spellEnd"/>
      <w:r w:rsidRPr="000C2B59">
        <w:rPr>
          <w:sz w:val="24"/>
          <w:szCs w:val="24"/>
        </w:rPr>
        <w:t xml:space="preserve">,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Седь</w:t>
      </w:r>
      <w:proofErr w:type="spellEnd"/>
      <w:r w:rsidRPr="000C2B59">
        <w:rPr>
          <w:sz w:val="24"/>
          <w:szCs w:val="24"/>
        </w:rPr>
        <w:t xml:space="preserve">., </w:t>
      </w:r>
      <w:proofErr w:type="spellStart"/>
      <w:r w:rsidRPr="000C2B59">
        <w:rPr>
          <w:sz w:val="24"/>
          <w:szCs w:val="24"/>
        </w:rPr>
        <w:t>пгт</w:t>
      </w:r>
      <w:proofErr w:type="spellEnd"/>
      <w:r w:rsidRPr="000C2B59">
        <w:rPr>
          <w:sz w:val="24"/>
          <w:szCs w:val="24"/>
        </w:rPr>
        <w:t xml:space="preserve"> </w:t>
      </w:r>
      <w:proofErr w:type="spellStart"/>
      <w:r w:rsidRPr="000C2B59">
        <w:rPr>
          <w:sz w:val="24"/>
          <w:szCs w:val="24"/>
        </w:rPr>
        <w:t>Шудаяг</w:t>
      </w:r>
      <w:proofErr w:type="spellEnd"/>
      <w:r w:rsidRPr="000C2B59">
        <w:rPr>
          <w:sz w:val="24"/>
          <w:szCs w:val="24"/>
        </w:rPr>
        <w:t xml:space="preserve">, </w:t>
      </w:r>
      <w:proofErr w:type="spellStart"/>
      <w:r w:rsidRPr="000C2B59">
        <w:rPr>
          <w:sz w:val="24"/>
          <w:szCs w:val="24"/>
        </w:rPr>
        <w:t>пгт</w:t>
      </w:r>
      <w:proofErr w:type="spellEnd"/>
      <w:r w:rsidRPr="000C2B59">
        <w:rPr>
          <w:sz w:val="24"/>
          <w:szCs w:val="24"/>
        </w:rPr>
        <w:t xml:space="preserve"> Ярега, </w:t>
      </w:r>
      <w:proofErr w:type="spellStart"/>
      <w:r w:rsidRPr="000C2B59">
        <w:rPr>
          <w:sz w:val="24"/>
          <w:szCs w:val="24"/>
        </w:rPr>
        <w:t>пст</w:t>
      </w:r>
      <w:proofErr w:type="spellEnd"/>
      <w:r w:rsidRPr="000C2B59">
        <w:rPr>
          <w:sz w:val="24"/>
          <w:szCs w:val="24"/>
        </w:rPr>
        <w:t xml:space="preserve"> Первомайский, </w:t>
      </w:r>
      <w:proofErr w:type="spellStart"/>
      <w:r w:rsidRPr="000C2B59">
        <w:rPr>
          <w:sz w:val="24"/>
          <w:szCs w:val="24"/>
        </w:rPr>
        <w:t>пст</w:t>
      </w:r>
      <w:proofErr w:type="spellEnd"/>
      <w:r w:rsidRPr="000C2B59">
        <w:rPr>
          <w:sz w:val="24"/>
          <w:szCs w:val="24"/>
        </w:rPr>
        <w:t xml:space="preserve"> Нижний </w:t>
      </w:r>
      <w:proofErr w:type="spellStart"/>
      <w:r w:rsidRPr="000C2B59">
        <w:rPr>
          <w:sz w:val="24"/>
          <w:szCs w:val="24"/>
        </w:rPr>
        <w:t>Доманик</w:t>
      </w:r>
      <w:proofErr w:type="spellEnd"/>
      <w:r w:rsidRPr="000C2B59">
        <w:rPr>
          <w:sz w:val="24"/>
          <w:szCs w:val="24"/>
        </w:rPr>
        <w:t>, имеется круглогодичное автотранспортное сообщение.</w:t>
      </w:r>
    </w:p>
    <w:p w:rsidR="00CE7404" w:rsidRPr="000C2B59" w:rsidRDefault="00CE7404" w:rsidP="00711FE9">
      <w:pPr>
        <w:jc w:val="both"/>
        <w:rPr>
          <w:sz w:val="24"/>
          <w:szCs w:val="24"/>
        </w:rPr>
      </w:pPr>
      <w:r w:rsidRPr="000C2B59">
        <w:rPr>
          <w:sz w:val="24"/>
          <w:szCs w:val="24"/>
        </w:rPr>
        <w:t xml:space="preserve">           У  жителей указанных поселков имеется возможность  приезда в город Ухту в любой день недели в удобное для них время.  Вернуться обратно они могут  в тот же день. Секторы и отделы по работе с территориями оказывают содействие в распространении льготных проездных билетов гражданам, имеющим право на льготный проезд. Всего в течение 2012 года было продано</w:t>
      </w:r>
      <w:r w:rsidRPr="000C2B59">
        <w:rPr>
          <w:b/>
          <w:bCs/>
          <w:sz w:val="24"/>
          <w:szCs w:val="24"/>
        </w:rPr>
        <w:t xml:space="preserve"> 10 245 </w:t>
      </w:r>
      <w:r w:rsidRPr="000C2B59">
        <w:rPr>
          <w:sz w:val="24"/>
          <w:szCs w:val="24"/>
        </w:rPr>
        <w:t>льготных проездных билетов.</w:t>
      </w:r>
    </w:p>
    <w:p w:rsidR="00CE7404" w:rsidRPr="000C2B59" w:rsidRDefault="00CE7404" w:rsidP="00711FE9">
      <w:pPr>
        <w:jc w:val="both"/>
        <w:rPr>
          <w:sz w:val="24"/>
          <w:szCs w:val="24"/>
        </w:rPr>
      </w:pPr>
      <w:r w:rsidRPr="000C2B59">
        <w:rPr>
          <w:sz w:val="24"/>
          <w:szCs w:val="24"/>
        </w:rPr>
        <w:t xml:space="preserve">              К разряду </w:t>
      </w:r>
      <w:proofErr w:type="gramStart"/>
      <w:r w:rsidRPr="000C2B59">
        <w:rPr>
          <w:sz w:val="24"/>
          <w:szCs w:val="24"/>
        </w:rPr>
        <w:t>сложных</w:t>
      </w:r>
      <w:proofErr w:type="gramEnd"/>
      <w:r w:rsidRPr="000C2B59">
        <w:rPr>
          <w:sz w:val="24"/>
          <w:szCs w:val="24"/>
        </w:rPr>
        <w:t xml:space="preserve"> относится проблема сообщения с труднодоступными населенными пунктами с. </w:t>
      </w:r>
      <w:proofErr w:type="spellStart"/>
      <w:r w:rsidRPr="000C2B59">
        <w:rPr>
          <w:sz w:val="24"/>
          <w:szCs w:val="24"/>
        </w:rPr>
        <w:t>Кедвавом</w:t>
      </w:r>
      <w:proofErr w:type="spellEnd"/>
      <w:r w:rsidRPr="000C2B59">
        <w:rPr>
          <w:sz w:val="24"/>
          <w:szCs w:val="24"/>
        </w:rPr>
        <w:t xml:space="preserve"> и д. </w:t>
      </w:r>
      <w:proofErr w:type="spellStart"/>
      <w:r w:rsidRPr="000C2B59">
        <w:rPr>
          <w:sz w:val="24"/>
          <w:szCs w:val="24"/>
        </w:rPr>
        <w:t>Промес</w:t>
      </w:r>
      <w:proofErr w:type="spellEnd"/>
      <w:r w:rsidRPr="000C2B59">
        <w:rPr>
          <w:sz w:val="24"/>
          <w:szCs w:val="24"/>
        </w:rPr>
        <w:t>.</w:t>
      </w:r>
    </w:p>
    <w:p w:rsidR="00CE7404" w:rsidRPr="000C2B59" w:rsidRDefault="00CE7404" w:rsidP="00711FE9">
      <w:pPr>
        <w:jc w:val="both"/>
        <w:rPr>
          <w:sz w:val="24"/>
          <w:szCs w:val="24"/>
        </w:rPr>
      </w:pPr>
      <w:r w:rsidRPr="000C2B59">
        <w:rPr>
          <w:sz w:val="24"/>
          <w:szCs w:val="24"/>
        </w:rPr>
        <w:t xml:space="preserve">              В весенне-летний и осенний периоды один раз в неделю в с. </w:t>
      </w:r>
      <w:proofErr w:type="spellStart"/>
      <w:r w:rsidRPr="000C2B59">
        <w:rPr>
          <w:sz w:val="24"/>
          <w:szCs w:val="24"/>
        </w:rPr>
        <w:t>Кедвавом</w:t>
      </w:r>
      <w:proofErr w:type="spellEnd"/>
      <w:r w:rsidRPr="000C2B59">
        <w:rPr>
          <w:sz w:val="24"/>
          <w:szCs w:val="24"/>
        </w:rPr>
        <w:t xml:space="preserve">  осуществляются вертолетные рейсы в количестве 38, что является недостаточным. В зимний период (с января по апрель) работает ледовая переправа через реку Ижма и жители с. </w:t>
      </w:r>
      <w:proofErr w:type="spellStart"/>
      <w:r w:rsidRPr="000C2B59">
        <w:rPr>
          <w:sz w:val="24"/>
          <w:szCs w:val="24"/>
        </w:rPr>
        <w:t>Кедвавом</w:t>
      </w:r>
      <w:proofErr w:type="spellEnd"/>
      <w:r w:rsidRPr="000C2B59">
        <w:rPr>
          <w:sz w:val="24"/>
          <w:szCs w:val="24"/>
        </w:rPr>
        <w:t xml:space="preserve"> и д. </w:t>
      </w:r>
      <w:proofErr w:type="spellStart"/>
      <w:r w:rsidRPr="000C2B59">
        <w:rPr>
          <w:sz w:val="24"/>
          <w:szCs w:val="24"/>
        </w:rPr>
        <w:t>Поромес</w:t>
      </w:r>
      <w:proofErr w:type="spellEnd"/>
      <w:r w:rsidRPr="000C2B59">
        <w:rPr>
          <w:sz w:val="24"/>
          <w:szCs w:val="24"/>
        </w:rPr>
        <w:t xml:space="preserve"> могут доехать до </w:t>
      </w:r>
      <w:proofErr w:type="gramStart"/>
      <w:r w:rsidRPr="000C2B59">
        <w:rPr>
          <w:sz w:val="24"/>
          <w:szCs w:val="24"/>
        </w:rPr>
        <w:t>г</w:t>
      </w:r>
      <w:proofErr w:type="gramEnd"/>
      <w:r w:rsidRPr="000C2B59">
        <w:rPr>
          <w:sz w:val="24"/>
          <w:szCs w:val="24"/>
        </w:rPr>
        <w:t xml:space="preserve">. Ухта на личном автотранспорте. Однако автомобильного пассажирского транспортного обслуживания населения не организовано. Сектором по работе с территорией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Кедвавом</w:t>
      </w:r>
      <w:proofErr w:type="spellEnd"/>
      <w:r w:rsidRPr="000C2B59">
        <w:rPr>
          <w:sz w:val="24"/>
          <w:szCs w:val="24"/>
        </w:rPr>
        <w:t xml:space="preserve"> осуществляется постоянный контроль над строительством и эксплуатацией ледовой переправы.</w:t>
      </w:r>
    </w:p>
    <w:p w:rsidR="00CE7404" w:rsidRPr="000C2B59" w:rsidRDefault="00CE7404" w:rsidP="00711FE9">
      <w:pPr>
        <w:jc w:val="both"/>
        <w:rPr>
          <w:sz w:val="24"/>
          <w:szCs w:val="24"/>
        </w:rPr>
      </w:pPr>
    </w:p>
    <w:p w:rsidR="00CE7404" w:rsidRPr="000C2B59" w:rsidRDefault="00CE7404" w:rsidP="00711FE9">
      <w:pPr>
        <w:jc w:val="center"/>
        <w:rPr>
          <w:b/>
          <w:bCs/>
          <w:i/>
          <w:iCs/>
          <w:sz w:val="24"/>
          <w:szCs w:val="24"/>
        </w:rPr>
      </w:pPr>
    </w:p>
    <w:p w:rsidR="00CE7404" w:rsidRPr="000C2B59" w:rsidRDefault="00CE7404" w:rsidP="00711FE9">
      <w:pPr>
        <w:jc w:val="center"/>
        <w:rPr>
          <w:b/>
          <w:bCs/>
          <w:i/>
          <w:iCs/>
          <w:sz w:val="24"/>
          <w:szCs w:val="24"/>
        </w:rPr>
      </w:pPr>
      <w:r w:rsidRPr="000C2B59">
        <w:rPr>
          <w:b/>
          <w:bCs/>
          <w:i/>
          <w:iCs/>
          <w:sz w:val="24"/>
          <w:szCs w:val="24"/>
        </w:rPr>
        <w:t>ДЕЛОПРОИЗВОДСТВО и ОРГАНИЗАЦИОННАЯ РАБОТА</w:t>
      </w:r>
    </w:p>
    <w:p w:rsidR="00CE7404" w:rsidRPr="000C2B59" w:rsidRDefault="00CE7404" w:rsidP="00711FE9">
      <w:pPr>
        <w:jc w:val="both"/>
        <w:rPr>
          <w:sz w:val="24"/>
          <w:szCs w:val="24"/>
        </w:rPr>
      </w:pPr>
      <w:r w:rsidRPr="000C2B59">
        <w:rPr>
          <w:sz w:val="24"/>
          <w:szCs w:val="24"/>
        </w:rPr>
        <w:t xml:space="preserve">              Делопроизводство в Управлении по работе с территориями ведется в соответствии с утвержденной «Типовой инструкцией по делопроизводству. </w:t>
      </w:r>
      <w:r w:rsidRPr="000C2B59">
        <w:rPr>
          <w:sz w:val="24"/>
          <w:szCs w:val="24"/>
        </w:rPr>
        <w:tab/>
        <w:t>Согласована с архивным отделом администрации МОГО «Ухта» номенклатура дел.</w:t>
      </w:r>
    </w:p>
    <w:p w:rsidR="00CE7404" w:rsidRPr="000C2B59" w:rsidRDefault="00CE7404" w:rsidP="00711FE9">
      <w:pPr>
        <w:jc w:val="both"/>
        <w:rPr>
          <w:sz w:val="24"/>
          <w:szCs w:val="24"/>
        </w:rPr>
      </w:pPr>
      <w:r w:rsidRPr="000C2B59">
        <w:rPr>
          <w:sz w:val="24"/>
          <w:szCs w:val="24"/>
        </w:rPr>
        <w:t xml:space="preserve"> </w:t>
      </w:r>
      <w:r w:rsidRPr="000C2B59">
        <w:rPr>
          <w:sz w:val="24"/>
          <w:szCs w:val="24"/>
        </w:rPr>
        <w:tab/>
        <w:t xml:space="preserve">В Управлении готовятся проекты постановлений и распоряжений руководителя администрации, проекты ответов на обращения граждан, информативные материалы, направляются запросы, напоминания. Готовятся проекты  писем и др. документов руководителя МОГО «Ухта» в адрес различных органов власти, руководителей организаций и учреждений. Управление рассматривает и согласовывает или вносит свои предложения в проекты постановлений  руководителя администрации, подготовленные  другими отделами и управлениями администрации МОГО «Ухта». </w:t>
      </w:r>
    </w:p>
    <w:p w:rsidR="00CE7404" w:rsidRPr="000C2B59" w:rsidRDefault="00CE7404" w:rsidP="00711FE9">
      <w:pPr>
        <w:jc w:val="both"/>
        <w:rPr>
          <w:sz w:val="24"/>
          <w:szCs w:val="24"/>
        </w:rPr>
      </w:pPr>
      <w:r w:rsidRPr="000C2B59">
        <w:rPr>
          <w:sz w:val="24"/>
          <w:szCs w:val="24"/>
        </w:rPr>
        <w:tab/>
        <w:t>На территориях проводилась ответственная работа по подготовке и проведению выборов Президента Российской Федерации.</w:t>
      </w:r>
    </w:p>
    <w:p w:rsidR="00CE7404" w:rsidRPr="000C2B59" w:rsidRDefault="00CE7404" w:rsidP="00711FE9">
      <w:pPr>
        <w:jc w:val="both"/>
        <w:rPr>
          <w:sz w:val="24"/>
          <w:szCs w:val="24"/>
        </w:rPr>
      </w:pPr>
      <w:r w:rsidRPr="000C2B59">
        <w:rPr>
          <w:sz w:val="24"/>
          <w:szCs w:val="24"/>
        </w:rPr>
        <w:tab/>
        <w:t>Проведена ежегодная работа по заключению договоров  на обслуживание административных зданий, в которых размещены отделы и секторы, поставку газа.</w:t>
      </w:r>
    </w:p>
    <w:p w:rsidR="00CE7404" w:rsidRPr="000C2B59" w:rsidRDefault="00CE7404" w:rsidP="00711FE9">
      <w:pPr>
        <w:jc w:val="both"/>
        <w:rPr>
          <w:sz w:val="24"/>
          <w:szCs w:val="24"/>
        </w:rPr>
      </w:pPr>
      <w:r w:rsidRPr="000C2B59">
        <w:rPr>
          <w:sz w:val="24"/>
          <w:szCs w:val="24"/>
        </w:rPr>
        <w:tab/>
        <w:t>Подготовлены проекты договоров и заключены договоры на возмещение расходов на предоставленные арендаторам помещений в административных зданиях,  услуги ЖКХ в количестве 7 шт.</w:t>
      </w:r>
    </w:p>
    <w:p w:rsidR="00CE7404" w:rsidRPr="000C2B59" w:rsidRDefault="00CE7404" w:rsidP="00711FE9">
      <w:pPr>
        <w:jc w:val="both"/>
        <w:rPr>
          <w:sz w:val="24"/>
          <w:szCs w:val="24"/>
        </w:rPr>
      </w:pPr>
      <w:r w:rsidRPr="000C2B59">
        <w:rPr>
          <w:sz w:val="24"/>
          <w:szCs w:val="24"/>
        </w:rPr>
        <w:tab/>
        <w:t>Подготовлены и сданы в архивный отдел администрации МОГО «Ухта» фотодокументы и др. материалы за 2011 год.</w:t>
      </w:r>
    </w:p>
    <w:p w:rsidR="00CE7404" w:rsidRPr="000C2B59" w:rsidRDefault="00CE7404" w:rsidP="00711FE9">
      <w:pPr>
        <w:jc w:val="both"/>
        <w:rPr>
          <w:sz w:val="24"/>
          <w:szCs w:val="24"/>
        </w:rPr>
      </w:pPr>
      <w:r w:rsidRPr="000C2B59">
        <w:rPr>
          <w:sz w:val="24"/>
          <w:szCs w:val="24"/>
        </w:rPr>
        <w:tab/>
      </w:r>
    </w:p>
    <w:p w:rsidR="00CE7404" w:rsidRPr="000C2B59" w:rsidRDefault="00CE7404" w:rsidP="00711FE9">
      <w:pPr>
        <w:jc w:val="center"/>
        <w:rPr>
          <w:i/>
          <w:iCs/>
          <w:sz w:val="24"/>
          <w:szCs w:val="24"/>
        </w:rPr>
      </w:pPr>
      <w:r w:rsidRPr="000C2B59">
        <w:rPr>
          <w:i/>
          <w:iCs/>
          <w:sz w:val="24"/>
          <w:szCs w:val="24"/>
        </w:rPr>
        <w:t>УЧЕТ ОБРАЩЕНИЙ</w:t>
      </w:r>
    </w:p>
    <w:p w:rsidR="00CE7404" w:rsidRPr="000C2B59" w:rsidRDefault="00CE7404" w:rsidP="00711FE9">
      <w:pPr>
        <w:jc w:val="center"/>
        <w:rPr>
          <w:i/>
          <w:iCs/>
          <w:sz w:val="24"/>
          <w:szCs w:val="24"/>
        </w:rPr>
      </w:pPr>
      <w:r w:rsidRPr="000C2B59">
        <w:rPr>
          <w:i/>
          <w:iCs/>
          <w:sz w:val="24"/>
          <w:szCs w:val="24"/>
        </w:rPr>
        <w:t>ГРАЖДАН И ОРГАНИЗАЦИЙ</w:t>
      </w:r>
    </w:p>
    <w:tbl>
      <w:tblPr>
        <w:tblW w:w="0" w:type="auto"/>
        <w:jc w:val="center"/>
        <w:tblLook w:val="01E0"/>
      </w:tblPr>
      <w:tblGrid>
        <w:gridCol w:w="540"/>
        <w:gridCol w:w="1715"/>
        <w:gridCol w:w="1092"/>
        <w:gridCol w:w="996"/>
        <w:gridCol w:w="1013"/>
        <w:gridCol w:w="1012"/>
        <w:gridCol w:w="855"/>
        <w:gridCol w:w="855"/>
        <w:gridCol w:w="708"/>
        <w:gridCol w:w="709"/>
      </w:tblGrid>
      <w:tr w:rsidR="00CE7404" w:rsidRPr="000C2B59">
        <w:trPr>
          <w:jc w:val="center"/>
        </w:trPr>
        <w:tc>
          <w:tcPr>
            <w:tcW w:w="540" w:type="dxa"/>
            <w:vMerge w:val="restart"/>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 xml:space="preserve">№ </w:t>
            </w:r>
            <w:proofErr w:type="spellStart"/>
            <w:proofErr w:type="gramStart"/>
            <w:r w:rsidRPr="000C2B59">
              <w:rPr>
                <w:sz w:val="24"/>
                <w:szCs w:val="24"/>
              </w:rPr>
              <w:lastRenderedPageBreak/>
              <w:t>п</w:t>
            </w:r>
            <w:proofErr w:type="spellEnd"/>
            <w:proofErr w:type="gramEnd"/>
            <w:r w:rsidRPr="000C2B59">
              <w:rPr>
                <w:sz w:val="24"/>
                <w:szCs w:val="24"/>
              </w:rPr>
              <w:t>/</w:t>
            </w:r>
            <w:proofErr w:type="spellStart"/>
            <w:r w:rsidRPr="000C2B59">
              <w:rPr>
                <w:sz w:val="24"/>
                <w:szCs w:val="24"/>
              </w:rPr>
              <w:t>п</w:t>
            </w:r>
            <w:proofErr w:type="spellEnd"/>
          </w:p>
        </w:tc>
        <w:tc>
          <w:tcPr>
            <w:tcW w:w="1715" w:type="dxa"/>
            <w:vMerge w:val="restart"/>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lastRenderedPageBreak/>
              <w:t xml:space="preserve">Наименование </w:t>
            </w:r>
            <w:r w:rsidRPr="000C2B59">
              <w:rPr>
                <w:sz w:val="24"/>
                <w:szCs w:val="24"/>
              </w:rPr>
              <w:lastRenderedPageBreak/>
              <w:t>поселков</w:t>
            </w:r>
          </w:p>
        </w:tc>
        <w:tc>
          <w:tcPr>
            <w:tcW w:w="2088" w:type="dxa"/>
            <w:gridSpan w:val="2"/>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lastRenderedPageBreak/>
              <w:t xml:space="preserve">Кол-во входящей  </w:t>
            </w:r>
            <w:r w:rsidRPr="000C2B59">
              <w:rPr>
                <w:sz w:val="24"/>
                <w:szCs w:val="24"/>
              </w:rPr>
              <w:lastRenderedPageBreak/>
              <w:t>корреспонденции</w:t>
            </w:r>
          </w:p>
        </w:tc>
        <w:tc>
          <w:tcPr>
            <w:tcW w:w="2025" w:type="dxa"/>
            <w:gridSpan w:val="2"/>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r w:rsidRPr="000C2B59">
              <w:rPr>
                <w:sz w:val="24"/>
                <w:szCs w:val="24"/>
              </w:rPr>
              <w:lastRenderedPageBreak/>
              <w:t xml:space="preserve">Кол-во </w:t>
            </w:r>
            <w:r w:rsidRPr="000C2B59">
              <w:rPr>
                <w:sz w:val="24"/>
                <w:szCs w:val="24"/>
              </w:rPr>
              <w:lastRenderedPageBreak/>
              <w:t>исходящей корреспонденции</w:t>
            </w:r>
          </w:p>
        </w:tc>
        <w:tc>
          <w:tcPr>
            <w:tcW w:w="1710" w:type="dxa"/>
            <w:gridSpan w:val="2"/>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lastRenderedPageBreak/>
              <w:t xml:space="preserve">Кол-во </w:t>
            </w:r>
            <w:r w:rsidRPr="000C2B59">
              <w:rPr>
                <w:sz w:val="24"/>
                <w:szCs w:val="24"/>
              </w:rPr>
              <w:lastRenderedPageBreak/>
              <w:t>обращений граждан (письменных)</w:t>
            </w:r>
          </w:p>
        </w:tc>
        <w:tc>
          <w:tcPr>
            <w:tcW w:w="1417" w:type="dxa"/>
            <w:gridSpan w:val="2"/>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lastRenderedPageBreak/>
              <w:t xml:space="preserve">Количество </w:t>
            </w:r>
            <w:r w:rsidRPr="000C2B59">
              <w:rPr>
                <w:sz w:val="24"/>
                <w:szCs w:val="24"/>
              </w:rPr>
              <w:lastRenderedPageBreak/>
              <w:t>обращений граждан (устных)</w:t>
            </w:r>
          </w:p>
          <w:p w:rsidR="00CE7404" w:rsidRPr="000C2B59" w:rsidRDefault="00CE7404" w:rsidP="00A1269F">
            <w:pPr>
              <w:jc w:val="center"/>
              <w:rPr>
                <w:sz w:val="24"/>
                <w:szCs w:val="24"/>
              </w:rPr>
            </w:pPr>
          </w:p>
        </w:tc>
      </w:tr>
      <w:tr w:rsidR="00CE7404" w:rsidRPr="000C2B5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E7404" w:rsidRPr="000C2B59" w:rsidRDefault="00CE7404" w:rsidP="00A1269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E7404" w:rsidRPr="000C2B59" w:rsidRDefault="00CE7404" w:rsidP="00A1269F">
            <w:pPr>
              <w:rPr>
                <w:sz w:val="24"/>
                <w:szCs w:val="24"/>
              </w:rPr>
            </w:pPr>
          </w:p>
        </w:tc>
        <w:tc>
          <w:tcPr>
            <w:tcW w:w="109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2012 г.</w:t>
            </w:r>
          </w:p>
        </w:tc>
        <w:tc>
          <w:tcPr>
            <w:tcW w:w="9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2011г.</w:t>
            </w:r>
          </w:p>
        </w:tc>
        <w:tc>
          <w:tcPr>
            <w:tcW w:w="10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2012г.</w:t>
            </w:r>
          </w:p>
        </w:tc>
        <w:tc>
          <w:tcPr>
            <w:tcW w:w="101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2011г.</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2012г.</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2011г.</w:t>
            </w:r>
          </w:p>
        </w:tc>
        <w:tc>
          <w:tcPr>
            <w:tcW w:w="70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 xml:space="preserve">2012 </w:t>
            </w:r>
          </w:p>
        </w:tc>
        <w:tc>
          <w:tcPr>
            <w:tcW w:w="7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2011</w:t>
            </w:r>
          </w:p>
        </w:tc>
      </w:tr>
      <w:tr w:rsidR="00CE7404" w:rsidRPr="000C2B59">
        <w:trPr>
          <w:jc w:val="center"/>
        </w:trPr>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1</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пгт</w:t>
            </w:r>
            <w:proofErr w:type="spellEnd"/>
            <w:r w:rsidRPr="000C2B59">
              <w:rPr>
                <w:sz w:val="24"/>
                <w:szCs w:val="24"/>
              </w:rPr>
              <w:t xml:space="preserve"> Боровой</w:t>
            </w:r>
          </w:p>
        </w:tc>
        <w:tc>
          <w:tcPr>
            <w:tcW w:w="109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135</w:t>
            </w:r>
          </w:p>
        </w:tc>
        <w:tc>
          <w:tcPr>
            <w:tcW w:w="9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175</w:t>
            </w:r>
          </w:p>
        </w:tc>
        <w:tc>
          <w:tcPr>
            <w:tcW w:w="10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166</w:t>
            </w:r>
          </w:p>
        </w:tc>
        <w:tc>
          <w:tcPr>
            <w:tcW w:w="101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128</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5</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692</w:t>
            </w:r>
          </w:p>
        </w:tc>
        <w:tc>
          <w:tcPr>
            <w:tcW w:w="7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817</w:t>
            </w:r>
          </w:p>
        </w:tc>
      </w:tr>
      <w:tr w:rsidR="00CE7404" w:rsidRPr="000C2B59">
        <w:trPr>
          <w:jc w:val="center"/>
        </w:trPr>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пгт</w:t>
            </w:r>
            <w:proofErr w:type="spellEnd"/>
            <w:r w:rsidRPr="000C2B59">
              <w:rPr>
                <w:sz w:val="24"/>
                <w:szCs w:val="24"/>
              </w:rPr>
              <w:t xml:space="preserve"> Водный</w:t>
            </w:r>
          </w:p>
        </w:tc>
        <w:tc>
          <w:tcPr>
            <w:tcW w:w="109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343</w:t>
            </w:r>
          </w:p>
        </w:tc>
        <w:tc>
          <w:tcPr>
            <w:tcW w:w="9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348</w:t>
            </w:r>
          </w:p>
        </w:tc>
        <w:tc>
          <w:tcPr>
            <w:tcW w:w="10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411</w:t>
            </w:r>
          </w:p>
        </w:tc>
        <w:tc>
          <w:tcPr>
            <w:tcW w:w="101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433</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219</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858</w:t>
            </w:r>
          </w:p>
        </w:tc>
        <w:tc>
          <w:tcPr>
            <w:tcW w:w="7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839</w:t>
            </w:r>
          </w:p>
        </w:tc>
      </w:tr>
      <w:tr w:rsidR="00CE7404" w:rsidRPr="000C2B59">
        <w:trPr>
          <w:jc w:val="center"/>
        </w:trPr>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3</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r w:rsidRPr="000C2B59">
              <w:rPr>
                <w:sz w:val="24"/>
                <w:szCs w:val="24"/>
              </w:rPr>
              <w:t xml:space="preserve">с. </w:t>
            </w:r>
            <w:proofErr w:type="spellStart"/>
            <w:r w:rsidRPr="000C2B59">
              <w:rPr>
                <w:sz w:val="24"/>
                <w:szCs w:val="24"/>
              </w:rPr>
              <w:t>Кедвавом</w:t>
            </w:r>
            <w:proofErr w:type="spellEnd"/>
          </w:p>
        </w:tc>
        <w:tc>
          <w:tcPr>
            <w:tcW w:w="109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196</w:t>
            </w:r>
          </w:p>
        </w:tc>
        <w:tc>
          <w:tcPr>
            <w:tcW w:w="9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153</w:t>
            </w:r>
          </w:p>
        </w:tc>
        <w:tc>
          <w:tcPr>
            <w:tcW w:w="10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433</w:t>
            </w:r>
          </w:p>
        </w:tc>
        <w:tc>
          <w:tcPr>
            <w:tcW w:w="101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366</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231</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21</w:t>
            </w:r>
          </w:p>
        </w:tc>
        <w:tc>
          <w:tcPr>
            <w:tcW w:w="70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2554</w:t>
            </w:r>
          </w:p>
        </w:tc>
        <w:tc>
          <w:tcPr>
            <w:tcW w:w="7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2749</w:t>
            </w:r>
          </w:p>
        </w:tc>
      </w:tr>
      <w:tr w:rsidR="00CE7404" w:rsidRPr="000C2B59">
        <w:trPr>
          <w:jc w:val="center"/>
        </w:trPr>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4</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Кэмдин</w:t>
            </w:r>
            <w:proofErr w:type="spellEnd"/>
          </w:p>
        </w:tc>
        <w:tc>
          <w:tcPr>
            <w:tcW w:w="109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48</w:t>
            </w:r>
          </w:p>
        </w:tc>
        <w:tc>
          <w:tcPr>
            <w:tcW w:w="9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56</w:t>
            </w:r>
          </w:p>
        </w:tc>
        <w:tc>
          <w:tcPr>
            <w:tcW w:w="10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246</w:t>
            </w:r>
          </w:p>
        </w:tc>
        <w:tc>
          <w:tcPr>
            <w:tcW w:w="101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154</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19</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322</w:t>
            </w:r>
          </w:p>
        </w:tc>
        <w:tc>
          <w:tcPr>
            <w:tcW w:w="7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300</w:t>
            </w:r>
          </w:p>
        </w:tc>
      </w:tr>
      <w:tr w:rsidR="00CE7404" w:rsidRPr="000C2B59">
        <w:trPr>
          <w:jc w:val="center"/>
        </w:trPr>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5</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Седью</w:t>
            </w:r>
            <w:proofErr w:type="spellEnd"/>
          </w:p>
        </w:tc>
        <w:tc>
          <w:tcPr>
            <w:tcW w:w="109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179</w:t>
            </w:r>
          </w:p>
        </w:tc>
        <w:tc>
          <w:tcPr>
            <w:tcW w:w="9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195</w:t>
            </w:r>
          </w:p>
        </w:tc>
        <w:tc>
          <w:tcPr>
            <w:tcW w:w="10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337</w:t>
            </w:r>
          </w:p>
        </w:tc>
        <w:tc>
          <w:tcPr>
            <w:tcW w:w="101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219</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1034</w:t>
            </w:r>
          </w:p>
        </w:tc>
      </w:tr>
      <w:tr w:rsidR="00CE7404" w:rsidRPr="000C2B59">
        <w:trPr>
          <w:jc w:val="center"/>
        </w:trPr>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6</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пгт</w:t>
            </w:r>
            <w:proofErr w:type="spellEnd"/>
            <w:r w:rsidRPr="000C2B59">
              <w:rPr>
                <w:sz w:val="24"/>
                <w:szCs w:val="24"/>
              </w:rPr>
              <w:t xml:space="preserve"> </w:t>
            </w:r>
            <w:proofErr w:type="spellStart"/>
            <w:r w:rsidRPr="000C2B59">
              <w:rPr>
                <w:sz w:val="24"/>
                <w:szCs w:val="24"/>
              </w:rPr>
              <w:t>Шудаяг</w:t>
            </w:r>
            <w:proofErr w:type="spellEnd"/>
          </w:p>
        </w:tc>
        <w:tc>
          <w:tcPr>
            <w:tcW w:w="109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120</w:t>
            </w:r>
          </w:p>
        </w:tc>
        <w:tc>
          <w:tcPr>
            <w:tcW w:w="9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160</w:t>
            </w:r>
          </w:p>
        </w:tc>
        <w:tc>
          <w:tcPr>
            <w:tcW w:w="10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125</w:t>
            </w:r>
          </w:p>
        </w:tc>
        <w:tc>
          <w:tcPr>
            <w:tcW w:w="101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99</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318</w:t>
            </w:r>
          </w:p>
        </w:tc>
        <w:tc>
          <w:tcPr>
            <w:tcW w:w="7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280</w:t>
            </w:r>
          </w:p>
        </w:tc>
      </w:tr>
      <w:tr w:rsidR="00CE7404" w:rsidRPr="000C2B59">
        <w:trPr>
          <w:jc w:val="center"/>
        </w:trPr>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7</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пгт</w:t>
            </w:r>
            <w:proofErr w:type="spellEnd"/>
            <w:r w:rsidRPr="000C2B59">
              <w:rPr>
                <w:sz w:val="24"/>
                <w:szCs w:val="24"/>
              </w:rPr>
              <w:t xml:space="preserve"> Ярега</w:t>
            </w:r>
          </w:p>
        </w:tc>
        <w:tc>
          <w:tcPr>
            <w:tcW w:w="109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130</w:t>
            </w:r>
          </w:p>
        </w:tc>
        <w:tc>
          <w:tcPr>
            <w:tcW w:w="9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147</w:t>
            </w:r>
          </w:p>
        </w:tc>
        <w:tc>
          <w:tcPr>
            <w:tcW w:w="10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350</w:t>
            </w:r>
          </w:p>
        </w:tc>
        <w:tc>
          <w:tcPr>
            <w:tcW w:w="101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330</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44</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73</w:t>
            </w:r>
          </w:p>
        </w:tc>
        <w:tc>
          <w:tcPr>
            <w:tcW w:w="70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150</w:t>
            </w:r>
          </w:p>
        </w:tc>
        <w:tc>
          <w:tcPr>
            <w:tcW w:w="7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126</w:t>
            </w:r>
          </w:p>
        </w:tc>
      </w:tr>
      <w:tr w:rsidR="00CE7404" w:rsidRPr="000C2B59">
        <w:trPr>
          <w:jc w:val="center"/>
        </w:trPr>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8</w:t>
            </w: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r w:rsidRPr="000C2B59">
              <w:rPr>
                <w:sz w:val="24"/>
                <w:szCs w:val="24"/>
              </w:rPr>
              <w:t>Управление</w:t>
            </w:r>
          </w:p>
        </w:tc>
        <w:tc>
          <w:tcPr>
            <w:tcW w:w="109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p>
        </w:tc>
        <w:tc>
          <w:tcPr>
            <w:tcW w:w="9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p>
        </w:tc>
        <w:tc>
          <w:tcPr>
            <w:tcW w:w="10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522</w:t>
            </w:r>
          </w:p>
        </w:tc>
        <w:tc>
          <w:tcPr>
            <w:tcW w:w="101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548</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Нет данных</w:t>
            </w:r>
          </w:p>
        </w:tc>
      </w:tr>
      <w:tr w:rsidR="00CE7404" w:rsidRPr="000C2B59">
        <w:trPr>
          <w:jc w:val="center"/>
        </w:trPr>
        <w:tc>
          <w:tcPr>
            <w:tcW w:w="54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b/>
                <w:bCs/>
                <w:sz w:val="24"/>
                <w:szCs w:val="24"/>
              </w:rPr>
            </w:pPr>
            <w:r w:rsidRPr="000C2B59">
              <w:rPr>
                <w:b/>
                <w:bCs/>
                <w:sz w:val="24"/>
                <w:szCs w:val="24"/>
              </w:rPr>
              <w:t>ИТОГО</w:t>
            </w:r>
          </w:p>
        </w:tc>
        <w:tc>
          <w:tcPr>
            <w:tcW w:w="109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1151</w:t>
            </w:r>
          </w:p>
        </w:tc>
        <w:tc>
          <w:tcPr>
            <w:tcW w:w="996"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1234</w:t>
            </w:r>
          </w:p>
        </w:tc>
        <w:tc>
          <w:tcPr>
            <w:tcW w:w="101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2590</w:t>
            </w:r>
          </w:p>
        </w:tc>
        <w:tc>
          <w:tcPr>
            <w:tcW w:w="101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2277</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523</w:t>
            </w:r>
          </w:p>
        </w:tc>
        <w:tc>
          <w:tcPr>
            <w:tcW w:w="855"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119</w:t>
            </w:r>
          </w:p>
        </w:tc>
        <w:tc>
          <w:tcPr>
            <w:tcW w:w="70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5809</w:t>
            </w:r>
          </w:p>
        </w:tc>
        <w:tc>
          <w:tcPr>
            <w:tcW w:w="709"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6952</w:t>
            </w:r>
          </w:p>
        </w:tc>
      </w:tr>
    </w:tbl>
    <w:p w:rsidR="00CE7404" w:rsidRPr="000C2B59" w:rsidRDefault="00CE7404" w:rsidP="00711FE9">
      <w:pPr>
        <w:rPr>
          <w:sz w:val="24"/>
          <w:szCs w:val="24"/>
        </w:rPr>
      </w:pPr>
    </w:p>
    <w:p w:rsidR="00CE7404" w:rsidRPr="000C2B59" w:rsidRDefault="00CE7404" w:rsidP="00711FE9">
      <w:pPr>
        <w:jc w:val="both"/>
        <w:rPr>
          <w:sz w:val="24"/>
          <w:szCs w:val="24"/>
        </w:rPr>
      </w:pPr>
      <w:r w:rsidRPr="000C2B59">
        <w:rPr>
          <w:sz w:val="24"/>
          <w:szCs w:val="24"/>
        </w:rPr>
        <w:t xml:space="preserve">         Прием граждан в отделах и секторах  проводится ежедневно. Гражданам оказывается консультативная помощь по жилищным вопросам, землеустроительным вопросам, вопросам нотариата, ЗАГС и др.  Не прекращена выдача доверенностей пенсионерам на получение  пенсий в почтовых отделениях поселков сельского и городского типов.</w:t>
      </w:r>
    </w:p>
    <w:p w:rsidR="00CE7404" w:rsidRPr="000C2B59" w:rsidRDefault="00CE7404" w:rsidP="00711FE9">
      <w:pPr>
        <w:jc w:val="center"/>
        <w:rPr>
          <w:i/>
          <w:iCs/>
          <w:sz w:val="24"/>
          <w:szCs w:val="24"/>
        </w:rPr>
      </w:pPr>
    </w:p>
    <w:p w:rsidR="00CE7404" w:rsidRPr="000C2B59" w:rsidRDefault="00CE7404" w:rsidP="00711FE9">
      <w:pPr>
        <w:jc w:val="center"/>
        <w:rPr>
          <w:i/>
          <w:iCs/>
          <w:sz w:val="24"/>
          <w:szCs w:val="24"/>
        </w:rPr>
      </w:pPr>
    </w:p>
    <w:p w:rsidR="00CE7404" w:rsidRPr="000C2B59" w:rsidRDefault="00CE7404" w:rsidP="00711FE9">
      <w:pPr>
        <w:jc w:val="center"/>
        <w:rPr>
          <w:i/>
          <w:iCs/>
          <w:sz w:val="24"/>
          <w:szCs w:val="24"/>
        </w:rPr>
      </w:pPr>
      <w:r w:rsidRPr="000C2B59">
        <w:rPr>
          <w:i/>
          <w:iCs/>
          <w:sz w:val="24"/>
          <w:szCs w:val="24"/>
        </w:rPr>
        <w:t>ВЫДАНО ДОВЕРЕННОСТЕЙ</w:t>
      </w:r>
    </w:p>
    <w:tbl>
      <w:tblPr>
        <w:tblW w:w="7203" w:type="dxa"/>
        <w:jc w:val="center"/>
        <w:tblLook w:val="01E0"/>
      </w:tblPr>
      <w:tblGrid>
        <w:gridCol w:w="720"/>
        <w:gridCol w:w="2517"/>
        <w:gridCol w:w="1983"/>
        <w:gridCol w:w="1983"/>
      </w:tblGrid>
      <w:tr w:rsidR="00CE7404" w:rsidRPr="000C2B59">
        <w:trPr>
          <w:jc w:val="center"/>
        </w:trPr>
        <w:tc>
          <w:tcPr>
            <w:tcW w:w="72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 xml:space="preserve">№ </w:t>
            </w:r>
            <w:proofErr w:type="spellStart"/>
            <w:proofErr w:type="gramStart"/>
            <w:r w:rsidRPr="000C2B59">
              <w:rPr>
                <w:sz w:val="24"/>
                <w:szCs w:val="24"/>
              </w:rPr>
              <w:t>п</w:t>
            </w:r>
            <w:proofErr w:type="spellEnd"/>
            <w:proofErr w:type="gramEnd"/>
            <w:r w:rsidRPr="000C2B59">
              <w:rPr>
                <w:sz w:val="24"/>
                <w:szCs w:val="24"/>
              </w:rPr>
              <w:t>/</w:t>
            </w:r>
            <w:proofErr w:type="spellStart"/>
            <w:r w:rsidRPr="000C2B59">
              <w:rPr>
                <w:sz w:val="24"/>
                <w:szCs w:val="24"/>
              </w:rPr>
              <w:t>п</w:t>
            </w:r>
            <w:proofErr w:type="spellEnd"/>
          </w:p>
        </w:tc>
        <w:tc>
          <w:tcPr>
            <w:tcW w:w="251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Наименование поселков</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2012 г.</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2011 г.</w:t>
            </w:r>
          </w:p>
        </w:tc>
      </w:tr>
      <w:tr w:rsidR="00CE7404" w:rsidRPr="000C2B59">
        <w:trPr>
          <w:jc w:val="center"/>
        </w:trPr>
        <w:tc>
          <w:tcPr>
            <w:tcW w:w="72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1</w:t>
            </w:r>
          </w:p>
        </w:tc>
        <w:tc>
          <w:tcPr>
            <w:tcW w:w="251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roofErr w:type="spellStart"/>
            <w:r w:rsidRPr="000C2B59">
              <w:rPr>
                <w:sz w:val="24"/>
                <w:szCs w:val="24"/>
              </w:rPr>
              <w:t>пгт</w:t>
            </w:r>
            <w:proofErr w:type="spellEnd"/>
            <w:r w:rsidRPr="000C2B59">
              <w:rPr>
                <w:sz w:val="24"/>
                <w:szCs w:val="24"/>
              </w:rPr>
              <w:t xml:space="preserve"> Боровой</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321</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296</w:t>
            </w:r>
          </w:p>
        </w:tc>
      </w:tr>
      <w:tr w:rsidR="00CE7404" w:rsidRPr="000C2B59">
        <w:trPr>
          <w:jc w:val="center"/>
        </w:trPr>
        <w:tc>
          <w:tcPr>
            <w:tcW w:w="72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2</w:t>
            </w:r>
          </w:p>
        </w:tc>
        <w:tc>
          <w:tcPr>
            <w:tcW w:w="251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roofErr w:type="spellStart"/>
            <w:r w:rsidRPr="000C2B59">
              <w:rPr>
                <w:sz w:val="24"/>
                <w:szCs w:val="24"/>
              </w:rPr>
              <w:t>пгт</w:t>
            </w:r>
            <w:proofErr w:type="spellEnd"/>
            <w:r w:rsidRPr="000C2B59">
              <w:rPr>
                <w:sz w:val="24"/>
                <w:szCs w:val="24"/>
              </w:rPr>
              <w:t xml:space="preserve"> Водный</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167</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162</w:t>
            </w:r>
          </w:p>
        </w:tc>
      </w:tr>
      <w:tr w:rsidR="00CE7404" w:rsidRPr="000C2B59">
        <w:trPr>
          <w:jc w:val="center"/>
        </w:trPr>
        <w:tc>
          <w:tcPr>
            <w:tcW w:w="72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3</w:t>
            </w:r>
          </w:p>
        </w:tc>
        <w:tc>
          <w:tcPr>
            <w:tcW w:w="251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 xml:space="preserve">с. </w:t>
            </w:r>
            <w:proofErr w:type="spellStart"/>
            <w:r w:rsidRPr="000C2B59">
              <w:rPr>
                <w:sz w:val="24"/>
                <w:szCs w:val="24"/>
              </w:rPr>
              <w:t>Кедвавом</w:t>
            </w:r>
            <w:proofErr w:type="spellEnd"/>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46</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67</w:t>
            </w:r>
          </w:p>
        </w:tc>
      </w:tr>
      <w:tr w:rsidR="00CE7404" w:rsidRPr="000C2B59">
        <w:trPr>
          <w:jc w:val="center"/>
        </w:trPr>
        <w:tc>
          <w:tcPr>
            <w:tcW w:w="72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4</w:t>
            </w:r>
          </w:p>
        </w:tc>
        <w:tc>
          <w:tcPr>
            <w:tcW w:w="251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Кэмдин</w:t>
            </w:r>
            <w:proofErr w:type="spellEnd"/>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46</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32</w:t>
            </w:r>
          </w:p>
        </w:tc>
      </w:tr>
      <w:tr w:rsidR="00CE7404" w:rsidRPr="000C2B59">
        <w:trPr>
          <w:jc w:val="center"/>
        </w:trPr>
        <w:tc>
          <w:tcPr>
            <w:tcW w:w="72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5</w:t>
            </w:r>
          </w:p>
        </w:tc>
        <w:tc>
          <w:tcPr>
            <w:tcW w:w="251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Седью</w:t>
            </w:r>
            <w:proofErr w:type="spellEnd"/>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125</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167</w:t>
            </w:r>
          </w:p>
        </w:tc>
      </w:tr>
      <w:tr w:rsidR="00CE7404" w:rsidRPr="000C2B59">
        <w:trPr>
          <w:jc w:val="center"/>
        </w:trPr>
        <w:tc>
          <w:tcPr>
            <w:tcW w:w="72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6</w:t>
            </w:r>
          </w:p>
        </w:tc>
        <w:tc>
          <w:tcPr>
            <w:tcW w:w="251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roofErr w:type="spellStart"/>
            <w:r w:rsidRPr="000C2B59">
              <w:rPr>
                <w:sz w:val="24"/>
                <w:szCs w:val="24"/>
              </w:rPr>
              <w:t>пгт</w:t>
            </w:r>
            <w:proofErr w:type="spellEnd"/>
            <w:r w:rsidRPr="000C2B59">
              <w:rPr>
                <w:sz w:val="24"/>
                <w:szCs w:val="24"/>
              </w:rPr>
              <w:t xml:space="preserve"> </w:t>
            </w:r>
            <w:proofErr w:type="spellStart"/>
            <w:r w:rsidRPr="000C2B59">
              <w:rPr>
                <w:sz w:val="24"/>
                <w:szCs w:val="24"/>
              </w:rPr>
              <w:t>Шудаяг</w:t>
            </w:r>
            <w:proofErr w:type="spellEnd"/>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107</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113</w:t>
            </w:r>
          </w:p>
        </w:tc>
      </w:tr>
      <w:tr w:rsidR="00CE7404" w:rsidRPr="000C2B59">
        <w:trPr>
          <w:jc w:val="center"/>
        </w:trPr>
        <w:tc>
          <w:tcPr>
            <w:tcW w:w="72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7</w:t>
            </w:r>
          </w:p>
        </w:tc>
        <w:tc>
          <w:tcPr>
            <w:tcW w:w="251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roofErr w:type="spellStart"/>
            <w:r w:rsidRPr="000C2B59">
              <w:rPr>
                <w:sz w:val="24"/>
                <w:szCs w:val="24"/>
              </w:rPr>
              <w:t>пгт</w:t>
            </w:r>
            <w:proofErr w:type="spellEnd"/>
            <w:r w:rsidRPr="000C2B59">
              <w:rPr>
                <w:sz w:val="24"/>
                <w:szCs w:val="24"/>
              </w:rPr>
              <w:t xml:space="preserve"> Ярега</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438</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405</w:t>
            </w:r>
          </w:p>
        </w:tc>
      </w:tr>
      <w:tr w:rsidR="00CE7404" w:rsidRPr="000C2B59">
        <w:trPr>
          <w:jc w:val="center"/>
        </w:trPr>
        <w:tc>
          <w:tcPr>
            <w:tcW w:w="72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b/>
                <w:bCs/>
                <w:sz w:val="24"/>
                <w:szCs w:val="24"/>
              </w:rPr>
            </w:pPr>
            <w:r w:rsidRPr="000C2B59">
              <w:rPr>
                <w:b/>
                <w:bCs/>
                <w:sz w:val="24"/>
                <w:szCs w:val="24"/>
              </w:rPr>
              <w:t xml:space="preserve">ИТОГО </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1250</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1242</w:t>
            </w:r>
          </w:p>
        </w:tc>
      </w:tr>
    </w:tbl>
    <w:p w:rsidR="00CE7404" w:rsidRPr="000C2B59" w:rsidRDefault="00CE7404" w:rsidP="00711FE9">
      <w:pPr>
        <w:jc w:val="both"/>
        <w:rPr>
          <w:sz w:val="24"/>
          <w:szCs w:val="24"/>
        </w:rPr>
      </w:pPr>
      <w:r w:rsidRPr="000C2B59">
        <w:rPr>
          <w:sz w:val="24"/>
          <w:szCs w:val="24"/>
        </w:rPr>
        <w:tab/>
        <w:t>В марте 2012 года в Комитет по управлению имуществом переданы учетные дела граждан, стоящих на учете в качестве нуждающихся в улучшении жилищных условий по поселкам МОГО «Ухта»</w:t>
      </w:r>
    </w:p>
    <w:p w:rsidR="00CE7404" w:rsidRPr="000C2B59" w:rsidRDefault="00CE7404" w:rsidP="00711FE9">
      <w:pPr>
        <w:jc w:val="both"/>
        <w:rPr>
          <w:b/>
          <w:bCs/>
          <w:sz w:val="24"/>
          <w:szCs w:val="24"/>
        </w:rPr>
      </w:pPr>
      <w:r w:rsidRPr="000C2B59">
        <w:rPr>
          <w:b/>
          <w:bCs/>
          <w:sz w:val="24"/>
          <w:szCs w:val="24"/>
        </w:rPr>
        <w:t xml:space="preserve">          Выдано различных справок  и выписок из </w:t>
      </w:r>
      <w:proofErr w:type="spellStart"/>
      <w:r w:rsidRPr="000C2B59">
        <w:rPr>
          <w:b/>
          <w:bCs/>
          <w:sz w:val="24"/>
          <w:szCs w:val="24"/>
        </w:rPr>
        <w:t>похозяйственных</w:t>
      </w:r>
      <w:proofErr w:type="spellEnd"/>
      <w:r w:rsidRPr="000C2B59">
        <w:rPr>
          <w:b/>
          <w:bCs/>
          <w:sz w:val="24"/>
          <w:szCs w:val="24"/>
        </w:rPr>
        <w:t xml:space="preserve"> реестров,</w:t>
      </w:r>
      <w:r w:rsidRPr="000C2B59">
        <w:rPr>
          <w:sz w:val="24"/>
          <w:szCs w:val="24"/>
        </w:rPr>
        <w:t xml:space="preserve"> согласно ведению </w:t>
      </w:r>
      <w:proofErr w:type="spellStart"/>
      <w:r w:rsidRPr="000C2B59">
        <w:rPr>
          <w:sz w:val="24"/>
          <w:szCs w:val="24"/>
        </w:rPr>
        <w:t>похозяйственных</w:t>
      </w:r>
      <w:proofErr w:type="spellEnd"/>
      <w:r w:rsidRPr="000C2B59">
        <w:rPr>
          <w:sz w:val="24"/>
          <w:szCs w:val="24"/>
        </w:rPr>
        <w:t xml:space="preserve"> реестров в сельских населенных пунктах по Приказу Минэкономразвития РК  от 26.09.2011 г. № 300</w:t>
      </w:r>
      <w:r w:rsidRPr="000C2B59">
        <w:rPr>
          <w:b/>
          <w:bCs/>
          <w:sz w:val="24"/>
          <w:szCs w:val="24"/>
        </w:rPr>
        <w:t xml:space="preserve"> в  поселках:</w:t>
      </w:r>
    </w:p>
    <w:p w:rsidR="00CE7404" w:rsidRPr="000C2B59" w:rsidRDefault="00CE7404" w:rsidP="00711FE9">
      <w:pPr>
        <w:jc w:val="both"/>
        <w:rPr>
          <w:sz w:val="24"/>
          <w:szCs w:val="24"/>
        </w:rPr>
      </w:pPr>
    </w:p>
    <w:tbl>
      <w:tblPr>
        <w:tblW w:w="0" w:type="auto"/>
        <w:tblInd w:w="-106" w:type="dxa"/>
        <w:tblLook w:val="01E0"/>
      </w:tblPr>
      <w:tblGrid>
        <w:gridCol w:w="900"/>
        <w:gridCol w:w="2877"/>
        <w:gridCol w:w="1983"/>
        <w:gridCol w:w="1800"/>
        <w:gridCol w:w="2008"/>
      </w:tblGrid>
      <w:tr w:rsidR="00CE7404" w:rsidRPr="000C2B59">
        <w:tc>
          <w:tcPr>
            <w:tcW w:w="9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 xml:space="preserve">№ </w:t>
            </w:r>
            <w:proofErr w:type="spellStart"/>
            <w:proofErr w:type="gramStart"/>
            <w:r w:rsidRPr="000C2B59">
              <w:rPr>
                <w:sz w:val="24"/>
                <w:szCs w:val="24"/>
              </w:rPr>
              <w:t>п</w:t>
            </w:r>
            <w:proofErr w:type="spellEnd"/>
            <w:proofErr w:type="gramEnd"/>
            <w:r w:rsidRPr="000C2B59">
              <w:rPr>
                <w:sz w:val="24"/>
                <w:szCs w:val="24"/>
              </w:rPr>
              <w:t>/</w:t>
            </w:r>
            <w:proofErr w:type="spellStart"/>
            <w:r w:rsidRPr="000C2B59">
              <w:rPr>
                <w:sz w:val="24"/>
                <w:szCs w:val="24"/>
              </w:rPr>
              <w:t>п</w:t>
            </w:r>
            <w:proofErr w:type="spellEnd"/>
          </w:p>
        </w:tc>
        <w:tc>
          <w:tcPr>
            <w:tcW w:w="287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Наименование поселков</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 xml:space="preserve">Количество справок, выданных </w:t>
            </w:r>
            <w:proofErr w:type="gramStart"/>
            <w:r w:rsidRPr="000C2B59">
              <w:rPr>
                <w:sz w:val="24"/>
                <w:szCs w:val="24"/>
              </w:rPr>
              <w:t>в</w:t>
            </w:r>
            <w:proofErr w:type="gramEnd"/>
          </w:p>
          <w:p w:rsidR="00CE7404" w:rsidRPr="000C2B59" w:rsidRDefault="00CE7404" w:rsidP="00A1269F">
            <w:pPr>
              <w:jc w:val="center"/>
              <w:rPr>
                <w:sz w:val="24"/>
                <w:szCs w:val="24"/>
              </w:rPr>
            </w:pPr>
            <w:r w:rsidRPr="000C2B59">
              <w:rPr>
                <w:sz w:val="24"/>
                <w:szCs w:val="24"/>
              </w:rPr>
              <w:t xml:space="preserve"> 2012 г.</w:t>
            </w:r>
          </w:p>
        </w:tc>
        <w:tc>
          <w:tcPr>
            <w:tcW w:w="18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Количество справок, выданных в 2011 г.</w:t>
            </w:r>
          </w:p>
        </w:tc>
        <w:tc>
          <w:tcPr>
            <w:tcW w:w="18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 xml:space="preserve">Количество выписок из </w:t>
            </w:r>
            <w:proofErr w:type="spellStart"/>
            <w:r w:rsidRPr="000C2B59">
              <w:rPr>
                <w:sz w:val="24"/>
                <w:szCs w:val="24"/>
              </w:rPr>
              <w:t>похозяйственных</w:t>
            </w:r>
            <w:proofErr w:type="spellEnd"/>
            <w:r w:rsidRPr="000C2B59">
              <w:rPr>
                <w:sz w:val="24"/>
                <w:szCs w:val="24"/>
              </w:rPr>
              <w:t xml:space="preserve"> реестров выдано </w:t>
            </w:r>
            <w:proofErr w:type="gramStart"/>
            <w:r w:rsidRPr="000C2B59">
              <w:rPr>
                <w:sz w:val="24"/>
                <w:szCs w:val="24"/>
              </w:rPr>
              <w:t>в</w:t>
            </w:r>
            <w:proofErr w:type="gramEnd"/>
          </w:p>
          <w:p w:rsidR="00CE7404" w:rsidRPr="000C2B59" w:rsidRDefault="00CE7404" w:rsidP="00A1269F">
            <w:pPr>
              <w:jc w:val="center"/>
              <w:rPr>
                <w:sz w:val="24"/>
                <w:szCs w:val="24"/>
              </w:rPr>
            </w:pPr>
            <w:r w:rsidRPr="000C2B59">
              <w:rPr>
                <w:sz w:val="24"/>
                <w:szCs w:val="24"/>
              </w:rPr>
              <w:t>2012 год</w:t>
            </w:r>
          </w:p>
        </w:tc>
      </w:tr>
      <w:tr w:rsidR="00CE7404" w:rsidRPr="000C2B59">
        <w:tc>
          <w:tcPr>
            <w:tcW w:w="9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1</w:t>
            </w:r>
          </w:p>
        </w:tc>
        <w:tc>
          <w:tcPr>
            <w:tcW w:w="287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roofErr w:type="spellStart"/>
            <w:r w:rsidRPr="000C2B59">
              <w:rPr>
                <w:sz w:val="24"/>
                <w:szCs w:val="24"/>
              </w:rPr>
              <w:t>пгт</w:t>
            </w:r>
            <w:proofErr w:type="spellEnd"/>
            <w:r w:rsidRPr="000C2B59">
              <w:rPr>
                <w:sz w:val="24"/>
                <w:szCs w:val="24"/>
              </w:rPr>
              <w:t xml:space="preserve"> Боровой</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23</w:t>
            </w:r>
          </w:p>
        </w:tc>
        <w:tc>
          <w:tcPr>
            <w:tcW w:w="18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512</w:t>
            </w:r>
          </w:p>
        </w:tc>
        <w:tc>
          <w:tcPr>
            <w:tcW w:w="18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0</w:t>
            </w:r>
          </w:p>
        </w:tc>
      </w:tr>
      <w:tr w:rsidR="00CE7404" w:rsidRPr="000C2B59">
        <w:tc>
          <w:tcPr>
            <w:tcW w:w="9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2</w:t>
            </w:r>
          </w:p>
        </w:tc>
        <w:tc>
          <w:tcPr>
            <w:tcW w:w="287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roofErr w:type="spellStart"/>
            <w:r w:rsidRPr="000C2B59">
              <w:rPr>
                <w:sz w:val="24"/>
                <w:szCs w:val="24"/>
              </w:rPr>
              <w:t>пгт</w:t>
            </w:r>
            <w:proofErr w:type="spellEnd"/>
            <w:r w:rsidRPr="000C2B59">
              <w:rPr>
                <w:sz w:val="24"/>
                <w:szCs w:val="24"/>
              </w:rPr>
              <w:t xml:space="preserve"> Водный </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132</w:t>
            </w:r>
          </w:p>
        </w:tc>
        <w:tc>
          <w:tcPr>
            <w:tcW w:w="18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125</w:t>
            </w:r>
          </w:p>
        </w:tc>
        <w:tc>
          <w:tcPr>
            <w:tcW w:w="18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w:t>
            </w:r>
          </w:p>
        </w:tc>
      </w:tr>
      <w:tr w:rsidR="00CE7404" w:rsidRPr="000C2B59">
        <w:tc>
          <w:tcPr>
            <w:tcW w:w="9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3</w:t>
            </w:r>
          </w:p>
        </w:tc>
        <w:tc>
          <w:tcPr>
            <w:tcW w:w="287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 xml:space="preserve">с. </w:t>
            </w:r>
            <w:proofErr w:type="spellStart"/>
            <w:r w:rsidRPr="000C2B59">
              <w:rPr>
                <w:sz w:val="24"/>
                <w:szCs w:val="24"/>
              </w:rPr>
              <w:t>Кедвавом</w:t>
            </w:r>
            <w:proofErr w:type="spellEnd"/>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532</w:t>
            </w:r>
          </w:p>
        </w:tc>
        <w:tc>
          <w:tcPr>
            <w:tcW w:w="18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460</w:t>
            </w:r>
          </w:p>
        </w:tc>
        <w:tc>
          <w:tcPr>
            <w:tcW w:w="18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122</w:t>
            </w:r>
          </w:p>
        </w:tc>
      </w:tr>
      <w:tr w:rsidR="00CE7404" w:rsidRPr="000C2B59">
        <w:tc>
          <w:tcPr>
            <w:tcW w:w="9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4</w:t>
            </w:r>
          </w:p>
        </w:tc>
        <w:tc>
          <w:tcPr>
            <w:tcW w:w="287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Кэмдин</w:t>
            </w:r>
            <w:proofErr w:type="spellEnd"/>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133</w:t>
            </w:r>
          </w:p>
        </w:tc>
        <w:tc>
          <w:tcPr>
            <w:tcW w:w="18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305</w:t>
            </w:r>
          </w:p>
        </w:tc>
        <w:tc>
          <w:tcPr>
            <w:tcW w:w="18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6</w:t>
            </w:r>
          </w:p>
        </w:tc>
      </w:tr>
      <w:tr w:rsidR="00CE7404" w:rsidRPr="000C2B59">
        <w:tc>
          <w:tcPr>
            <w:tcW w:w="9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5</w:t>
            </w:r>
          </w:p>
        </w:tc>
        <w:tc>
          <w:tcPr>
            <w:tcW w:w="287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Седью</w:t>
            </w:r>
            <w:proofErr w:type="spellEnd"/>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9</w:t>
            </w:r>
          </w:p>
        </w:tc>
        <w:tc>
          <w:tcPr>
            <w:tcW w:w="18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4</w:t>
            </w:r>
          </w:p>
        </w:tc>
      </w:tr>
      <w:tr w:rsidR="00CE7404" w:rsidRPr="000C2B59">
        <w:tc>
          <w:tcPr>
            <w:tcW w:w="9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lastRenderedPageBreak/>
              <w:t>6</w:t>
            </w:r>
          </w:p>
        </w:tc>
        <w:tc>
          <w:tcPr>
            <w:tcW w:w="287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roofErr w:type="spellStart"/>
            <w:r w:rsidRPr="000C2B59">
              <w:rPr>
                <w:sz w:val="24"/>
                <w:szCs w:val="24"/>
              </w:rPr>
              <w:t>пгт</w:t>
            </w:r>
            <w:proofErr w:type="spellEnd"/>
            <w:r w:rsidRPr="000C2B59">
              <w:rPr>
                <w:sz w:val="24"/>
                <w:szCs w:val="24"/>
              </w:rPr>
              <w:t xml:space="preserve"> </w:t>
            </w:r>
            <w:proofErr w:type="spellStart"/>
            <w:r w:rsidRPr="000C2B59">
              <w:rPr>
                <w:sz w:val="24"/>
                <w:szCs w:val="24"/>
              </w:rPr>
              <w:t>Шудаяг</w:t>
            </w:r>
            <w:proofErr w:type="spellEnd"/>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86</w:t>
            </w:r>
          </w:p>
        </w:tc>
        <w:tc>
          <w:tcPr>
            <w:tcW w:w="18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113</w:t>
            </w:r>
          </w:p>
        </w:tc>
        <w:tc>
          <w:tcPr>
            <w:tcW w:w="18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w:t>
            </w:r>
          </w:p>
        </w:tc>
      </w:tr>
      <w:tr w:rsidR="00CE7404" w:rsidRPr="000C2B59">
        <w:tc>
          <w:tcPr>
            <w:tcW w:w="9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7</w:t>
            </w:r>
          </w:p>
        </w:tc>
        <w:tc>
          <w:tcPr>
            <w:tcW w:w="287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roofErr w:type="spellStart"/>
            <w:r w:rsidRPr="000C2B59">
              <w:rPr>
                <w:sz w:val="24"/>
                <w:szCs w:val="24"/>
              </w:rPr>
              <w:t>пгт</w:t>
            </w:r>
            <w:proofErr w:type="spellEnd"/>
            <w:r w:rsidRPr="000C2B59">
              <w:rPr>
                <w:sz w:val="24"/>
                <w:szCs w:val="24"/>
              </w:rPr>
              <w:t xml:space="preserve"> Ярега</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88</w:t>
            </w:r>
          </w:p>
        </w:tc>
        <w:tc>
          <w:tcPr>
            <w:tcW w:w="18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100</w:t>
            </w:r>
          </w:p>
        </w:tc>
        <w:tc>
          <w:tcPr>
            <w:tcW w:w="18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0</w:t>
            </w:r>
          </w:p>
        </w:tc>
      </w:tr>
      <w:tr w:rsidR="00CE7404" w:rsidRPr="000C2B59">
        <w:tc>
          <w:tcPr>
            <w:tcW w:w="9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p>
        </w:tc>
        <w:tc>
          <w:tcPr>
            <w:tcW w:w="2877"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ИТОГО</w:t>
            </w:r>
          </w:p>
        </w:tc>
        <w:tc>
          <w:tcPr>
            <w:tcW w:w="1983"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1003</w:t>
            </w:r>
          </w:p>
        </w:tc>
        <w:tc>
          <w:tcPr>
            <w:tcW w:w="18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1621</w:t>
            </w:r>
          </w:p>
        </w:tc>
        <w:tc>
          <w:tcPr>
            <w:tcW w:w="180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133</w:t>
            </w:r>
          </w:p>
        </w:tc>
      </w:tr>
    </w:tbl>
    <w:p w:rsidR="00CE7404" w:rsidRPr="000C2B59" w:rsidRDefault="00CE7404" w:rsidP="00711FE9">
      <w:pPr>
        <w:jc w:val="both"/>
        <w:rPr>
          <w:sz w:val="24"/>
          <w:szCs w:val="24"/>
        </w:rPr>
      </w:pPr>
      <w:r w:rsidRPr="000C2B59">
        <w:rPr>
          <w:sz w:val="24"/>
          <w:szCs w:val="24"/>
        </w:rPr>
        <w:tab/>
        <w:t>Согласно утвержденным постановлениями администрации МОГО «Ухта» административным регламентам Управление по работе с территориями администрации МОГО «Ухта» предоставило муниципальных услуг в 2012 году.</w:t>
      </w:r>
    </w:p>
    <w:p w:rsidR="00CE7404" w:rsidRPr="000C2B59" w:rsidRDefault="00CE7404" w:rsidP="00711FE9">
      <w:pPr>
        <w:jc w:val="cente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6"/>
        <w:gridCol w:w="3596"/>
        <w:gridCol w:w="2326"/>
        <w:gridCol w:w="1580"/>
        <w:gridCol w:w="1409"/>
      </w:tblGrid>
      <w:tr w:rsidR="00CE7404" w:rsidRPr="000C2B59">
        <w:trPr>
          <w:trHeight w:val="450"/>
        </w:trPr>
        <w:tc>
          <w:tcPr>
            <w:tcW w:w="828" w:type="dxa"/>
            <w:vMerge w:val="restart"/>
          </w:tcPr>
          <w:p w:rsidR="00CE7404" w:rsidRPr="000C2B59" w:rsidRDefault="00CE7404" w:rsidP="00A1269F">
            <w:pPr>
              <w:jc w:val="center"/>
              <w:rPr>
                <w:sz w:val="24"/>
                <w:szCs w:val="24"/>
              </w:rPr>
            </w:pPr>
            <w:r w:rsidRPr="000C2B59">
              <w:rPr>
                <w:sz w:val="24"/>
                <w:szCs w:val="24"/>
              </w:rPr>
              <w:t>№</w:t>
            </w:r>
          </w:p>
        </w:tc>
        <w:tc>
          <w:tcPr>
            <w:tcW w:w="3957" w:type="dxa"/>
            <w:vMerge w:val="restart"/>
          </w:tcPr>
          <w:p w:rsidR="00CE7404" w:rsidRPr="000C2B59" w:rsidRDefault="00CE7404" w:rsidP="00A1269F">
            <w:pPr>
              <w:jc w:val="center"/>
              <w:rPr>
                <w:sz w:val="24"/>
                <w:szCs w:val="24"/>
              </w:rPr>
            </w:pPr>
            <w:r w:rsidRPr="000C2B59">
              <w:rPr>
                <w:sz w:val="24"/>
                <w:szCs w:val="24"/>
              </w:rPr>
              <w:t>Наименование поселков</w:t>
            </w:r>
          </w:p>
        </w:tc>
        <w:tc>
          <w:tcPr>
            <w:tcW w:w="2393" w:type="dxa"/>
            <w:vMerge w:val="restart"/>
          </w:tcPr>
          <w:p w:rsidR="00CE7404" w:rsidRPr="000C2B59" w:rsidRDefault="00CE7404" w:rsidP="00A1269F">
            <w:pPr>
              <w:jc w:val="center"/>
              <w:rPr>
                <w:sz w:val="24"/>
                <w:szCs w:val="24"/>
              </w:rPr>
            </w:pPr>
            <w:r w:rsidRPr="000C2B59">
              <w:rPr>
                <w:sz w:val="24"/>
                <w:szCs w:val="24"/>
              </w:rPr>
              <w:t xml:space="preserve">Выдача выписок из </w:t>
            </w:r>
            <w:proofErr w:type="spellStart"/>
            <w:r w:rsidRPr="000C2B59">
              <w:rPr>
                <w:sz w:val="24"/>
                <w:szCs w:val="24"/>
              </w:rPr>
              <w:t>похозяйственной</w:t>
            </w:r>
            <w:proofErr w:type="spellEnd"/>
            <w:r w:rsidRPr="000C2B59">
              <w:rPr>
                <w:sz w:val="24"/>
                <w:szCs w:val="24"/>
              </w:rPr>
              <w:t xml:space="preserve"> книги</w:t>
            </w:r>
          </w:p>
        </w:tc>
        <w:tc>
          <w:tcPr>
            <w:tcW w:w="2393" w:type="dxa"/>
            <w:gridSpan w:val="2"/>
          </w:tcPr>
          <w:p w:rsidR="00CE7404" w:rsidRPr="000C2B59" w:rsidRDefault="00CE7404" w:rsidP="00A1269F">
            <w:pPr>
              <w:jc w:val="center"/>
              <w:rPr>
                <w:sz w:val="24"/>
                <w:szCs w:val="24"/>
              </w:rPr>
            </w:pPr>
            <w:r w:rsidRPr="000C2B59">
              <w:rPr>
                <w:sz w:val="24"/>
                <w:szCs w:val="24"/>
              </w:rPr>
              <w:t>Присвоение адреса объектам недвижимости</w:t>
            </w:r>
          </w:p>
        </w:tc>
      </w:tr>
      <w:tr w:rsidR="00CE7404" w:rsidRPr="000C2B59">
        <w:trPr>
          <w:trHeight w:val="450"/>
        </w:trPr>
        <w:tc>
          <w:tcPr>
            <w:tcW w:w="828" w:type="dxa"/>
            <w:vMerge/>
          </w:tcPr>
          <w:p w:rsidR="00CE7404" w:rsidRPr="000C2B59" w:rsidRDefault="00CE7404" w:rsidP="00A1269F">
            <w:pPr>
              <w:jc w:val="center"/>
              <w:rPr>
                <w:sz w:val="24"/>
                <w:szCs w:val="24"/>
              </w:rPr>
            </w:pPr>
          </w:p>
        </w:tc>
        <w:tc>
          <w:tcPr>
            <w:tcW w:w="3957" w:type="dxa"/>
            <w:vMerge/>
          </w:tcPr>
          <w:p w:rsidR="00CE7404" w:rsidRPr="000C2B59" w:rsidRDefault="00CE7404" w:rsidP="00A1269F">
            <w:pPr>
              <w:jc w:val="center"/>
              <w:rPr>
                <w:sz w:val="24"/>
                <w:szCs w:val="24"/>
              </w:rPr>
            </w:pPr>
          </w:p>
        </w:tc>
        <w:tc>
          <w:tcPr>
            <w:tcW w:w="2393" w:type="dxa"/>
            <w:vMerge/>
          </w:tcPr>
          <w:p w:rsidR="00CE7404" w:rsidRPr="000C2B59" w:rsidRDefault="00CE7404" w:rsidP="00A1269F">
            <w:pPr>
              <w:jc w:val="center"/>
              <w:rPr>
                <w:sz w:val="24"/>
                <w:szCs w:val="24"/>
              </w:rPr>
            </w:pPr>
          </w:p>
        </w:tc>
        <w:tc>
          <w:tcPr>
            <w:tcW w:w="1196" w:type="dxa"/>
          </w:tcPr>
          <w:p w:rsidR="00CE7404" w:rsidRPr="000C2B59" w:rsidRDefault="00CE7404" w:rsidP="00A1269F">
            <w:pPr>
              <w:jc w:val="center"/>
              <w:rPr>
                <w:sz w:val="24"/>
                <w:szCs w:val="24"/>
              </w:rPr>
            </w:pPr>
            <w:r w:rsidRPr="000C2B59">
              <w:rPr>
                <w:sz w:val="24"/>
                <w:szCs w:val="24"/>
              </w:rPr>
              <w:t>юридические</w:t>
            </w:r>
          </w:p>
          <w:p w:rsidR="00CE7404" w:rsidRPr="000C2B59" w:rsidRDefault="00CE7404" w:rsidP="00A1269F">
            <w:pPr>
              <w:jc w:val="center"/>
              <w:rPr>
                <w:sz w:val="24"/>
                <w:szCs w:val="24"/>
              </w:rPr>
            </w:pPr>
            <w:r w:rsidRPr="000C2B59">
              <w:rPr>
                <w:sz w:val="24"/>
                <w:szCs w:val="24"/>
              </w:rPr>
              <w:t>лица</w:t>
            </w:r>
          </w:p>
        </w:tc>
        <w:tc>
          <w:tcPr>
            <w:tcW w:w="1197" w:type="dxa"/>
          </w:tcPr>
          <w:p w:rsidR="00CE7404" w:rsidRPr="000C2B59" w:rsidRDefault="00CE7404" w:rsidP="00A1269F">
            <w:pPr>
              <w:jc w:val="center"/>
              <w:rPr>
                <w:sz w:val="24"/>
                <w:szCs w:val="24"/>
              </w:rPr>
            </w:pPr>
            <w:r w:rsidRPr="000C2B59">
              <w:rPr>
                <w:sz w:val="24"/>
                <w:szCs w:val="24"/>
              </w:rPr>
              <w:t>физические</w:t>
            </w:r>
          </w:p>
          <w:p w:rsidR="00CE7404" w:rsidRPr="000C2B59" w:rsidRDefault="00CE7404" w:rsidP="00A1269F">
            <w:pPr>
              <w:jc w:val="center"/>
              <w:rPr>
                <w:sz w:val="24"/>
                <w:szCs w:val="24"/>
              </w:rPr>
            </w:pPr>
            <w:r w:rsidRPr="000C2B59">
              <w:rPr>
                <w:sz w:val="24"/>
                <w:szCs w:val="24"/>
              </w:rPr>
              <w:t>лица</w:t>
            </w:r>
          </w:p>
        </w:tc>
      </w:tr>
      <w:tr w:rsidR="00CE7404" w:rsidRPr="000C2B59">
        <w:tc>
          <w:tcPr>
            <w:tcW w:w="828" w:type="dxa"/>
          </w:tcPr>
          <w:p w:rsidR="00CE7404" w:rsidRPr="000C2B59" w:rsidRDefault="00CE7404" w:rsidP="00A1269F">
            <w:pPr>
              <w:jc w:val="center"/>
              <w:rPr>
                <w:sz w:val="24"/>
                <w:szCs w:val="24"/>
              </w:rPr>
            </w:pPr>
            <w:r w:rsidRPr="000C2B59">
              <w:rPr>
                <w:sz w:val="24"/>
                <w:szCs w:val="24"/>
              </w:rPr>
              <w:t>1</w:t>
            </w:r>
          </w:p>
        </w:tc>
        <w:tc>
          <w:tcPr>
            <w:tcW w:w="3957" w:type="dxa"/>
          </w:tcPr>
          <w:p w:rsidR="00CE7404" w:rsidRPr="000C2B59" w:rsidRDefault="00CE7404" w:rsidP="00A1269F">
            <w:pPr>
              <w:jc w:val="center"/>
              <w:rPr>
                <w:sz w:val="24"/>
                <w:szCs w:val="24"/>
              </w:rPr>
            </w:pPr>
            <w:proofErr w:type="spellStart"/>
            <w:r w:rsidRPr="000C2B59">
              <w:rPr>
                <w:sz w:val="24"/>
                <w:szCs w:val="24"/>
              </w:rPr>
              <w:t>пгт</w:t>
            </w:r>
            <w:proofErr w:type="spellEnd"/>
            <w:r w:rsidRPr="000C2B59">
              <w:rPr>
                <w:sz w:val="24"/>
                <w:szCs w:val="24"/>
              </w:rPr>
              <w:t xml:space="preserve"> Боровой</w:t>
            </w:r>
          </w:p>
        </w:tc>
        <w:tc>
          <w:tcPr>
            <w:tcW w:w="2393" w:type="dxa"/>
          </w:tcPr>
          <w:p w:rsidR="00CE7404" w:rsidRPr="000C2B59" w:rsidRDefault="00CE7404" w:rsidP="00A1269F">
            <w:pPr>
              <w:jc w:val="center"/>
              <w:rPr>
                <w:b/>
                <w:bCs/>
                <w:sz w:val="24"/>
                <w:szCs w:val="24"/>
              </w:rPr>
            </w:pPr>
            <w:r w:rsidRPr="000C2B59">
              <w:rPr>
                <w:b/>
                <w:bCs/>
                <w:sz w:val="24"/>
                <w:szCs w:val="24"/>
              </w:rPr>
              <w:t>0</w:t>
            </w:r>
          </w:p>
        </w:tc>
        <w:tc>
          <w:tcPr>
            <w:tcW w:w="1196" w:type="dxa"/>
          </w:tcPr>
          <w:p w:rsidR="00CE7404" w:rsidRPr="000C2B59" w:rsidRDefault="00CE7404" w:rsidP="00A1269F">
            <w:pPr>
              <w:jc w:val="center"/>
              <w:rPr>
                <w:b/>
                <w:bCs/>
                <w:sz w:val="24"/>
                <w:szCs w:val="24"/>
              </w:rPr>
            </w:pPr>
            <w:r w:rsidRPr="000C2B59">
              <w:rPr>
                <w:b/>
                <w:bCs/>
                <w:sz w:val="24"/>
                <w:szCs w:val="24"/>
              </w:rPr>
              <w:t>1</w:t>
            </w:r>
          </w:p>
        </w:tc>
        <w:tc>
          <w:tcPr>
            <w:tcW w:w="1197" w:type="dxa"/>
          </w:tcPr>
          <w:p w:rsidR="00CE7404" w:rsidRPr="000C2B59" w:rsidRDefault="00CE7404" w:rsidP="00A1269F">
            <w:pPr>
              <w:jc w:val="center"/>
              <w:rPr>
                <w:b/>
                <w:bCs/>
                <w:sz w:val="24"/>
                <w:szCs w:val="24"/>
              </w:rPr>
            </w:pPr>
            <w:r w:rsidRPr="000C2B59">
              <w:rPr>
                <w:b/>
                <w:bCs/>
                <w:sz w:val="24"/>
                <w:szCs w:val="24"/>
              </w:rPr>
              <w:t>2</w:t>
            </w:r>
          </w:p>
        </w:tc>
      </w:tr>
      <w:tr w:rsidR="00CE7404" w:rsidRPr="000C2B59">
        <w:tc>
          <w:tcPr>
            <w:tcW w:w="828" w:type="dxa"/>
          </w:tcPr>
          <w:p w:rsidR="00CE7404" w:rsidRPr="000C2B59" w:rsidRDefault="00CE7404" w:rsidP="00A1269F">
            <w:pPr>
              <w:jc w:val="center"/>
              <w:rPr>
                <w:sz w:val="24"/>
                <w:szCs w:val="24"/>
              </w:rPr>
            </w:pPr>
            <w:r w:rsidRPr="000C2B59">
              <w:rPr>
                <w:sz w:val="24"/>
                <w:szCs w:val="24"/>
              </w:rPr>
              <w:t>2</w:t>
            </w:r>
          </w:p>
        </w:tc>
        <w:tc>
          <w:tcPr>
            <w:tcW w:w="3957" w:type="dxa"/>
          </w:tcPr>
          <w:p w:rsidR="00CE7404" w:rsidRPr="000C2B59" w:rsidRDefault="00CE7404" w:rsidP="00A1269F">
            <w:pPr>
              <w:jc w:val="center"/>
              <w:rPr>
                <w:sz w:val="24"/>
                <w:szCs w:val="24"/>
              </w:rPr>
            </w:pPr>
            <w:proofErr w:type="spellStart"/>
            <w:r w:rsidRPr="000C2B59">
              <w:rPr>
                <w:sz w:val="24"/>
                <w:szCs w:val="24"/>
              </w:rPr>
              <w:t>пгт</w:t>
            </w:r>
            <w:proofErr w:type="spellEnd"/>
            <w:r w:rsidRPr="000C2B59">
              <w:rPr>
                <w:sz w:val="24"/>
                <w:szCs w:val="24"/>
              </w:rPr>
              <w:t xml:space="preserve"> Водный</w:t>
            </w:r>
          </w:p>
        </w:tc>
        <w:tc>
          <w:tcPr>
            <w:tcW w:w="2393" w:type="dxa"/>
          </w:tcPr>
          <w:p w:rsidR="00CE7404" w:rsidRPr="000C2B59" w:rsidRDefault="00CE7404" w:rsidP="00A1269F">
            <w:pPr>
              <w:jc w:val="center"/>
              <w:rPr>
                <w:b/>
                <w:bCs/>
                <w:sz w:val="24"/>
                <w:szCs w:val="24"/>
              </w:rPr>
            </w:pPr>
            <w:r w:rsidRPr="000C2B59">
              <w:rPr>
                <w:b/>
                <w:bCs/>
                <w:sz w:val="24"/>
                <w:szCs w:val="24"/>
              </w:rPr>
              <w:t>0</w:t>
            </w:r>
          </w:p>
        </w:tc>
        <w:tc>
          <w:tcPr>
            <w:tcW w:w="1196" w:type="dxa"/>
          </w:tcPr>
          <w:p w:rsidR="00CE7404" w:rsidRPr="000C2B59" w:rsidRDefault="00CE7404" w:rsidP="00A1269F">
            <w:pPr>
              <w:jc w:val="center"/>
              <w:rPr>
                <w:b/>
                <w:bCs/>
                <w:sz w:val="24"/>
                <w:szCs w:val="24"/>
              </w:rPr>
            </w:pPr>
            <w:r w:rsidRPr="000C2B59">
              <w:rPr>
                <w:b/>
                <w:bCs/>
                <w:sz w:val="24"/>
                <w:szCs w:val="24"/>
              </w:rPr>
              <w:t>0</w:t>
            </w:r>
          </w:p>
        </w:tc>
        <w:tc>
          <w:tcPr>
            <w:tcW w:w="1197" w:type="dxa"/>
          </w:tcPr>
          <w:p w:rsidR="00CE7404" w:rsidRPr="000C2B59" w:rsidRDefault="00CE7404" w:rsidP="00A1269F">
            <w:pPr>
              <w:jc w:val="center"/>
              <w:rPr>
                <w:b/>
                <w:bCs/>
                <w:sz w:val="24"/>
                <w:szCs w:val="24"/>
              </w:rPr>
            </w:pPr>
            <w:r w:rsidRPr="000C2B59">
              <w:rPr>
                <w:b/>
                <w:bCs/>
                <w:sz w:val="24"/>
                <w:szCs w:val="24"/>
              </w:rPr>
              <w:t>27</w:t>
            </w:r>
          </w:p>
        </w:tc>
      </w:tr>
      <w:tr w:rsidR="00CE7404" w:rsidRPr="000C2B59">
        <w:tc>
          <w:tcPr>
            <w:tcW w:w="828" w:type="dxa"/>
          </w:tcPr>
          <w:p w:rsidR="00CE7404" w:rsidRPr="000C2B59" w:rsidRDefault="00CE7404" w:rsidP="00A1269F">
            <w:pPr>
              <w:jc w:val="center"/>
              <w:rPr>
                <w:sz w:val="24"/>
                <w:szCs w:val="24"/>
              </w:rPr>
            </w:pPr>
            <w:r w:rsidRPr="000C2B59">
              <w:rPr>
                <w:sz w:val="24"/>
                <w:szCs w:val="24"/>
              </w:rPr>
              <w:t>3</w:t>
            </w:r>
          </w:p>
        </w:tc>
        <w:tc>
          <w:tcPr>
            <w:tcW w:w="3957" w:type="dxa"/>
          </w:tcPr>
          <w:p w:rsidR="00CE7404" w:rsidRPr="000C2B59" w:rsidRDefault="00CE7404" w:rsidP="00A1269F">
            <w:pPr>
              <w:jc w:val="center"/>
              <w:rPr>
                <w:sz w:val="24"/>
                <w:szCs w:val="24"/>
              </w:rPr>
            </w:pPr>
            <w:r w:rsidRPr="000C2B59">
              <w:rPr>
                <w:sz w:val="24"/>
                <w:szCs w:val="24"/>
              </w:rPr>
              <w:t xml:space="preserve">с. </w:t>
            </w:r>
            <w:proofErr w:type="spellStart"/>
            <w:r w:rsidRPr="000C2B59">
              <w:rPr>
                <w:sz w:val="24"/>
                <w:szCs w:val="24"/>
              </w:rPr>
              <w:t>Кедвавом</w:t>
            </w:r>
            <w:proofErr w:type="spellEnd"/>
          </w:p>
        </w:tc>
        <w:tc>
          <w:tcPr>
            <w:tcW w:w="2393" w:type="dxa"/>
          </w:tcPr>
          <w:p w:rsidR="00CE7404" w:rsidRPr="000C2B59" w:rsidRDefault="00CE7404" w:rsidP="00A1269F">
            <w:pPr>
              <w:jc w:val="center"/>
              <w:rPr>
                <w:b/>
                <w:bCs/>
                <w:sz w:val="24"/>
                <w:szCs w:val="24"/>
              </w:rPr>
            </w:pPr>
            <w:r w:rsidRPr="000C2B59">
              <w:rPr>
                <w:b/>
                <w:bCs/>
                <w:sz w:val="24"/>
                <w:szCs w:val="24"/>
              </w:rPr>
              <w:t>0</w:t>
            </w:r>
          </w:p>
        </w:tc>
        <w:tc>
          <w:tcPr>
            <w:tcW w:w="1196" w:type="dxa"/>
          </w:tcPr>
          <w:p w:rsidR="00CE7404" w:rsidRPr="000C2B59" w:rsidRDefault="00CE7404" w:rsidP="00A1269F">
            <w:pPr>
              <w:jc w:val="center"/>
              <w:rPr>
                <w:b/>
                <w:bCs/>
                <w:sz w:val="24"/>
                <w:szCs w:val="24"/>
              </w:rPr>
            </w:pPr>
            <w:r w:rsidRPr="000C2B59">
              <w:rPr>
                <w:b/>
                <w:bCs/>
                <w:sz w:val="24"/>
                <w:szCs w:val="24"/>
              </w:rPr>
              <w:t>0</w:t>
            </w:r>
          </w:p>
        </w:tc>
        <w:tc>
          <w:tcPr>
            <w:tcW w:w="1197" w:type="dxa"/>
          </w:tcPr>
          <w:p w:rsidR="00CE7404" w:rsidRPr="000C2B59" w:rsidRDefault="00CE7404" w:rsidP="00A1269F">
            <w:pPr>
              <w:jc w:val="center"/>
              <w:rPr>
                <w:b/>
                <w:bCs/>
                <w:sz w:val="24"/>
                <w:szCs w:val="24"/>
              </w:rPr>
            </w:pPr>
            <w:r w:rsidRPr="000C2B59">
              <w:rPr>
                <w:b/>
                <w:bCs/>
                <w:sz w:val="24"/>
                <w:szCs w:val="24"/>
              </w:rPr>
              <w:t>90</w:t>
            </w:r>
          </w:p>
        </w:tc>
      </w:tr>
      <w:tr w:rsidR="00CE7404" w:rsidRPr="000C2B59">
        <w:tc>
          <w:tcPr>
            <w:tcW w:w="828" w:type="dxa"/>
          </w:tcPr>
          <w:p w:rsidR="00CE7404" w:rsidRPr="000C2B59" w:rsidRDefault="00CE7404" w:rsidP="00A1269F">
            <w:pPr>
              <w:jc w:val="center"/>
              <w:rPr>
                <w:sz w:val="24"/>
                <w:szCs w:val="24"/>
              </w:rPr>
            </w:pPr>
            <w:r w:rsidRPr="000C2B59">
              <w:rPr>
                <w:sz w:val="24"/>
                <w:szCs w:val="24"/>
              </w:rPr>
              <w:t>4</w:t>
            </w:r>
          </w:p>
        </w:tc>
        <w:tc>
          <w:tcPr>
            <w:tcW w:w="3957" w:type="dxa"/>
          </w:tcPr>
          <w:p w:rsidR="00CE7404" w:rsidRPr="000C2B59" w:rsidRDefault="00CE7404" w:rsidP="00A1269F">
            <w:pPr>
              <w:jc w:val="center"/>
              <w:rPr>
                <w:sz w:val="24"/>
                <w:szCs w:val="24"/>
              </w:rPr>
            </w:pP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Кэмдин</w:t>
            </w:r>
            <w:proofErr w:type="spellEnd"/>
          </w:p>
        </w:tc>
        <w:tc>
          <w:tcPr>
            <w:tcW w:w="2393" w:type="dxa"/>
          </w:tcPr>
          <w:p w:rsidR="00CE7404" w:rsidRPr="000C2B59" w:rsidRDefault="00CE7404" w:rsidP="00A1269F">
            <w:pPr>
              <w:jc w:val="center"/>
              <w:rPr>
                <w:b/>
                <w:bCs/>
                <w:sz w:val="24"/>
                <w:szCs w:val="24"/>
              </w:rPr>
            </w:pPr>
            <w:r w:rsidRPr="000C2B59">
              <w:rPr>
                <w:b/>
                <w:bCs/>
                <w:sz w:val="24"/>
                <w:szCs w:val="24"/>
              </w:rPr>
              <w:t>2</w:t>
            </w:r>
          </w:p>
        </w:tc>
        <w:tc>
          <w:tcPr>
            <w:tcW w:w="1196" w:type="dxa"/>
          </w:tcPr>
          <w:p w:rsidR="00CE7404" w:rsidRPr="000C2B59" w:rsidRDefault="00CE7404" w:rsidP="00A1269F">
            <w:pPr>
              <w:jc w:val="center"/>
              <w:rPr>
                <w:b/>
                <w:bCs/>
                <w:sz w:val="24"/>
                <w:szCs w:val="24"/>
              </w:rPr>
            </w:pPr>
            <w:r w:rsidRPr="000C2B59">
              <w:rPr>
                <w:b/>
                <w:bCs/>
                <w:sz w:val="24"/>
                <w:szCs w:val="24"/>
              </w:rPr>
              <w:t>7</w:t>
            </w:r>
          </w:p>
        </w:tc>
        <w:tc>
          <w:tcPr>
            <w:tcW w:w="1197" w:type="dxa"/>
          </w:tcPr>
          <w:p w:rsidR="00CE7404" w:rsidRPr="000C2B59" w:rsidRDefault="00CE7404" w:rsidP="00A1269F">
            <w:pPr>
              <w:jc w:val="center"/>
              <w:rPr>
                <w:b/>
                <w:bCs/>
                <w:sz w:val="24"/>
                <w:szCs w:val="24"/>
              </w:rPr>
            </w:pPr>
            <w:r w:rsidRPr="000C2B59">
              <w:rPr>
                <w:b/>
                <w:bCs/>
                <w:sz w:val="24"/>
                <w:szCs w:val="24"/>
              </w:rPr>
              <w:t>12</w:t>
            </w:r>
          </w:p>
        </w:tc>
      </w:tr>
      <w:tr w:rsidR="00CE7404" w:rsidRPr="000C2B59">
        <w:tc>
          <w:tcPr>
            <w:tcW w:w="828" w:type="dxa"/>
          </w:tcPr>
          <w:p w:rsidR="00CE7404" w:rsidRPr="000C2B59" w:rsidRDefault="00CE7404" w:rsidP="00A1269F">
            <w:pPr>
              <w:jc w:val="center"/>
              <w:rPr>
                <w:sz w:val="24"/>
                <w:szCs w:val="24"/>
              </w:rPr>
            </w:pPr>
            <w:r w:rsidRPr="000C2B59">
              <w:rPr>
                <w:sz w:val="24"/>
                <w:szCs w:val="24"/>
              </w:rPr>
              <w:t>5</w:t>
            </w:r>
          </w:p>
        </w:tc>
        <w:tc>
          <w:tcPr>
            <w:tcW w:w="3957" w:type="dxa"/>
          </w:tcPr>
          <w:p w:rsidR="00CE7404" w:rsidRPr="000C2B59" w:rsidRDefault="00CE7404" w:rsidP="00A1269F">
            <w:pPr>
              <w:jc w:val="center"/>
              <w:rPr>
                <w:sz w:val="24"/>
                <w:szCs w:val="24"/>
              </w:rPr>
            </w:pP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Седъю</w:t>
            </w:r>
            <w:proofErr w:type="spellEnd"/>
          </w:p>
        </w:tc>
        <w:tc>
          <w:tcPr>
            <w:tcW w:w="2393" w:type="dxa"/>
          </w:tcPr>
          <w:p w:rsidR="00CE7404" w:rsidRPr="000C2B59" w:rsidRDefault="00CE7404" w:rsidP="00A1269F">
            <w:pPr>
              <w:jc w:val="center"/>
              <w:rPr>
                <w:b/>
                <w:bCs/>
                <w:sz w:val="24"/>
                <w:szCs w:val="24"/>
              </w:rPr>
            </w:pPr>
            <w:r w:rsidRPr="000C2B59">
              <w:rPr>
                <w:b/>
                <w:bCs/>
                <w:sz w:val="24"/>
                <w:szCs w:val="24"/>
              </w:rPr>
              <w:t>4</w:t>
            </w:r>
          </w:p>
        </w:tc>
        <w:tc>
          <w:tcPr>
            <w:tcW w:w="1196" w:type="dxa"/>
          </w:tcPr>
          <w:p w:rsidR="00CE7404" w:rsidRPr="000C2B59" w:rsidRDefault="00CE7404" w:rsidP="00A1269F">
            <w:pPr>
              <w:jc w:val="center"/>
              <w:rPr>
                <w:b/>
                <w:bCs/>
                <w:sz w:val="24"/>
                <w:szCs w:val="24"/>
              </w:rPr>
            </w:pPr>
            <w:r w:rsidRPr="000C2B59">
              <w:rPr>
                <w:b/>
                <w:bCs/>
                <w:sz w:val="24"/>
                <w:szCs w:val="24"/>
              </w:rPr>
              <w:t>0</w:t>
            </w:r>
          </w:p>
        </w:tc>
        <w:tc>
          <w:tcPr>
            <w:tcW w:w="1197" w:type="dxa"/>
          </w:tcPr>
          <w:p w:rsidR="00CE7404" w:rsidRPr="000C2B59" w:rsidRDefault="00CE7404" w:rsidP="00A1269F">
            <w:pPr>
              <w:jc w:val="center"/>
              <w:rPr>
                <w:b/>
                <w:bCs/>
                <w:sz w:val="24"/>
                <w:szCs w:val="24"/>
              </w:rPr>
            </w:pPr>
            <w:r w:rsidRPr="000C2B59">
              <w:rPr>
                <w:b/>
                <w:bCs/>
                <w:sz w:val="24"/>
                <w:szCs w:val="24"/>
              </w:rPr>
              <w:t>6</w:t>
            </w:r>
          </w:p>
        </w:tc>
      </w:tr>
      <w:tr w:rsidR="00CE7404" w:rsidRPr="000C2B59">
        <w:tc>
          <w:tcPr>
            <w:tcW w:w="828" w:type="dxa"/>
          </w:tcPr>
          <w:p w:rsidR="00CE7404" w:rsidRPr="000C2B59" w:rsidRDefault="00CE7404" w:rsidP="00A1269F">
            <w:pPr>
              <w:jc w:val="center"/>
              <w:rPr>
                <w:sz w:val="24"/>
                <w:szCs w:val="24"/>
              </w:rPr>
            </w:pPr>
          </w:p>
        </w:tc>
        <w:tc>
          <w:tcPr>
            <w:tcW w:w="3957" w:type="dxa"/>
          </w:tcPr>
          <w:p w:rsidR="00CE7404" w:rsidRPr="000C2B59" w:rsidRDefault="00CE7404" w:rsidP="00A1269F">
            <w:pPr>
              <w:jc w:val="center"/>
              <w:rPr>
                <w:sz w:val="24"/>
                <w:szCs w:val="24"/>
              </w:rPr>
            </w:pPr>
            <w:proofErr w:type="spellStart"/>
            <w:r w:rsidRPr="000C2B59">
              <w:rPr>
                <w:sz w:val="24"/>
                <w:szCs w:val="24"/>
              </w:rPr>
              <w:t>пгт</w:t>
            </w:r>
            <w:proofErr w:type="spellEnd"/>
            <w:r w:rsidRPr="000C2B59">
              <w:rPr>
                <w:sz w:val="24"/>
                <w:szCs w:val="24"/>
              </w:rPr>
              <w:t xml:space="preserve"> </w:t>
            </w:r>
            <w:proofErr w:type="spellStart"/>
            <w:r w:rsidRPr="000C2B59">
              <w:rPr>
                <w:sz w:val="24"/>
                <w:szCs w:val="24"/>
              </w:rPr>
              <w:t>Шудаяг</w:t>
            </w:r>
            <w:proofErr w:type="spellEnd"/>
          </w:p>
        </w:tc>
        <w:tc>
          <w:tcPr>
            <w:tcW w:w="2393" w:type="dxa"/>
          </w:tcPr>
          <w:p w:rsidR="00CE7404" w:rsidRPr="000C2B59" w:rsidRDefault="00CE7404" w:rsidP="00A1269F">
            <w:pPr>
              <w:jc w:val="center"/>
              <w:rPr>
                <w:b/>
                <w:bCs/>
                <w:sz w:val="24"/>
                <w:szCs w:val="24"/>
              </w:rPr>
            </w:pPr>
            <w:r w:rsidRPr="000C2B59">
              <w:rPr>
                <w:b/>
                <w:bCs/>
                <w:sz w:val="24"/>
                <w:szCs w:val="24"/>
              </w:rPr>
              <w:t>0</w:t>
            </w:r>
          </w:p>
        </w:tc>
        <w:tc>
          <w:tcPr>
            <w:tcW w:w="1196" w:type="dxa"/>
          </w:tcPr>
          <w:p w:rsidR="00CE7404" w:rsidRPr="000C2B59" w:rsidRDefault="00CE7404" w:rsidP="00A1269F">
            <w:pPr>
              <w:jc w:val="center"/>
              <w:rPr>
                <w:b/>
                <w:bCs/>
                <w:sz w:val="24"/>
                <w:szCs w:val="24"/>
              </w:rPr>
            </w:pPr>
            <w:r w:rsidRPr="000C2B59">
              <w:rPr>
                <w:b/>
                <w:bCs/>
                <w:sz w:val="24"/>
                <w:szCs w:val="24"/>
              </w:rPr>
              <w:t>1</w:t>
            </w:r>
          </w:p>
        </w:tc>
        <w:tc>
          <w:tcPr>
            <w:tcW w:w="1197" w:type="dxa"/>
          </w:tcPr>
          <w:p w:rsidR="00CE7404" w:rsidRPr="000C2B59" w:rsidRDefault="00CE7404" w:rsidP="00A1269F">
            <w:pPr>
              <w:jc w:val="center"/>
              <w:rPr>
                <w:b/>
                <w:bCs/>
                <w:sz w:val="24"/>
                <w:szCs w:val="24"/>
              </w:rPr>
            </w:pPr>
            <w:r w:rsidRPr="000C2B59">
              <w:rPr>
                <w:b/>
                <w:bCs/>
                <w:sz w:val="24"/>
                <w:szCs w:val="24"/>
              </w:rPr>
              <w:t>1</w:t>
            </w:r>
          </w:p>
        </w:tc>
      </w:tr>
      <w:tr w:rsidR="00CE7404" w:rsidRPr="000C2B59">
        <w:tc>
          <w:tcPr>
            <w:tcW w:w="828" w:type="dxa"/>
          </w:tcPr>
          <w:p w:rsidR="00CE7404" w:rsidRPr="000C2B59" w:rsidRDefault="00CE7404" w:rsidP="00A1269F">
            <w:pPr>
              <w:jc w:val="center"/>
              <w:rPr>
                <w:sz w:val="24"/>
                <w:szCs w:val="24"/>
              </w:rPr>
            </w:pPr>
          </w:p>
        </w:tc>
        <w:tc>
          <w:tcPr>
            <w:tcW w:w="3957" w:type="dxa"/>
          </w:tcPr>
          <w:p w:rsidR="00CE7404" w:rsidRPr="000C2B59" w:rsidRDefault="00CE7404" w:rsidP="00A1269F">
            <w:pPr>
              <w:jc w:val="center"/>
              <w:rPr>
                <w:sz w:val="24"/>
                <w:szCs w:val="24"/>
              </w:rPr>
            </w:pPr>
            <w:proofErr w:type="spellStart"/>
            <w:r w:rsidRPr="000C2B59">
              <w:rPr>
                <w:sz w:val="24"/>
                <w:szCs w:val="24"/>
              </w:rPr>
              <w:t>пгт</w:t>
            </w:r>
            <w:proofErr w:type="spellEnd"/>
            <w:r w:rsidRPr="000C2B59">
              <w:rPr>
                <w:sz w:val="24"/>
                <w:szCs w:val="24"/>
              </w:rPr>
              <w:t xml:space="preserve"> Ярега</w:t>
            </w:r>
          </w:p>
        </w:tc>
        <w:tc>
          <w:tcPr>
            <w:tcW w:w="2393" w:type="dxa"/>
          </w:tcPr>
          <w:p w:rsidR="00CE7404" w:rsidRPr="000C2B59" w:rsidRDefault="00CE7404" w:rsidP="00A1269F">
            <w:pPr>
              <w:jc w:val="center"/>
              <w:rPr>
                <w:b/>
                <w:bCs/>
                <w:sz w:val="24"/>
                <w:szCs w:val="24"/>
              </w:rPr>
            </w:pPr>
            <w:r w:rsidRPr="000C2B59">
              <w:rPr>
                <w:b/>
                <w:bCs/>
                <w:sz w:val="24"/>
                <w:szCs w:val="24"/>
              </w:rPr>
              <w:t>0</w:t>
            </w:r>
          </w:p>
        </w:tc>
        <w:tc>
          <w:tcPr>
            <w:tcW w:w="1196" w:type="dxa"/>
          </w:tcPr>
          <w:p w:rsidR="00CE7404" w:rsidRPr="000C2B59" w:rsidRDefault="00CE7404" w:rsidP="00A1269F">
            <w:pPr>
              <w:jc w:val="center"/>
              <w:rPr>
                <w:b/>
                <w:bCs/>
                <w:sz w:val="24"/>
                <w:szCs w:val="24"/>
              </w:rPr>
            </w:pPr>
            <w:r w:rsidRPr="000C2B59">
              <w:rPr>
                <w:b/>
                <w:bCs/>
                <w:sz w:val="24"/>
                <w:szCs w:val="24"/>
              </w:rPr>
              <w:t>1</w:t>
            </w:r>
          </w:p>
        </w:tc>
        <w:tc>
          <w:tcPr>
            <w:tcW w:w="1197" w:type="dxa"/>
          </w:tcPr>
          <w:p w:rsidR="00CE7404" w:rsidRPr="000C2B59" w:rsidRDefault="00CE7404" w:rsidP="00A1269F">
            <w:pPr>
              <w:jc w:val="center"/>
              <w:rPr>
                <w:b/>
                <w:bCs/>
                <w:sz w:val="24"/>
                <w:szCs w:val="24"/>
              </w:rPr>
            </w:pPr>
            <w:r w:rsidRPr="000C2B59">
              <w:rPr>
                <w:b/>
                <w:bCs/>
                <w:sz w:val="24"/>
                <w:szCs w:val="24"/>
              </w:rPr>
              <w:t>36</w:t>
            </w:r>
          </w:p>
        </w:tc>
      </w:tr>
      <w:tr w:rsidR="00CE7404" w:rsidRPr="000C2B59">
        <w:tc>
          <w:tcPr>
            <w:tcW w:w="828" w:type="dxa"/>
          </w:tcPr>
          <w:p w:rsidR="00CE7404" w:rsidRPr="000C2B59" w:rsidRDefault="00CE7404" w:rsidP="00A1269F">
            <w:pPr>
              <w:jc w:val="center"/>
              <w:rPr>
                <w:sz w:val="24"/>
                <w:szCs w:val="24"/>
              </w:rPr>
            </w:pPr>
          </w:p>
        </w:tc>
        <w:tc>
          <w:tcPr>
            <w:tcW w:w="3957" w:type="dxa"/>
          </w:tcPr>
          <w:p w:rsidR="00CE7404" w:rsidRPr="000C2B59" w:rsidRDefault="00CE7404" w:rsidP="00A1269F">
            <w:pPr>
              <w:jc w:val="center"/>
              <w:rPr>
                <w:sz w:val="24"/>
                <w:szCs w:val="24"/>
              </w:rPr>
            </w:pPr>
            <w:r w:rsidRPr="000C2B59">
              <w:rPr>
                <w:sz w:val="24"/>
                <w:szCs w:val="24"/>
              </w:rPr>
              <w:t>Итого</w:t>
            </w:r>
          </w:p>
        </w:tc>
        <w:tc>
          <w:tcPr>
            <w:tcW w:w="2393" w:type="dxa"/>
          </w:tcPr>
          <w:p w:rsidR="00CE7404" w:rsidRPr="000C2B59" w:rsidRDefault="00CE7404" w:rsidP="00A1269F">
            <w:pPr>
              <w:jc w:val="center"/>
              <w:rPr>
                <w:b/>
                <w:bCs/>
                <w:sz w:val="24"/>
                <w:szCs w:val="24"/>
              </w:rPr>
            </w:pPr>
            <w:r w:rsidRPr="000C2B59">
              <w:rPr>
                <w:b/>
                <w:bCs/>
                <w:sz w:val="24"/>
                <w:szCs w:val="24"/>
              </w:rPr>
              <w:t>6</w:t>
            </w:r>
          </w:p>
        </w:tc>
        <w:tc>
          <w:tcPr>
            <w:tcW w:w="1196" w:type="dxa"/>
          </w:tcPr>
          <w:p w:rsidR="00CE7404" w:rsidRPr="000C2B59" w:rsidRDefault="00CE7404" w:rsidP="00A1269F">
            <w:pPr>
              <w:jc w:val="center"/>
              <w:rPr>
                <w:b/>
                <w:bCs/>
                <w:sz w:val="24"/>
                <w:szCs w:val="24"/>
              </w:rPr>
            </w:pPr>
            <w:r w:rsidRPr="000C2B59">
              <w:rPr>
                <w:b/>
                <w:bCs/>
                <w:sz w:val="24"/>
                <w:szCs w:val="24"/>
              </w:rPr>
              <w:t>10</w:t>
            </w:r>
          </w:p>
        </w:tc>
        <w:tc>
          <w:tcPr>
            <w:tcW w:w="1197" w:type="dxa"/>
          </w:tcPr>
          <w:p w:rsidR="00CE7404" w:rsidRPr="000C2B59" w:rsidRDefault="00CE7404" w:rsidP="00A1269F">
            <w:pPr>
              <w:jc w:val="center"/>
              <w:rPr>
                <w:b/>
                <w:bCs/>
                <w:sz w:val="24"/>
                <w:szCs w:val="24"/>
              </w:rPr>
            </w:pPr>
            <w:r w:rsidRPr="000C2B59">
              <w:rPr>
                <w:b/>
                <w:bCs/>
                <w:sz w:val="24"/>
                <w:szCs w:val="24"/>
              </w:rPr>
              <w:t>174</w:t>
            </w:r>
          </w:p>
        </w:tc>
      </w:tr>
    </w:tbl>
    <w:p w:rsidR="00CE7404" w:rsidRPr="000C2B59" w:rsidRDefault="00CE7404" w:rsidP="00711FE9">
      <w:pPr>
        <w:jc w:val="center"/>
        <w:rPr>
          <w:b/>
          <w:bCs/>
          <w:i/>
          <w:iCs/>
          <w:sz w:val="24"/>
          <w:szCs w:val="24"/>
        </w:rPr>
      </w:pPr>
    </w:p>
    <w:p w:rsidR="00CE7404" w:rsidRPr="000C2B59" w:rsidRDefault="00CE7404" w:rsidP="00711FE9">
      <w:pPr>
        <w:jc w:val="both"/>
        <w:rPr>
          <w:sz w:val="24"/>
          <w:szCs w:val="24"/>
        </w:rPr>
      </w:pPr>
      <w:r w:rsidRPr="000C2B59">
        <w:rPr>
          <w:sz w:val="24"/>
          <w:szCs w:val="24"/>
        </w:rPr>
        <w:tab/>
        <w:t>В целях осуществления оперативного руководства работой отделов и секторов на местах, а также  оказания консультативной  помощи и проведения контроля, начальник Управления и заместитель начальника Управления постоянно выезжали на территорию поселков.</w:t>
      </w:r>
    </w:p>
    <w:p w:rsidR="00CE7404" w:rsidRPr="000C2B59" w:rsidRDefault="00CE7404" w:rsidP="00711FE9">
      <w:pPr>
        <w:jc w:val="center"/>
        <w:rPr>
          <w:i/>
          <w:iCs/>
          <w:sz w:val="24"/>
          <w:szCs w:val="24"/>
        </w:rPr>
      </w:pPr>
      <w:r w:rsidRPr="000C2B59">
        <w:rPr>
          <w:i/>
          <w:iCs/>
          <w:sz w:val="24"/>
          <w:szCs w:val="24"/>
        </w:rPr>
        <w:t xml:space="preserve">ВЫЕЗДНАЯ РАБОТА </w:t>
      </w:r>
    </w:p>
    <w:p w:rsidR="00CE7404" w:rsidRPr="000C2B59" w:rsidRDefault="00CE7404" w:rsidP="00711FE9">
      <w:pPr>
        <w:jc w:val="center"/>
        <w:rPr>
          <w:i/>
          <w:iCs/>
          <w:sz w:val="24"/>
          <w:szCs w:val="24"/>
        </w:rPr>
      </w:pPr>
      <w:r w:rsidRPr="000C2B59">
        <w:rPr>
          <w:i/>
          <w:iCs/>
          <w:sz w:val="24"/>
          <w:szCs w:val="24"/>
        </w:rPr>
        <w:t>РУКОВОДСТВА УПРАВЛЕНИЯ</w:t>
      </w:r>
    </w:p>
    <w:p w:rsidR="00CE7404" w:rsidRPr="000C2B59" w:rsidRDefault="00CE7404" w:rsidP="00711FE9">
      <w:pPr>
        <w:jc w:val="center"/>
        <w:rPr>
          <w:i/>
          <w:iCs/>
          <w:sz w:val="24"/>
          <w:szCs w:val="24"/>
        </w:rPr>
      </w:pPr>
      <w:r w:rsidRPr="000C2B59">
        <w:rPr>
          <w:i/>
          <w:iCs/>
          <w:sz w:val="24"/>
          <w:szCs w:val="24"/>
        </w:rPr>
        <w:t>ПО РАБОТЕ С ТЕРРИТОРИЯМИ МОГО «УХТА»</w:t>
      </w:r>
    </w:p>
    <w:p w:rsidR="00CE7404" w:rsidRPr="000C2B59" w:rsidRDefault="00CE7404" w:rsidP="00711FE9">
      <w:pPr>
        <w:jc w:val="center"/>
        <w:rPr>
          <w:sz w:val="24"/>
          <w:szCs w:val="24"/>
        </w:rPr>
      </w:pPr>
    </w:p>
    <w:p w:rsidR="00CE7404" w:rsidRPr="000C2B59" w:rsidRDefault="00CE7404" w:rsidP="00711FE9">
      <w:pPr>
        <w:jc w:val="both"/>
        <w:rPr>
          <w:sz w:val="24"/>
          <w:szCs w:val="24"/>
        </w:rPr>
      </w:pPr>
      <w:r w:rsidRPr="000C2B59">
        <w:rPr>
          <w:sz w:val="24"/>
          <w:szCs w:val="24"/>
        </w:rPr>
        <w:t xml:space="preserve">                                                                                                        </w:t>
      </w:r>
    </w:p>
    <w:tbl>
      <w:tblPr>
        <w:tblW w:w="0" w:type="auto"/>
        <w:jc w:val="center"/>
        <w:tblLook w:val="01E0"/>
      </w:tblPr>
      <w:tblGrid>
        <w:gridCol w:w="742"/>
        <w:gridCol w:w="3190"/>
        <w:gridCol w:w="1828"/>
      </w:tblGrid>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both"/>
              <w:rPr>
                <w:sz w:val="24"/>
                <w:szCs w:val="24"/>
              </w:rPr>
            </w:pPr>
            <w:r w:rsidRPr="000C2B59">
              <w:rPr>
                <w:sz w:val="24"/>
                <w:szCs w:val="24"/>
              </w:rPr>
              <w:t xml:space="preserve">№ </w:t>
            </w:r>
            <w:proofErr w:type="spellStart"/>
            <w:proofErr w:type="gramStart"/>
            <w:r w:rsidRPr="000C2B59">
              <w:rPr>
                <w:sz w:val="24"/>
                <w:szCs w:val="24"/>
              </w:rPr>
              <w:t>п</w:t>
            </w:r>
            <w:proofErr w:type="spellEnd"/>
            <w:proofErr w:type="gramEnd"/>
            <w:r w:rsidRPr="000C2B59">
              <w:rPr>
                <w:sz w:val="24"/>
                <w:szCs w:val="24"/>
              </w:rPr>
              <w:t>/</w:t>
            </w:r>
            <w:proofErr w:type="spellStart"/>
            <w:r w:rsidRPr="000C2B59">
              <w:rPr>
                <w:sz w:val="24"/>
                <w:szCs w:val="24"/>
              </w:rPr>
              <w:t>п</w:t>
            </w:r>
            <w:proofErr w:type="spellEnd"/>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Наименование поселков</w:t>
            </w:r>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Количество выездов</w:t>
            </w:r>
          </w:p>
        </w:tc>
      </w:tr>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1</w:t>
            </w:r>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r w:rsidRPr="000C2B59">
              <w:rPr>
                <w:sz w:val="24"/>
                <w:szCs w:val="24"/>
              </w:rPr>
              <w:t xml:space="preserve"> Боровой</w:t>
            </w:r>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3</w:t>
            </w:r>
          </w:p>
        </w:tc>
      </w:tr>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w:t>
            </w:r>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Тобысь</w:t>
            </w:r>
            <w:proofErr w:type="spellEnd"/>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w:t>
            </w:r>
          </w:p>
        </w:tc>
      </w:tr>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3</w:t>
            </w:r>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r w:rsidRPr="000C2B59">
              <w:rPr>
                <w:sz w:val="24"/>
                <w:szCs w:val="24"/>
              </w:rPr>
              <w:t xml:space="preserve">Водный </w:t>
            </w:r>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15</w:t>
            </w:r>
          </w:p>
        </w:tc>
      </w:tr>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4</w:t>
            </w:r>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r w:rsidRPr="000C2B59">
              <w:rPr>
                <w:sz w:val="24"/>
                <w:szCs w:val="24"/>
              </w:rPr>
              <w:t>Веселый Кут</w:t>
            </w:r>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3</w:t>
            </w:r>
          </w:p>
        </w:tc>
      </w:tr>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5</w:t>
            </w:r>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Гэрдъель</w:t>
            </w:r>
            <w:proofErr w:type="spellEnd"/>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3</w:t>
            </w:r>
          </w:p>
        </w:tc>
      </w:tr>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6</w:t>
            </w:r>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Седью</w:t>
            </w:r>
            <w:proofErr w:type="spellEnd"/>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4</w:t>
            </w:r>
          </w:p>
        </w:tc>
      </w:tr>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7</w:t>
            </w:r>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Изъюр</w:t>
            </w:r>
            <w:proofErr w:type="spellEnd"/>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1</w:t>
            </w:r>
          </w:p>
        </w:tc>
      </w:tr>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8</w:t>
            </w:r>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Кэмдин</w:t>
            </w:r>
            <w:proofErr w:type="spellEnd"/>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7</w:t>
            </w:r>
          </w:p>
        </w:tc>
      </w:tr>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9</w:t>
            </w:r>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Изваиль</w:t>
            </w:r>
            <w:proofErr w:type="spellEnd"/>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1</w:t>
            </w:r>
          </w:p>
        </w:tc>
      </w:tr>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10</w:t>
            </w:r>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Гажаяг</w:t>
            </w:r>
            <w:proofErr w:type="spellEnd"/>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w:t>
            </w:r>
          </w:p>
        </w:tc>
      </w:tr>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11</w:t>
            </w:r>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Лайково</w:t>
            </w:r>
            <w:proofErr w:type="spellEnd"/>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w:t>
            </w:r>
          </w:p>
        </w:tc>
      </w:tr>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12</w:t>
            </w:r>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Шудаяг</w:t>
            </w:r>
            <w:proofErr w:type="spellEnd"/>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17</w:t>
            </w:r>
          </w:p>
        </w:tc>
      </w:tr>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13</w:t>
            </w:r>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r w:rsidRPr="000C2B59">
              <w:rPr>
                <w:sz w:val="24"/>
                <w:szCs w:val="24"/>
              </w:rPr>
              <w:t>Ярега</w:t>
            </w:r>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35</w:t>
            </w:r>
          </w:p>
        </w:tc>
      </w:tr>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14</w:t>
            </w:r>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Н-Доманник</w:t>
            </w:r>
            <w:proofErr w:type="spellEnd"/>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10</w:t>
            </w:r>
          </w:p>
        </w:tc>
      </w:tr>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15</w:t>
            </w:r>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r w:rsidRPr="000C2B59">
              <w:rPr>
                <w:sz w:val="24"/>
                <w:szCs w:val="24"/>
              </w:rPr>
              <w:t>Первомайский</w:t>
            </w:r>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1</w:t>
            </w:r>
          </w:p>
        </w:tc>
      </w:tr>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16</w:t>
            </w:r>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Кедвавом</w:t>
            </w:r>
            <w:proofErr w:type="spellEnd"/>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3</w:t>
            </w:r>
          </w:p>
        </w:tc>
      </w:tr>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17</w:t>
            </w:r>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sz w:val="24"/>
                <w:szCs w:val="24"/>
              </w:rPr>
            </w:pPr>
            <w:proofErr w:type="spellStart"/>
            <w:r w:rsidRPr="000C2B59">
              <w:rPr>
                <w:sz w:val="24"/>
                <w:szCs w:val="24"/>
              </w:rPr>
              <w:t>Поромес</w:t>
            </w:r>
            <w:proofErr w:type="spellEnd"/>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r w:rsidRPr="000C2B59">
              <w:rPr>
                <w:sz w:val="24"/>
                <w:szCs w:val="24"/>
              </w:rPr>
              <w:t>2</w:t>
            </w:r>
          </w:p>
        </w:tc>
      </w:tr>
      <w:tr w:rsidR="00CE7404" w:rsidRPr="000C2B59">
        <w:trPr>
          <w:jc w:val="center"/>
        </w:trPr>
        <w:tc>
          <w:tcPr>
            <w:tcW w:w="742"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rPr>
                <w:b/>
                <w:bCs/>
                <w:sz w:val="24"/>
                <w:szCs w:val="24"/>
              </w:rPr>
            </w:pPr>
            <w:r w:rsidRPr="000C2B59">
              <w:rPr>
                <w:b/>
                <w:bCs/>
                <w:sz w:val="24"/>
                <w:szCs w:val="24"/>
              </w:rPr>
              <w:t>ИТОГО</w:t>
            </w:r>
          </w:p>
        </w:tc>
        <w:tc>
          <w:tcPr>
            <w:tcW w:w="1828" w:type="dxa"/>
            <w:tcBorders>
              <w:top w:val="single" w:sz="4" w:space="0" w:color="auto"/>
              <w:left w:val="single" w:sz="4" w:space="0" w:color="auto"/>
              <w:bottom w:val="single" w:sz="4" w:space="0" w:color="auto"/>
              <w:right w:val="single" w:sz="4" w:space="0" w:color="auto"/>
            </w:tcBorders>
          </w:tcPr>
          <w:p w:rsidR="00CE7404" w:rsidRPr="000C2B59" w:rsidRDefault="00CE7404" w:rsidP="00A1269F">
            <w:pPr>
              <w:jc w:val="center"/>
              <w:rPr>
                <w:b/>
                <w:bCs/>
                <w:sz w:val="24"/>
                <w:szCs w:val="24"/>
              </w:rPr>
            </w:pPr>
            <w:r w:rsidRPr="000C2B59">
              <w:rPr>
                <w:b/>
                <w:bCs/>
                <w:sz w:val="24"/>
                <w:szCs w:val="24"/>
              </w:rPr>
              <w:t>111</w:t>
            </w:r>
          </w:p>
        </w:tc>
      </w:tr>
    </w:tbl>
    <w:p w:rsidR="00CE7404" w:rsidRPr="000C2B59" w:rsidRDefault="00CE7404" w:rsidP="00711FE9">
      <w:pPr>
        <w:jc w:val="both"/>
        <w:rPr>
          <w:sz w:val="24"/>
          <w:szCs w:val="24"/>
        </w:rPr>
      </w:pPr>
    </w:p>
    <w:p w:rsidR="00CE7404" w:rsidRPr="000C2B59" w:rsidRDefault="00CE7404" w:rsidP="00711FE9">
      <w:pPr>
        <w:jc w:val="both"/>
        <w:rPr>
          <w:sz w:val="24"/>
          <w:szCs w:val="24"/>
        </w:rPr>
      </w:pPr>
      <w:r w:rsidRPr="000C2B59">
        <w:rPr>
          <w:sz w:val="24"/>
          <w:szCs w:val="24"/>
        </w:rPr>
        <w:lastRenderedPageBreak/>
        <w:tab/>
        <w:t>В марте 2012 года в Комитет по управлению имуществом переданы учетные дела граждан, стоящих на учете в качестве нуждающихся в улучшении жилищных условий по поселкам МОГО «Ухта» из отделов и секторов Управления по работе с территориями.</w:t>
      </w:r>
    </w:p>
    <w:p w:rsidR="00CE7404" w:rsidRPr="000C2B59" w:rsidRDefault="00CE7404" w:rsidP="00711FE9">
      <w:pPr>
        <w:jc w:val="both"/>
        <w:rPr>
          <w:sz w:val="24"/>
          <w:szCs w:val="24"/>
        </w:rPr>
      </w:pPr>
      <w:r w:rsidRPr="000C2B59">
        <w:rPr>
          <w:sz w:val="24"/>
          <w:szCs w:val="24"/>
        </w:rPr>
        <w:t xml:space="preserve">              Сотрудниками Управления  продолжается работа с Пенсионным фондом города Ухты и отделом ЗАГС. С этими организациями строится совместная работа, основанная на доверии и долгосрочном опыте совместной работы в прошлые годы (до 2006 г), и направленная на конечный результат – помощь жителям поселков городского типа и сельских населенных пунктов, в решении различных жизненно важных вопросов</w:t>
      </w:r>
    </w:p>
    <w:p w:rsidR="00CE7404" w:rsidRPr="000C2B59" w:rsidRDefault="00CE7404" w:rsidP="00711FE9">
      <w:pPr>
        <w:jc w:val="both"/>
        <w:rPr>
          <w:sz w:val="24"/>
          <w:szCs w:val="24"/>
        </w:rPr>
      </w:pPr>
      <w:r w:rsidRPr="000C2B59">
        <w:rPr>
          <w:sz w:val="24"/>
          <w:szCs w:val="24"/>
        </w:rPr>
        <w:t xml:space="preserve">             Постоянно, 1 раз в неделю, проводятся встречи руководителей секторов и заведующих отделами с участковыми уполномоченными или патрульно-постовыми полицейскими. Обсуждаются проблемы, касающиеся охраны общественного порядка. </w:t>
      </w:r>
    </w:p>
    <w:p w:rsidR="00CE7404" w:rsidRPr="000C2B59" w:rsidRDefault="00CE7404" w:rsidP="00711FE9">
      <w:pPr>
        <w:jc w:val="both"/>
        <w:rPr>
          <w:sz w:val="24"/>
          <w:szCs w:val="24"/>
        </w:rPr>
      </w:pPr>
      <w:r w:rsidRPr="000C2B59">
        <w:rPr>
          <w:sz w:val="24"/>
          <w:szCs w:val="24"/>
        </w:rPr>
        <w:tab/>
      </w:r>
      <w:proofErr w:type="gramStart"/>
      <w:r w:rsidRPr="000C2B59">
        <w:rPr>
          <w:sz w:val="24"/>
          <w:szCs w:val="24"/>
        </w:rPr>
        <w:t xml:space="preserve">В 2012 г. была продолжена  работа секторов и отделов соответствии с постановлением руководителя администрации МОГО «Ухта» от 27.07.10 г. № 1777 «О мероприятиях по исполнению наказания в виде исправительных и обязательных работ» в соответствии, с которым в </w:t>
      </w:r>
      <w:proofErr w:type="spellStart"/>
      <w:r w:rsidRPr="000C2B59">
        <w:rPr>
          <w:sz w:val="24"/>
          <w:szCs w:val="24"/>
        </w:rPr>
        <w:t>пгт</w:t>
      </w:r>
      <w:proofErr w:type="spellEnd"/>
      <w:r w:rsidRPr="000C2B59">
        <w:rPr>
          <w:sz w:val="24"/>
          <w:szCs w:val="24"/>
        </w:rPr>
        <w:t xml:space="preserve"> Водный на благоустройстве территории  отработали 1 человек, в </w:t>
      </w:r>
      <w:proofErr w:type="spellStart"/>
      <w:r w:rsidRPr="000C2B59">
        <w:rPr>
          <w:sz w:val="24"/>
          <w:szCs w:val="24"/>
        </w:rPr>
        <w:t>пгт</w:t>
      </w:r>
      <w:proofErr w:type="spellEnd"/>
      <w:r w:rsidRPr="000C2B59">
        <w:rPr>
          <w:sz w:val="24"/>
          <w:szCs w:val="24"/>
        </w:rPr>
        <w:t xml:space="preserve"> Ярега – 4 человека, в </w:t>
      </w:r>
      <w:proofErr w:type="spellStart"/>
      <w:r w:rsidRPr="000C2B59">
        <w:rPr>
          <w:sz w:val="24"/>
          <w:szCs w:val="24"/>
        </w:rPr>
        <w:t>пст</w:t>
      </w:r>
      <w:proofErr w:type="spellEnd"/>
      <w:r w:rsidRPr="000C2B59">
        <w:rPr>
          <w:sz w:val="24"/>
          <w:szCs w:val="24"/>
        </w:rPr>
        <w:t xml:space="preserve"> </w:t>
      </w:r>
      <w:proofErr w:type="spellStart"/>
      <w:r w:rsidRPr="000C2B59">
        <w:rPr>
          <w:sz w:val="24"/>
          <w:szCs w:val="24"/>
        </w:rPr>
        <w:t>Седъю</w:t>
      </w:r>
      <w:proofErr w:type="spellEnd"/>
      <w:r w:rsidRPr="000C2B59">
        <w:rPr>
          <w:sz w:val="24"/>
          <w:szCs w:val="24"/>
        </w:rPr>
        <w:t xml:space="preserve"> – 5 человек.  </w:t>
      </w:r>
      <w:proofErr w:type="gramEnd"/>
    </w:p>
    <w:p w:rsidR="00CE7404" w:rsidRPr="000C2B59" w:rsidRDefault="00CE7404" w:rsidP="00711FE9">
      <w:pPr>
        <w:jc w:val="both"/>
        <w:rPr>
          <w:sz w:val="24"/>
          <w:szCs w:val="24"/>
        </w:rPr>
      </w:pPr>
      <w:r w:rsidRPr="000C2B59">
        <w:rPr>
          <w:sz w:val="24"/>
          <w:szCs w:val="24"/>
        </w:rPr>
        <w:tab/>
        <w:t xml:space="preserve">В 2012 году было оказано содействие </w:t>
      </w:r>
      <w:proofErr w:type="spellStart"/>
      <w:r w:rsidRPr="000C2B59">
        <w:rPr>
          <w:sz w:val="24"/>
          <w:szCs w:val="24"/>
        </w:rPr>
        <w:t>Ухтинскому</w:t>
      </w:r>
      <w:proofErr w:type="spellEnd"/>
      <w:r w:rsidRPr="000C2B59">
        <w:rPr>
          <w:sz w:val="24"/>
          <w:szCs w:val="24"/>
        </w:rPr>
        <w:t xml:space="preserve"> военному комиссариату в проведении осеннего призыва. При участии сотрудников  Управления были вручены повестки призывникам, проживающим на подведомственной территории.</w:t>
      </w:r>
    </w:p>
    <w:p w:rsidR="00CE7404" w:rsidRPr="000C2B59" w:rsidRDefault="00CE7404" w:rsidP="00711FE9">
      <w:pPr>
        <w:jc w:val="both"/>
        <w:rPr>
          <w:sz w:val="24"/>
          <w:szCs w:val="24"/>
        </w:rPr>
      </w:pPr>
      <w:r w:rsidRPr="000C2B59">
        <w:rPr>
          <w:sz w:val="24"/>
          <w:szCs w:val="24"/>
        </w:rPr>
        <w:tab/>
        <w:t xml:space="preserve">На Управление возложена обязанность по подготовке и проведению ежегодной Конференции коми народа. В рамках подготовки в 2012 г. подготовлена  информация по решению вопросов местного значения на территориях поселков городского и сельского типов, выдвигались кандидаты для участия в 20-й конференции. </w:t>
      </w:r>
    </w:p>
    <w:p w:rsidR="00CE7404" w:rsidRPr="000C2B59" w:rsidRDefault="00CE7404" w:rsidP="00711FE9">
      <w:pPr>
        <w:jc w:val="both"/>
        <w:rPr>
          <w:sz w:val="24"/>
          <w:szCs w:val="24"/>
        </w:rPr>
      </w:pPr>
      <w:r w:rsidRPr="000C2B59">
        <w:rPr>
          <w:sz w:val="24"/>
          <w:szCs w:val="24"/>
        </w:rPr>
        <w:tab/>
        <w:t>Управлением продолжена работа в рамках муниципальных программ энергосбережения  на объектах муниципальной собственности на 2010-2014 годы и программе  по пожарной безопасности, в части, касающейся административных зданий Управления, переданных в оперативное управление администрации МОГО «Ухта».</w:t>
      </w:r>
    </w:p>
    <w:p w:rsidR="00CE7404" w:rsidRPr="000C2B59" w:rsidRDefault="00CE7404" w:rsidP="00711FE9">
      <w:pPr>
        <w:jc w:val="both"/>
        <w:rPr>
          <w:sz w:val="24"/>
          <w:szCs w:val="24"/>
        </w:rPr>
      </w:pPr>
    </w:p>
    <w:p w:rsidR="00CE7404" w:rsidRPr="00E961CB" w:rsidRDefault="00CE7404" w:rsidP="003B1C8F">
      <w:pPr>
        <w:pStyle w:val="a3"/>
        <w:jc w:val="center"/>
        <w:rPr>
          <w:rFonts w:ascii="Times New Roman" w:hAnsi="Times New Roman" w:cs="Times New Roman"/>
          <w:sz w:val="24"/>
          <w:szCs w:val="24"/>
        </w:rPr>
      </w:pPr>
    </w:p>
    <w:sectPr w:rsidR="00CE7404" w:rsidRPr="00E961CB" w:rsidSect="00115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4B74"/>
    <w:multiLevelType w:val="hybridMultilevel"/>
    <w:tmpl w:val="707CA0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E471373"/>
    <w:multiLevelType w:val="hybridMultilevel"/>
    <w:tmpl w:val="4F6A2D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F87623"/>
    <w:multiLevelType w:val="hybridMultilevel"/>
    <w:tmpl w:val="D6DAEF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C8F"/>
    <w:rsid w:val="0002615F"/>
    <w:rsid w:val="000B41A7"/>
    <w:rsid w:val="000C2B59"/>
    <w:rsid w:val="000C2EA4"/>
    <w:rsid w:val="000F4925"/>
    <w:rsid w:val="00110B17"/>
    <w:rsid w:val="001150E8"/>
    <w:rsid w:val="0012080E"/>
    <w:rsid w:val="001620B8"/>
    <w:rsid w:val="00167F23"/>
    <w:rsid w:val="00170584"/>
    <w:rsid w:val="00172A97"/>
    <w:rsid w:val="001E3D50"/>
    <w:rsid w:val="001F0643"/>
    <w:rsid w:val="001F07A8"/>
    <w:rsid w:val="00260E3B"/>
    <w:rsid w:val="00261EBB"/>
    <w:rsid w:val="0028599E"/>
    <w:rsid w:val="002D74BA"/>
    <w:rsid w:val="00310E30"/>
    <w:rsid w:val="00360A20"/>
    <w:rsid w:val="003B1C8F"/>
    <w:rsid w:val="003C5BF0"/>
    <w:rsid w:val="003D4257"/>
    <w:rsid w:val="003F6CC3"/>
    <w:rsid w:val="004219E3"/>
    <w:rsid w:val="00432FF6"/>
    <w:rsid w:val="0043354B"/>
    <w:rsid w:val="004446E1"/>
    <w:rsid w:val="00490BAA"/>
    <w:rsid w:val="004C278B"/>
    <w:rsid w:val="004C77A7"/>
    <w:rsid w:val="005A1B23"/>
    <w:rsid w:val="00607206"/>
    <w:rsid w:val="006426DB"/>
    <w:rsid w:val="0065243F"/>
    <w:rsid w:val="00652CEE"/>
    <w:rsid w:val="00674D72"/>
    <w:rsid w:val="00685D06"/>
    <w:rsid w:val="006D5474"/>
    <w:rsid w:val="006E1124"/>
    <w:rsid w:val="006E4AD5"/>
    <w:rsid w:val="006F6A7D"/>
    <w:rsid w:val="00700406"/>
    <w:rsid w:val="00711FE9"/>
    <w:rsid w:val="00725E3C"/>
    <w:rsid w:val="007451D7"/>
    <w:rsid w:val="00751462"/>
    <w:rsid w:val="0076777D"/>
    <w:rsid w:val="007C1344"/>
    <w:rsid w:val="00806BC3"/>
    <w:rsid w:val="00814DBB"/>
    <w:rsid w:val="008429E0"/>
    <w:rsid w:val="008628A0"/>
    <w:rsid w:val="00886A44"/>
    <w:rsid w:val="008A598F"/>
    <w:rsid w:val="008E6ADC"/>
    <w:rsid w:val="008F4898"/>
    <w:rsid w:val="00903584"/>
    <w:rsid w:val="00941C49"/>
    <w:rsid w:val="009E3E99"/>
    <w:rsid w:val="009E5CA9"/>
    <w:rsid w:val="009F1795"/>
    <w:rsid w:val="009F7B0A"/>
    <w:rsid w:val="00A121F7"/>
    <w:rsid w:val="00A1269F"/>
    <w:rsid w:val="00A4356D"/>
    <w:rsid w:val="00A64FCE"/>
    <w:rsid w:val="00B028DD"/>
    <w:rsid w:val="00B22DF5"/>
    <w:rsid w:val="00B23883"/>
    <w:rsid w:val="00B52327"/>
    <w:rsid w:val="00B711CB"/>
    <w:rsid w:val="00B85D7C"/>
    <w:rsid w:val="00BA6F48"/>
    <w:rsid w:val="00BA7D70"/>
    <w:rsid w:val="00BC24C1"/>
    <w:rsid w:val="00BD18B4"/>
    <w:rsid w:val="00C03A18"/>
    <w:rsid w:val="00C32F3B"/>
    <w:rsid w:val="00C560E1"/>
    <w:rsid w:val="00C57742"/>
    <w:rsid w:val="00C71568"/>
    <w:rsid w:val="00C81AA0"/>
    <w:rsid w:val="00C9142F"/>
    <w:rsid w:val="00CA6D45"/>
    <w:rsid w:val="00CB3EE7"/>
    <w:rsid w:val="00CE347E"/>
    <w:rsid w:val="00CE7404"/>
    <w:rsid w:val="00CF1191"/>
    <w:rsid w:val="00CF15D7"/>
    <w:rsid w:val="00D322B6"/>
    <w:rsid w:val="00D413FD"/>
    <w:rsid w:val="00D46CFD"/>
    <w:rsid w:val="00DC6E3E"/>
    <w:rsid w:val="00DC73A2"/>
    <w:rsid w:val="00DD2344"/>
    <w:rsid w:val="00DD25A2"/>
    <w:rsid w:val="00DE50A9"/>
    <w:rsid w:val="00E30825"/>
    <w:rsid w:val="00E42589"/>
    <w:rsid w:val="00E4473A"/>
    <w:rsid w:val="00E57976"/>
    <w:rsid w:val="00E961CB"/>
    <w:rsid w:val="00E96A77"/>
    <w:rsid w:val="00EC621C"/>
    <w:rsid w:val="00EE77E1"/>
    <w:rsid w:val="00F77529"/>
    <w:rsid w:val="00F778D2"/>
    <w:rsid w:val="00F85471"/>
    <w:rsid w:val="00F9619A"/>
    <w:rsid w:val="00FA0105"/>
    <w:rsid w:val="00FA7DE3"/>
    <w:rsid w:val="00FF49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9A"/>
    <w:rPr>
      <w:rFonts w:ascii="Times New Roman" w:eastAsia="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B1C8F"/>
    <w:rPr>
      <w:rFonts w:cs="Calibri"/>
      <w:sz w:val="22"/>
      <w:szCs w:val="22"/>
      <w:lang w:eastAsia="en-US"/>
    </w:rPr>
  </w:style>
  <w:style w:type="table" w:styleId="a4">
    <w:name w:val="Table Grid"/>
    <w:basedOn w:val="a1"/>
    <w:uiPriority w:val="99"/>
    <w:rsid w:val="003B1C8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0738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453E-23E7-4DE6-B343-F4019261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6160</Words>
  <Characters>35116</Characters>
  <Application>Microsoft Office Word</Application>
  <DocSecurity>0</DocSecurity>
  <Lines>292</Lines>
  <Paragraphs>82</Paragraphs>
  <ScaleCrop>false</ScaleCrop>
  <Company>Home</Company>
  <LinksUpToDate>false</LinksUpToDate>
  <CharactersWithSpaces>41194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Мухамедов</cp:lastModifiedBy>
  <cp:revision>9</cp:revision>
  <dcterms:created xsi:type="dcterms:W3CDTF">2012-05-16T12:39:00Z</dcterms:created>
  <dcterms:modified xsi:type="dcterms:W3CDTF">2013-02-08T05:03:00Z</dcterms:modified>
</cp:coreProperties>
</file>