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C3EF7" w:rsidP="00D7042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D70421">
              <w:rPr>
                <w:rFonts w:eastAsia="Arial Unicode MS"/>
                <w:color w:val="000000"/>
                <w:sz w:val="28"/>
                <w:szCs w:val="28"/>
                <w:lang w:val="ru"/>
              </w:rPr>
              <w:t>5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апреля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8070D3" w:rsidP="008B3B0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7</w:t>
            </w:r>
            <w:r w:rsidR="00D70421"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 w:rsidR="008B3B01">
              <w:rPr>
                <w:rFonts w:eastAsia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8D03D8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8B3B01" w:rsidRDefault="008B3B01" w:rsidP="008B3B01">
      <w:pPr>
        <w:pStyle w:val="a7"/>
        <w:ind w:right="3686"/>
        <w:jc w:val="both"/>
        <w:rPr>
          <w:rFonts w:ascii="Times New Roman" w:hAnsi="Times New Roman" w:cs="Times New Roman"/>
          <w:sz w:val="28"/>
          <w:szCs w:val="28"/>
        </w:rPr>
      </w:pPr>
      <w:r w:rsidRPr="008B3B01">
        <w:rPr>
          <w:rFonts w:ascii="Times New Roman" w:hAnsi="Times New Roman" w:cs="Times New Roman"/>
          <w:sz w:val="28"/>
          <w:szCs w:val="28"/>
        </w:rPr>
        <w:t xml:space="preserve">Об утверждении документации по планировке территории (проекта межевания территории) по объекту: «Паропровод, нефтепровод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B3B01">
        <w:rPr>
          <w:rFonts w:ascii="Times New Roman" w:hAnsi="Times New Roman" w:cs="Times New Roman"/>
          <w:sz w:val="28"/>
          <w:szCs w:val="28"/>
        </w:rPr>
        <w:t xml:space="preserve">от точки врезки до куста скважин № 48 </w:t>
      </w:r>
      <w:proofErr w:type="spellStart"/>
      <w:r w:rsidRPr="008B3B01">
        <w:rPr>
          <w:rFonts w:ascii="Times New Roman" w:hAnsi="Times New Roman" w:cs="Times New Roman"/>
          <w:sz w:val="28"/>
          <w:szCs w:val="28"/>
        </w:rPr>
        <w:t>Лыаельской</w:t>
      </w:r>
      <w:proofErr w:type="spellEnd"/>
      <w:r w:rsidRPr="008B3B01">
        <w:rPr>
          <w:rFonts w:ascii="Times New Roman" w:hAnsi="Times New Roman" w:cs="Times New Roman"/>
          <w:sz w:val="28"/>
          <w:szCs w:val="28"/>
        </w:rPr>
        <w:t xml:space="preserve"> площади. </w:t>
      </w:r>
      <w:proofErr w:type="gramStart"/>
      <w:r w:rsidRPr="008B3B01">
        <w:rPr>
          <w:rFonts w:ascii="Times New Roman" w:hAnsi="Times New Roman" w:cs="Times New Roman"/>
          <w:sz w:val="28"/>
          <w:szCs w:val="28"/>
        </w:rPr>
        <w:t>Лицензия СЫК 1</w:t>
      </w:r>
      <w:bookmarkStart w:id="0" w:name="_GoBack"/>
      <w:bookmarkEnd w:id="0"/>
      <w:r w:rsidRPr="008B3B01">
        <w:rPr>
          <w:rFonts w:ascii="Times New Roman" w:hAnsi="Times New Roman" w:cs="Times New Roman"/>
          <w:sz w:val="28"/>
          <w:szCs w:val="28"/>
        </w:rPr>
        <w:t xml:space="preserve">3226 НР); Водовод от врезки куста скважин № 23 до поворота на ОПУ-99 на </w:t>
      </w:r>
      <w:proofErr w:type="spellStart"/>
      <w:r w:rsidRPr="008B3B01">
        <w:rPr>
          <w:rFonts w:ascii="Times New Roman" w:hAnsi="Times New Roman" w:cs="Times New Roman"/>
          <w:sz w:val="28"/>
          <w:szCs w:val="28"/>
        </w:rPr>
        <w:t>Лыаельской</w:t>
      </w:r>
      <w:proofErr w:type="spellEnd"/>
      <w:r w:rsidRPr="008B3B01">
        <w:rPr>
          <w:rFonts w:ascii="Times New Roman" w:hAnsi="Times New Roman" w:cs="Times New Roman"/>
          <w:sz w:val="28"/>
          <w:szCs w:val="28"/>
        </w:rPr>
        <w:t xml:space="preserve"> площади.</w:t>
      </w:r>
      <w:proofErr w:type="gramEnd"/>
      <w:r w:rsidRPr="008B3B01">
        <w:rPr>
          <w:rFonts w:ascii="Times New Roman" w:hAnsi="Times New Roman" w:cs="Times New Roman"/>
          <w:sz w:val="28"/>
          <w:szCs w:val="28"/>
        </w:rPr>
        <w:t xml:space="preserve"> Лицензия СЫК 13226 НР»</w:t>
      </w:r>
    </w:p>
    <w:p w:rsidR="008B3B01" w:rsidRPr="008B3B01" w:rsidRDefault="008B3B01" w:rsidP="008B3B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B3B01" w:rsidRPr="008B3B01" w:rsidRDefault="008B3B01" w:rsidP="008B3B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B01">
        <w:rPr>
          <w:rFonts w:ascii="Times New Roman" w:hAnsi="Times New Roman" w:cs="Times New Roman"/>
          <w:sz w:val="28"/>
          <w:szCs w:val="28"/>
        </w:rPr>
        <w:t>В соответствии со статьями 43, 45 и 46 Градостроительного кодекса Российской Федерации, пунктом 4 постановления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рассмотрев представленные материалы, администрация постановляет:</w:t>
      </w:r>
      <w:proofErr w:type="gramEnd"/>
    </w:p>
    <w:p w:rsidR="008B3B01" w:rsidRPr="008B3B01" w:rsidRDefault="008B3B01" w:rsidP="008B3B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B3B01">
        <w:rPr>
          <w:rFonts w:ascii="Times New Roman" w:hAnsi="Times New Roman" w:cs="Times New Roman"/>
          <w:sz w:val="28"/>
          <w:szCs w:val="28"/>
        </w:rPr>
        <w:t xml:space="preserve">1. Утвердить документацию по планировке территории (проект межевания территории) по объекту: «Паропровод, нефтепровод от точки врезки до куста скважин № 48 </w:t>
      </w:r>
      <w:proofErr w:type="spellStart"/>
      <w:r w:rsidRPr="008B3B01">
        <w:rPr>
          <w:rFonts w:ascii="Times New Roman" w:hAnsi="Times New Roman" w:cs="Times New Roman"/>
          <w:sz w:val="28"/>
          <w:szCs w:val="28"/>
        </w:rPr>
        <w:t>Лыаельской</w:t>
      </w:r>
      <w:proofErr w:type="spellEnd"/>
      <w:r w:rsidRPr="008B3B01">
        <w:rPr>
          <w:rFonts w:ascii="Times New Roman" w:hAnsi="Times New Roman" w:cs="Times New Roman"/>
          <w:sz w:val="28"/>
          <w:szCs w:val="28"/>
        </w:rPr>
        <w:t xml:space="preserve"> площади. </w:t>
      </w:r>
      <w:proofErr w:type="gramStart"/>
      <w:r w:rsidRPr="008B3B01">
        <w:rPr>
          <w:rFonts w:ascii="Times New Roman" w:hAnsi="Times New Roman" w:cs="Times New Roman"/>
          <w:sz w:val="28"/>
          <w:szCs w:val="28"/>
        </w:rPr>
        <w:t xml:space="preserve">Лицензия СЫК 13226 НР); Водовод от врезки куста скважин № 23 до поворота на ОПУ-99 на </w:t>
      </w:r>
      <w:proofErr w:type="spellStart"/>
      <w:r w:rsidRPr="008B3B01">
        <w:rPr>
          <w:rFonts w:ascii="Times New Roman" w:hAnsi="Times New Roman" w:cs="Times New Roman"/>
          <w:sz w:val="28"/>
          <w:szCs w:val="28"/>
        </w:rPr>
        <w:t>Лыаельской</w:t>
      </w:r>
      <w:proofErr w:type="spellEnd"/>
      <w:r w:rsidRPr="008B3B01">
        <w:rPr>
          <w:rFonts w:ascii="Times New Roman" w:hAnsi="Times New Roman" w:cs="Times New Roman"/>
          <w:sz w:val="28"/>
          <w:szCs w:val="28"/>
        </w:rPr>
        <w:t xml:space="preserve"> площади.</w:t>
      </w:r>
      <w:proofErr w:type="gramEnd"/>
      <w:r w:rsidRPr="008B3B01">
        <w:rPr>
          <w:rFonts w:ascii="Times New Roman" w:hAnsi="Times New Roman" w:cs="Times New Roman"/>
          <w:sz w:val="28"/>
          <w:szCs w:val="28"/>
        </w:rPr>
        <w:t xml:space="preserve"> Лицензия СЫК 13226 НР» (далее – Проект) согласно приложению к настоящему постановлению (ссылка для скачивания приложения: https://disk.yandex.ru/d/SfEj0pGSNyOdsA).</w:t>
      </w:r>
    </w:p>
    <w:p w:rsidR="008B3B01" w:rsidRPr="008B3B01" w:rsidRDefault="008B3B01" w:rsidP="008B3B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B3B01">
        <w:rPr>
          <w:rFonts w:ascii="Times New Roman" w:hAnsi="Times New Roman" w:cs="Times New Roman"/>
          <w:sz w:val="28"/>
          <w:szCs w:val="28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8B3B01" w:rsidRPr="008B3B01" w:rsidRDefault="008B3B01" w:rsidP="008B3B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B3B0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B3B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3B0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402752" w:rsidRDefault="00402752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E5967" w:rsidRPr="00D70421" w:rsidRDefault="001E5967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D70421" w:rsidRDefault="005302E4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 w:rsidR="00010421" w:rsidRPr="00D70421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D70421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C67D8B" w:rsidRPr="00D70421" w:rsidRDefault="002957F1" w:rsidP="00906101">
      <w:pPr>
        <w:pStyle w:val="a7"/>
        <w:jc w:val="both"/>
        <w:rPr>
          <w:snapToGrid w:val="0"/>
          <w:sz w:val="28"/>
          <w:szCs w:val="28"/>
        </w:rPr>
      </w:pP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70421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1E22E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72B8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5302E4" w:rsidRPr="00D70421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C67D8B" w:rsidRPr="00D70421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070D3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3EF7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2023-04-05T05:46:00Z</cp:lastPrinted>
  <dcterms:created xsi:type="dcterms:W3CDTF">2023-04-05T10:37:00Z</dcterms:created>
  <dcterms:modified xsi:type="dcterms:W3CDTF">2023-04-05T10:39:00Z</dcterms:modified>
</cp:coreProperties>
</file>