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96F" w:rsidRPr="002903F6" w:rsidRDefault="005B696F" w:rsidP="005B696F">
      <w:pPr>
        <w:framePr w:hSpace="141" w:wrap="auto" w:vAnchor="text" w:hAnchor="page" w:x="6204" w:y="32"/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524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1"/>
        <w:gridCol w:w="425"/>
      </w:tblGrid>
      <w:tr w:rsidR="005B696F" w:rsidRPr="002903F6" w:rsidTr="00E808A3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B696F" w:rsidRPr="002903F6" w:rsidRDefault="005B696F" w:rsidP="00E808A3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val="ru" w:eastAsia="ar-SA"/>
              </w:rPr>
            </w:pPr>
            <w:r w:rsidRPr="002903F6">
              <w:rPr>
                <w:lang w:val="ru"/>
              </w:rPr>
              <w:t>АДМИНИСТРАЦИЯ</w:t>
            </w:r>
          </w:p>
          <w:p w:rsidR="005B696F" w:rsidRPr="002903F6" w:rsidRDefault="005B696F" w:rsidP="00E808A3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"/>
              </w:rPr>
            </w:pPr>
            <w:r w:rsidRPr="002903F6">
              <w:rPr>
                <w:sz w:val="22"/>
                <w:szCs w:val="22"/>
                <w:lang w:val="ru"/>
              </w:rPr>
              <w:t>МУНИЦИПАЛЬНОГО ОБРАЗОВАНИЯ</w:t>
            </w:r>
          </w:p>
          <w:p w:rsidR="005B696F" w:rsidRPr="002903F6" w:rsidRDefault="005B696F" w:rsidP="00E808A3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"/>
              </w:rPr>
            </w:pPr>
            <w:r w:rsidRPr="002903F6">
              <w:rPr>
                <w:sz w:val="22"/>
                <w:szCs w:val="22"/>
                <w:lang w:val="ru"/>
              </w:rPr>
              <w:t>ГОРОДСКОГО ОКРУГА</w:t>
            </w:r>
          </w:p>
          <w:p w:rsidR="005B696F" w:rsidRPr="002903F6" w:rsidRDefault="005B696F" w:rsidP="00E808A3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val="ru" w:eastAsia="ar-SA"/>
              </w:rPr>
            </w:pPr>
            <w:r w:rsidRPr="002903F6">
              <w:rPr>
                <w:lang w:val="ru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B696F" w:rsidRPr="002903F6" w:rsidRDefault="005B696F" w:rsidP="00E808A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ru" w:eastAsia="ar-SA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696F" w:rsidRPr="002903F6" w:rsidRDefault="005B696F" w:rsidP="00E80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ru" w:eastAsia="ar-SA"/>
              </w:rPr>
            </w:pPr>
            <w:r w:rsidRPr="002903F6">
              <w:rPr>
                <w:lang w:val="ru"/>
              </w:rPr>
              <w:t>«УХТА»</w:t>
            </w:r>
          </w:p>
          <w:p w:rsidR="005B696F" w:rsidRPr="002903F6" w:rsidRDefault="005B696F" w:rsidP="00E808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0"/>
                <w:lang w:val="ru"/>
              </w:rPr>
            </w:pPr>
            <w:r w:rsidRPr="002903F6">
              <w:rPr>
                <w:sz w:val="22"/>
                <w:szCs w:val="20"/>
                <w:lang w:val="ru"/>
              </w:rPr>
              <w:t>КАР  КЫТШЛÖН</w:t>
            </w:r>
          </w:p>
          <w:p w:rsidR="005B696F" w:rsidRPr="002903F6" w:rsidRDefault="005B696F" w:rsidP="00E808A3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sz w:val="22"/>
                <w:lang w:val="ru"/>
              </w:rPr>
            </w:pPr>
            <w:r w:rsidRPr="002903F6">
              <w:rPr>
                <w:sz w:val="22"/>
                <w:lang w:val="ru"/>
              </w:rPr>
              <w:t>МУНИЦИПАЛЬНÖЙ  ЮКÖНСА</w:t>
            </w:r>
          </w:p>
          <w:p w:rsidR="005B696F" w:rsidRPr="002903F6" w:rsidRDefault="005B696F" w:rsidP="00E808A3">
            <w:pPr>
              <w:keepNext/>
              <w:widowControl w:val="0"/>
              <w:jc w:val="center"/>
              <w:outlineLvl w:val="1"/>
              <w:rPr>
                <w:bCs/>
                <w:lang w:val="ru"/>
              </w:rPr>
            </w:pPr>
            <w:r w:rsidRPr="002903F6">
              <w:rPr>
                <w:bCs/>
                <w:lang w:val="ru"/>
              </w:rPr>
              <w:t>АДМИНИСТРАЦИЯ</w:t>
            </w:r>
          </w:p>
          <w:p w:rsidR="005B696F" w:rsidRPr="002903F6" w:rsidRDefault="005B696F" w:rsidP="00E808A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ru" w:eastAsia="ar-SA"/>
              </w:rPr>
            </w:pPr>
          </w:p>
        </w:tc>
      </w:tr>
      <w:tr w:rsidR="005B696F" w:rsidRPr="002903F6" w:rsidTr="00E808A3">
        <w:trPr>
          <w:cantSplit/>
          <w:trHeight w:val="1325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B696F" w:rsidRPr="002903F6" w:rsidRDefault="005B696F" w:rsidP="00E808A3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  <w:lang w:val="ru"/>
              </w:rPr>
            </w:pPr>
            <w:r w:rsidRPr="002903F6">
              <w:rPr>
                <w:bCs/>
                <w:sz w:val="38"/>
                <w:lang w:val="ru"/>
              </w:rPr>
              <w:t>ПОСТАНОВЛЕНИЕ</w:t>
            </w:r>
          </w:p>
          <w:p w:rsidR="005B696F" w:rsidRPr="002903F6" w:rsidRDefault="005B696F" w:rsidP="00E808A3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  <w:lang w:val="ru"/>
              </w:rPr>
            </w:pPr>
            <w:r w:rsidRPr="002903F6">
              <w:rPr>
                <w:bCs/>
                <w:kern w:val="32"/>
                <w:sz w:val="38"/>
                <w:szCs w:val="32"/>
                <w:lang w:val="ru"/>
              </w:rPr>
              <w:t>ШУÖМ</w:t>
            </w:r>
          </w:p>
          <w:p w:rsidR="005B696F" w:rsidRPr="002903F6" w:rsidRDefault="005B696F" w:rsidP="00E808A3">
            <w:pPr>
              <w:keepNext/>
              <w:jc w:val="center"/>
              <w:outlineLvl w:val="1"/>
              <w:rPr>
                <w:bCs/>
                <w:sz w:val="28"/>
                <w:lang w:val="ru"/>
              </w:rPr>
            </w:pPr>
          </w:p>
        </w:tc>
      </w:tr>
      <w:tr w:rsidR="005B696F" w:rsidRPr="002903F6" w:rsidTr="00E808A3">
        <w:trPr>
          <w:trHeight w:val="66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696F" w:rsidRPr="002903F6" w:rsidRDefault="005B696F" w:rsidP="006446BE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 w:rsidRPr="002903F6">
              <w:rPr>
                <w:sz w:val="28"/>
                <w:szCs w:val="20"/>
              </w:rPr>
              <w:t>2</w:t>
            </w:r>
            <w:r w:rsidR="006446BE">
              <w:rPr>
                <w:sz w:val="28"/>
                <w:szCs w:val="20"/>
              </w:rPr>
              <w:t>7</w:t>
            </w:r>
            <w:bookmarkStart w:id="0" w:name="_GoBack"/>
            <w:bookmarkEnd w:id="0"/>
            <w:r w:rsidRPr="002903F6">
              <w:rPr>
                <w:sz w:val="28"/>
                <w:szCs w:val="20"/>
              </w:rPr>
              <w:t xml:space="preserve"> января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696F" w:rsidRPr="002903F6" w:rsidRDefault="005B696F" w:rsidP="00E808A3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val="ru"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696F" w:rsidRPr="002903F6" w:rsidRDefault="005B696F" w:rsidP="00E808A3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val="ru" w:eastAsia="ar-SA"/>
              </w:rPr>
            </w:pPr>
            <w:r w:rsidRPr="002903F6">
              <w:rPr>
                <w:sz w:val="28"/>
                <w:szCs w:val="20"/>
                <w:lang w:val="ru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696F" w:rsidRPr="002903F6" w:rsidRDefault="005B696F" w:rsidP="00D72A51">
            <w:pPr>
              <w:widowControl w:val="0"/>
              <w:tabs>
                <w:tab w:val="center" w:pos="317"/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eastAsia="ar-SA"/>
              </w:rPr>
            </w:pPr>
            <w:r w:rsidRPr="002903F6">
              <w:rPr>
                <w:rFonts w:eastAsia="Calibri"/>
                <w:sz w:val="28"/>
                <w:szCs w:val="20"/>
                <w:lang w:eastAsia="ar-SA"/>
              </w:rPr>
              <w:t>1</w:t>
            </w:r>
            <w:r>
              <w:rPr>
                <w:rFonts w:eastAsia="Calibri"/>
                <w:sz w:val="28"/>
                <w:szCs w:val="20"/>
                <w:lang w:eastAsia="ar-SA"/>
              </w:rPr>
              <w:t>4</w:t>
            </w:r>
            <w:r w:rsidR="00D72A51">
              <w:rPr>
                <w:rFonts w:eastAsia="Calibri"/>
                <w:sz w:val="28"/>
                <w:szCs w:val="20"/>
                <w:lang w:eastAsia="ar-SA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B696F" w:rsidRPr="002903F6" w:rsidRDefault="005B696F" w:rsidP="00E808A3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val="ru" w:eastAsia="ar-SA"/>
              </w:rPr>
            </w:pPr>
          </w:p>
        </w:tc>
      </w:tr>
      <w:tr w:rsidR="005B696F" w:rsidRPr="002903F6" w:rsidTr="00E808A3">
        <w:trPr>
          <w:trHeight w:val="6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696F" w:rsidRPr="002903F6" w:rsidRDefault="005B696F" w:rsidP="00E808A3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ru" w:eastAsia="ar-SA"/>
              </w:rPr>
            </w:pPr>
            <w:r w:rsidRPr="002903F6">
              <w:rPr>
                <w:sz w:val="20"/>
                <w:szCs w:val="20"/>
                <w:lang w:val="ru"/>
              </w:rPr>
              <w:t>г.Ухта,  Республика Коми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696F" w:rsidRPr="002903F6" w:rsidRDefault="005B696F" w:rsidP="00E808A3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ru" w:eastAsia="ar-S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696F" w:rsidRPr="002903F6" w:rsidRDefault="005B696F" w:rsidP="00E808A3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</w:tbl>
    <w:p w:rsidR="005B696F" w:rsidRDefault="005B696F" w:rsidP="003C3E1E">
      <w:pPr>
        <w:tabs>
          <w:tab w:val="left" w:pos="3969"/>
          <w:tab w:val="left" w:pos="4820"/>
        </w:tabs>
        <w:ind w:right="4535"/>
        <w:jc w:val="both"/>
        <w:rPr>
          <w:sz w:val="28"/>
          <w:szCs w:val="28"/>
        </w:rPr>
      </w:pPr>
    </w:p>
    <w:p w:rsidR="00766B1F" w:rsidRDefault="00BE200A" w:rsidP="003C3E1E">
      <w:pPr>
        <w:tabs>
          <w:tab w:val="left" w:pos="3969"/>
          <w:tab w:val="left" w:pos="4820"/>
        </w:tabs>
        <w:ind w:right="4535"/>
        <w:jc w:val="both"/>
        <w:rPr>
          <w:bCs/>
          <w:sz w:val="28"/>
          <w:szCs w:val="28"/>
        </w:rPr>
      </w:pPr>
      <w:r w:rsidRPr="00A777B7">
        <w:rPr>
          <w:sz w:val="28"/>
          <w:szCs w:val="28"/>
        </w:rPr>
        <w:t xml:space="preserve">О подготовке </w:t>
      </w:r>
      <w:r w:rsidR="00A777B7" w:rsidRPr="00A777B7">
        <w:rPr>
          <w:sz w:val="28"/>
          <w:szCs w:val="28"/>
        </w:rPr>
        <w:t>документации по планировке территории</w:t>
      </w:r>
      <w:r w:rsidR="00AC1EA5">
        <w:rPr>
          <w:sz w:val="28"/>
          <w:szCs w:val="28"/>
        </w:rPr>
        <w:t xml:space="preserve"> под объект: «Обустройство кустов скважин Лыаельской площади Ярегского нефтяного месторождения (3 очередь)»</w:t>
      </w:r>
    </w:p>
    <w:p w:rsidR="003C3E1E" w:rsidRPr="00A777B7" w:rsidRDefault="003C3E1E" w:rsidP="003C3E1E">
      <w:pPr>
        <w:tabs>
          <w:tab w:val="left" w:pos="3969"/>
          <w:tab w:val="left" w:pos="4820"/>
        </w:tabs>
        <w:ind w:right="4535"/>
        <w:jc w:val="both"/>
        <w:rPr>
          <w:color w:val="FF0000"/>
          <w:sz w:val="26"/>
          <w:szCs w:val="26"/>
        </w:rPr>
      </w:pPr>
    </w:p>
    <w:p w:rsidR="00A777B7" w:rsidRPr="006C753D" w:rsidRDefault="00A777B7" w:rsidP="005B696F">
      <w:pPr>
        <w:spacing w:after="120"/>
        <w:ind w:firstLine="851"/>
        <w:jc w:val="both"/>
        <w:rPr>
          <w:sz w:val="28"/>
          <w:szCs w:val="28"/>
        </w:rPr>
      </w:pPr>
      <w:r w:rsidRPr="006C753D">
        <w:rPr>
          <w:sz w:val="28"/>
          <w:szCs w:val="28"/>
        </w:rPr>
        <w:t>Рассмотрев представленные материалы, в соответствии со ст</w:t>
      </w:r>
      <w:r w:rsidR="00733B1B">
        <w:rPr>
          <w:sz w:val="28"/>
          <w:szCs w:val="28"/>
        </w:rPr>
        <w:t>атьями</w:t>
      </w:r>
      <w:r w:rsidRPr="006C753D">
        <w:rPr>
          <w:sz w:val="28"/>
          <w:szCs w:val="28"/>
        </w:rPr>
        <w:t xml:space="preserve"> 41.2, 45, 46 Градостроительного кодекса Российской Федерации, </w:t>
      </w:r>
      <w:r w:rsidR="00733B1B" w:rsidRPr="00D03B72">
        <w:rPr>
          <w:sz w:val="28"/>
          <w:szCs w:val="28"/>
        </w:rPr>
        <w:t xml:space="preserve">статьёй 16 Федерального закона № 131-ФЗ от 06.10.2003 «Об общих принципах организации местного самоуправления в Российской Федерации», </w:t>
      </w:r>
      <w:r w:rsidRPr="006C753D">
        <w:rPr>
          <w:sz w:val="28"/>
          <w:szCs w:val="28"/>
        </w:rPr>
        <w:t xml:space="preserve">Постановлением Правительства Российской Федерации </w:t>
      </w:r>
      <w:r w:rsidR="00165E85" w:rsidRPr="006C753D">
        <w:rPr>
          <w:sz w:val="28"/>
          <w:szCs w:val="28"/>
        </w:rPr>
        <w:t xml:space="preserve">№ 402 </w:t>
      </w:r>
      <w:r w:rsidRPr="006C753D">
        <w:rPr>
          <w:sz w:val="28"/>
          <w:szCs w:val="28"/>
        </w:rPr>
        <w:t>от 31.03.2017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</w:t>
      </w:r>
      <w:r>
        <w:rPr>
          <w:sz w:val="28"/>
          <w:szCs w:val="28"/>
        </w:rPr>
        <w:t xml:space="preserve"> </w:t>
      </w:r>
      <w:r w:rsidRPr="006C753D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 w:rsidRPr="006C753D">
        <w:rPr>
          <w:sz w:val="28"/>
          <w:szCs w:val="28"/>
        </w:rPr>
        <w:t>20», администрация постановляет:</w:t>
      </w:r>
    </w:p>
    <w:p w:rsidR="00165E85" w:rsidRPr="004853F8" w:rsidRDefault="00165E85" w:rsidP="005B696F">
      <w:pPr>
        <w:tabs>
          <w:tab w:val="left" w:pos="396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C753D">
        <w:rPr>
          <w:sz w:val="28"/>
          <w:szCs w:val="28"/>
        </w:rPr>
        <w:t xml:space="preserve">. </w:t>
      </w:r>
      <w:r w:rsidR="00245D7C">
        <w:rPr>
          <w:sz w:val="28"/>
          <w:szCs w:val="28"/>
        </w:rPr>
        <w:t xml:space="preserve">Принять решение о подготовке </w:t>
      </w:r>
      <w:r w:rsidRPr="006C753D">
        <w:rPr>
          <w:sz w:val="28"/>
          <w:szCs w:val="28"/>
        </w:rPr>
        <w:t>документации по планировке территории</w:t>
      </w:r>
      <w:r w:rsidR="004853F8">
        <w:rPr>
          <w:sz w:val="28"/>
          <w:szCs w:val="28"/>
        </w:rPr>
        <w:t xml:space="preserve"> </w:t>
      </w:r>
      <w:r w:rsidR="002E701C">
        <w:rPr>
          <w:sz w:val="28"/>
          <w:szCs w:val="28"/>
        </w:rPr>
        <w:t>под объект: «Обустройство кустов скважин Лыаельской площади Ярегского нефтя</w:t>
      </w:r>
      <w:r w:rsidR="00D95F56">
        <w:rPr>
          <w:sz w:val="28"/>
          <w:szCs w:val="28"/>
        </w:rPr>
        <w:t>ного месторождения (3 очередь)»</w:t>
      </w:r>
      <w:r w:rsidR="00C30EF0" w:rsidRPr="004853F8">
        <w:rPr>
          <w:sz w:val="28"/>
          <w:szCs w:val="28"/>
        </w:rPr>
        <w:t>.</w:t>
      </w:r>
    </w:p>
    <w:p w:rsidR="004A52F9" w:rsidRPr="00C46193" w:rsidRDefault="00165E85" w:rsidP="005B696F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A777B7" w:rsidRPr="006C753D">
        <w:rPr>
          <w:sz w:val="28"/>
          <w:szCs w:val="28"/>
        </w:rPr>
        <w:t xml:space="preserve">. </w:t>
      </w:r>
      <w:r w:rsidR="004A52F9" w:rsidRPr="00C46193">
        <w:rPr>
          <w:sz w:val="28"/>
          <w:szCs w:val="28"/>
        </w:rPr>
        <w:t xml:space="preserve">Утвердить </w:t>
      </w:r>
      <w:r w:rsidR="00300021">
        <w:rPr>
          <w:sz w:val="28"/>
          <w:szCs w:val="28"/>
        </w:rPr>
        <w:t xml:space="preserve">прилагаемое </w:t>
      </w:r>
      <w:r w:rsidR="004A52F9" w:rsidRPr="00C46193">
        <w:rPr>
          <w:sz w:val="28"/>
          <w:szCs w:val="28"/>
        </w:rPr>
        <w:t>задание на выполнение инженерных изысканий</w:t>
      </w:r>
      <w:r w:rsidR="004A52F9" w:rsidRPr="00C46193">
        <w:rPr>
          <w:spacing w:val="2"/>
          <w:sz w:val="28"/>
          <w:szCs w:val="28"/>
        </w:rPr>
        <w:t xml:space="preserve"> </w:t>
      </w:r>
      <w:r w:rsidR="004A52F9" w:rsidRPr="00C46193">
        <w:rPr>
          <w:sz w:val="28"/>
          <w:szCs w:val="28"/>
        </w:rPr>
        <w:t>для подготовки документации по планировке территории</w:t>
      </w:r>
      <w:r w:rsidR="00733B1B">
        <w:rPr>
          <w:sz w:val="28"/>
          <w:szCs w:val="28"/>
        </w:rPr>
        <w:t xml:space="preserve"> под объект: «Обустройство кустов скважин Лыаельской площади Ярегского нефтян</w:t>
      </w:r>
      <w:r w:rsidR="00D95F56">
        <w:rPr>
          <w:sz w:val="28"/>
          <w:szCs w:val="28"/>
        </w:rPr>
        <w:t>ого месторождения (3 очередь)»</w:t>
      </w:r>
      <w:r w:rsidR="004A52F9" w:rsidRPr="00C46193">
        <w:rPr>
          <w:sz w:val="28"/>
          <w:szCs w:val="28"/>
        </w:rPr>
        <w:t>.</w:t>
      </w:r>
    </w:p>
    <w:p w:rsidR="0035513E" w:rsidRDefault="0035513E" w:rsidP="005B696F">
      <w:pPr>
        <w:pStyle w:val="11"/>
        <w:tabs>
          <w:tab w:val="left" w:pos="993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777B7" w:rsidRPr="006C753D">
        <w:rPr>
          <w:rFonts w:ascii="Times New Roman" w:hAnsi="Times New Roman" w:cs="Times New Roman"/>
          <w:sz w:val="28"/>
          <w:szCs w:val="28"/>
        </w:rPr>
        <w:t>.</w:t>
      </w:r>
      <w:r w:rsidR="00A777B7" w:rsidRPr="006C753D">
        <w:rPr>
          <w:rFonts w:ascii="Times New Roman" w:hAnsi="Times New Roman" w:cs="Times New Roman"/>
          <w:sz w:val="28"/>
          <w:szCs w:val="28"/>
        </w:rPr>
        <w:tab/>
        <w:t>Настоящее постановление подлежит официальному опубликованию в течение трех дней со дня его принятия и размещается на Официальном портале администрации МОГО «Ухта».</w:t>
      </w:r>
    </w:p>
    <w:p w:rsidR="00A777B7" w:rsidRDefault="0035513E" w:rsidP="005B696F">
      <w:pPr>
        <w:pStyle w:val="11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77B7">
        <w:rPr>
          <w:rFonts w:ascii="Times New Roman" w:hAnsi="Times New Roman" w:cs="Times New Roman"/>
          <w:sz w:val="28"/>
          <w:szCs w:val="28"/>
        </w:rPr>
        <w:t>.</w:t>
      </w:r>
      <w:r w:rsidR="00A777B7" w:rsidRPr="006C753D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на первого заместителя руководителя администрации МОГО «Ухта».</w:t>
      </w:r>
    </w:p>
    <w:p w:rsidR="00794D70" w:rsidRDefault="00794D70" w:rsidP="00766B1F">
      <w:pPr>
        <w:snapToGrid w:val="0"/>
        <w:jc w:val="both"/>
        <w:rPr>
          <w:sz w:val="28"/>
          <w:szCs w:val="28"/>
        </w:rPr>
      </w:pPr>
    </w:p>
    <w:p w:rsidR="00D72A51" w:rsidRPr="005A1D1F" w:rsidRDefault="00D72A51" w:rsidP="00766B1F">
      <w:pPr>
        <w:snapToGrid w:val="0"/>
        <w:jc w:val="both"/>
        <w:rPr>
          <w:sz w:val="28"/>
          <w:szCs w:val="28"/>
        </w:rPr>
      </w:pPr>
    </w:p>
    <w:p w:rsidR="00BD1DBD" w:rsidRPr="005A1D1F" w:rsidRDefault="005B696F" w:rsidP="00766B1F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Pr="005A1D1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5A1D1F">
        <w:rPr>
          <w:sz w:val="28"/>
          <w:szCs w:val="28"/>
        </w:rPr>
        <w:t xml:space="preserve"> </w:t>
      </w:r>
      <w:r w:rsidR="00BD1DBD" w:rsidRPr="005A1D1F">
        <w:rPr>
          <w:sz w:val="28"/>
          <w:szCs w:val="28"/>
        </w:rPr>
        <w:t>МОГО «Ухта» - р</w:t>
      </w:r>
      <w:r w:rsidR="00766B1F" w:rsidRPr="005A1D1F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766B1F" w:rsidRPr="005A1D1F">
        <w:rPr>
          <w:sz w:val="28"/>
          <w:szCs w:val="28"/>
        </w:rPr>
        <w:t xml:space="preserve"> </w:t>
      </w:r>
    </w:p>
    <w:p w:rsidR="005B696F" w:rsidRDefault="00BD1DBD" w:rsidP="005B696F">
      <w:pPr>
        <w:snapToGrid w:val="0"/>
        <w:jc w:val="both"/>
        <w:rPr>
          <w:sz w:val="28"/>
          <w:szCs w:val="28"/>
        </w:rPr>
      </w:pPr>
      <w:r w:rsidRPr="005A1D1F">
        <w:rPr>
          <w:sz w:val="28"/>
          <w:szCs w:val="28"/>
        </w:rPr>
        <w:t>а</w:t>
      </w:r>
      <w:r w:rsidR="00766B1F" w:rsidRPr="005A1D1F">
        <w:rPr>
          <w:sz w:val="28"/>
          <w:szCs w:val="28"/>
        </w:rPr>
        <w:t>дминистрации</w:t>
      </w:r>
      <w:r w:rsidRPr="005A1D1F">
        <w:rPr>
          <w:sz w:val="28"/>
          <w:szCs w:val="28"/>
        </w:rPr>
        <w:t xml:space="preserve"> </w:t>
      </w:r>
      <w:r w:rsidR="00766B1F" w:rsidRPr="005A1D1F">
        <w:rPr>
          <w:sz w:val="28"/>
          <w:szCs w:val="28"/>
        </w:rPr>
        <w:t xml:space="preserve">МОГО «Ухта»        </w:t>
      </w:r>
      <w:r w:rsidR="004C5F11" w:rsidRPr="005A1D1F">
        <w:rPr>
          <w:sz w:val="28"/>
          <w:szCs w:val="28"/>
        </w:rPr>
        <w:t xml:space="preserve">      </w:t>
      </w:r>
      <w:r w:rsidR="005B696F">
        <w:rPr>
          <w:sz w:val="28"/>
          <w:szCs w:val="28"/>
        </w:rPr>
        <w:t xml:space="preserve">                              </w:t>
      </w:r>
      <w:r w:rsidR="004C5F11" w:rsidRPr="005A1D1F">
        <w:rPr>
          <w:sz w:val="28"/>
          <w:szCs w:val="28"/>
        </w:rPr>
        <w:t xml:space="preserve"> </w:t>
      </w:r>
      <w:r w:rsidR="00FE1A45">
        <w:rPr>
          <w:sz w:val="28"/>
          <w:szCs w:val="28"/>
        </w:rPr>
        <w:t xml:space="preserve">    </w:t>
      </w:r>
      <w:r w:rsidR="00F107F0" w:rsidRPr="005A1D1F">
        <w:rPr>
          <w:sz w:val="28"/>
          <w:szCs w:val="28"/>
        </w:rPr>
        <w:t xml:space="preserve">     </w:t>
      </w:r>
      <w:r w:rsidR="005B696F">
        <w:rPr>
          <w:sz w:val="28"/>
          <w:szCs w:val="28"/>
        </w:rPr>
        <w:t>П.П. Артемьев</w:t>
      </w:r>
    </w:p>
    <w:p w:rsidR="005B696F" w:rsidRPr="005B696F" w:rsidRDefault="005B696F" w:rsidP="005B696F">
      <w:pPr>
        <w:snapToGrid w:val="0"/>
        <w:jc w:val="both"/>
        <w:rPr>
          <w:sz w:val="28"/>
          <w:szCs w:val="28"/>
        </w:rPr>
      </w:pPr>
      <w:r>
        <w:br w:type="page"/>
      </w:r>
    </w:p>
    <w:p w:rsidR="005B696F" w:rsidRDefault="005B696F" w:rsidP="005B696F">
      <w:pPr>
        <w:tabs>
          <w:tab w:val="left" w:pos="142"/>
        </w:tabs>
        <w:ind w:left="5812"/>
        <w:jc w:val="center"/>
      </w:pPr>
    </w:p>
    <w:p w:rsidR="00D95F56" w:rsidRPr="0062610F" w:rsidRDefault="00D95F56" w:rsidP="00D95F56">
      <w:pPr>
        <w:ind w:left="5812"/>
        <w:jc w:val="center"/>
      </w:pPr>
      <w:r w:rsidRPr="0062610F">
        <w:t>УТВЕРЖДЕНО</w:t>
      </w:r>
    </w:p>
    <w:p w:rsidR="00D95F56" w:rsidRPr="0062610F" w:rsidRDefault="00D95F56" w:rsidP="00D95F56">
      <w:pPr>
        <w:ind w:left="5812"/>
        <w:jc w:val="center"/>
      </w:pPr>
      <w:r w:rsidRPr="0062610F">
        <w:t>постановлением</w:t>
      </w:r>
    </w:p>
    <w:p w:rsidR="00D95F56" w:rsidRPr="00433D31" w:rsidRDefault="00D95F56" w:rsidP="00D95F56">
      <w:pPr>
        <w:ind w:left="5812"/>
        <w:jc w:val="center"/>
      </w:pPr>
      <w:r w:rsidRPr="00433D31">
        <w:t xml:space="preserve">администрации МОГО «Ухта» </w:t>
      </w:r>
    </w:p>
    <w:p w:rsidR="00D95F56" w:rsidRPr="00433D31" w:rsidRDefault="00D95F56" w:rsidP="00D95F56">
      <w:pPr>
        <w:ind w:left="5812"/>
        <w:jc w:val="center"/>
      </w:pPr>
      <w:r w:rsidRPr="00433D31">
        <w:t xml:space="preserve">от </w:t>
      </w:r>
      <w:r w:rsidR="005B696F">
        <w:t>2</w:t>
      </w:r>
      <w:r w:rsidR="00D72A51">
        <w:t>7</w:t>
      </w:r>
      <w:r w:rsidR="005B696F">
        <w:t xml:space="preserve"> января </w:t>
      </w:r>
      <w:r w:rsidRPr="00433D31">
        <w:t xml:space="preserve">2022 г. № </w:t>
      </w:r>
      <w:r w:rsidR="00D72A51">
        <w:t>144</w:t>
      </w:r>
    </w:p>
    <w:p w:rsidR="00D95F56" w:rsidRPr="0062610F" w:rsidRDefault="00D95F56" w:rsidP="00D95F56">
      <w:pPr>
        <w:ind w:left="5812"/>
        <w:jc w:val="center"/>
      </w:pPr>
    </w:p>
    <w:p w:rsidR="00D95F56" w:rsidRDefault="00D95F56" w:rsidP="00D95F56">
      <w:pPr>
        <w:jc w:val="center"/>
      </w:pPr>
    </w:p>
    <w:p w:rsidR="000966F1" w:rsidRDefault="000966F1" w:rsidP="000966F1">
      <w:pPr>
        <w:jc w:val="center"/>
        <w:rPr>
          <w:bCs/>
        </w:rPr>
      </w:pPr>
      <w:r w:rsidRPr="006304A1">
        <w:t xml:space="preserve">ЗАДАНИЕ </w:t>
      </w:r>
      <w:r w:rsidRPr="006304A1">
        <w:rPr>
          <w:bCs/>
        </w:rPr>
        <w:t xml:space="preserve">НА ВЫПОЛНЕНИЕ ИНЖЕНЕРНЫХ ИЗЫСКАНИЙ </w:t>
      </w:r>
    </w:p>
    <w:p w:rsidR="000966F1" w:rsidRDefault="000966F1" w:rsidP="000966F1">
      <w:pPr>
        <w:jc w:val="center"/>
        <w:rPr>
          <w:bCs/>
          <w:sz w:val="10"/>
          <w:szCs w:val="10"/>
        </w:rPr>
      </w:pPr>
    </w:p>
    <w:p w:rsidR="005B696F" w:rsidRPr="00C47751" w:rsidRDefault="005B696F" w:rsidP="000966F1">
      <w:pPr>
        <w:jc w:val="center"/>
        <w:rPr>
          <w:bCs/>
          <w:sz w:val="10"/>
          <w:szCs w:val="10"/>
        </w:rPr>
      </w:pPr>
    </w:p>
    <w:tbl>
      <w:tblPr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2579"/>
        <w:gridCol w:w="6538"/>
      </w:tblGrid>
      <w:tr w:rsidR="000966F1" w:rsidRPr="006304A1" w:rsidTr="005B696F">
        <w:trPr>
          <w:trHeight w:val="2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6F1" w:rsidRPr="006304A1" w:rsidRDefault="000966F1" w:rsidP="004D4F6A">
            <w:pPr>
              <w:jc w:val="center"/>
            </w:pPr>
            <w:r w:rsidRPr="006304A1">
              <w:t>№</w:t>
            </w:r>
          </w:p>
          <w:p w:rsidR="000966F1" w:rsidRPr="006304A1" w:rsidRDefault="000966F1" w:rsidP="004D4F6A">
            <w:pPr>
              <w:jc w:val="center"/>
            </w:pPr>
            <w:r w:rsidRPr="006304A1">
              <w:t>п/п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6F1" w:rsidRPr="006304A1" w:rsidRDefault="000966F1" w:rsidP="004D4F6A">
            <w:pPr>
              <w:jc w:val="center"/>
            </w:pPr>
            <w:r w:rsidRPr="006304A1">
              <w:t>Перечень основных требований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6F1" w:rsidRPr="006304A1" w:rsidRDefault="000966F1" w:rsidP="004D4F6A">
            <w:pPr>
              <w:jc w:val="center"/>
            </w:pPr>
            <w:r w:rsidRPr="006304A1">
              <w:t>Содержание требований</w:t>
            </w:r>
          </w:p>
        </w:tc>
      </w:tr>
      <w:tr w:rsidR="000966F1" w:rsidRPr="006304A1" w:rsidTr="005B696F">
        <w:trPr>
          <w:trHeight w:val="2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F1" w:rsidRPr="006304A1" w:rsidRDefault="000966F1" w:rsidP="000966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/>
              <w:jc w:val="center"/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F1" w:rsidRPr="006304A1" w:rsidRDefault="000966F1" w:rsidP="004D4F6A">
            <w:r w:rsidRPr="006304A1">
              <w:t>Наименование объекта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6F1" w:rsidRDefault="000966F1" w:rsidP="004D4F6A">
            <w:pPr>
              <w:rPr>
                <w:bCs/>
              </w:rPr>
            </w:pPr>
            <w:r w:rsidRPr="00BB0941">
              <w:rPr>
                <w:bCs/>
              </w:rPr>
              <w:t xml:space="preserve">Обустройство кустов скважин Лыаельской площади </w:t>
            </w:r>
          </w:p>
          <w:p w:rsidR="000966F1" w:rsidRPr="006304A1" w:rsidRDefault="000966F1" w:rsidP="004D4F6A">
            <w:pPr>
              <w:jc w:val="both"/>
              <w:rPr>
                <w:bCs/>
              </w:rPr>
            </w:pPr>
            <w:r w:rsidRPr="00BB0941">
              <w:rPr>
                <w:bCs/>
              </w:rPr>
              <w:t>Ярегского нефтяного месторождения (3 очередь)</w:t>
            </w:r>
          </w:p>
        </w:tc>
      </w:tr>
      <w:tr w:rsidR="000966F1" w:rsidRPr="006304A1" w:rsidTr="005B696F">
        <w:trPr>
          <w:trHeight w:val="2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F1" w:rsidRPr="006304A1" w:rsidRDefault="000966F1" w:rsidP="000966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/>
              <w:jc w:val="center"/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F1" w:rsidRPr="006304A1" w:rsidRDefault="000966F1" w:rsidP="004D4F6A">
            <w:r w:rsidRPr="006304A1">
              <w:t>Основание для выполнения работ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6F1" w:rsidRPr="006304A1" w:rsidRDefault="000966F1" w:rsidP="004D4F6A">
            <w:pPr>
              <w:jc w:val="both"/>
              <w:rPr>
                <w:bCs/>
              </w:rPr>
            </w:pPr>
            <w:r w:rsidRPr="006304A1">
              <w:rPr>
                <w:bCs/>
              </w:rPr>
              <w:t xml:space="preserve">- Градостроительный кодекс Российской Федерации;  </w:t>
            </w:r>
          </w:p>
          <w:p w:rsidR="000966F1" w:rsidRPr="006304A1" w:rsidRDefault="000966F1" w:rsidP="004D4F6A">
            <w:pPr>
              <w:jc w:val="both"/>
              <w:rPr>
                <w:bCs/>
              </w:rPr>
            </w:pPr>
            <w:r w:rsidRPr="006304A1">
              <w:rPr>
                <w:bCs/>
              </w:rPr>
              <w:t>- Постановление Правительства Российской Федерации от 31.03.2017 № 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№ 20»</w:t>
            </w:r>
          </w:p>
        </w:tc>
      </w:tr>
      <w:tr w:rsidR="000966F1" w:rsidRPr="006304A1" w:rsidTr="005B696F">
        <w:trPr>
          <w:trHeight w:val="2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F1" w:rsidRPr="006304A1" w:rsidRDefault="000966F1" w:rsidP="000966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/>
              <w:jc w:val="center"/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F1" w:rsidRPr="006304A1" w:rsidRDefault="000966F1" w:rsidP="004D4F6A">
            <w:r w:rsidRPr="006304A1">
              <w:t>Вид градостроительной деятельности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6F1" w:rsidRPr="00D4094F" w:rsidRDefault="000966F1" w:rsidP="004D4F6A">
            <w:pPr>
              <w:jc w:val="both"/>
              <w:rPr>
                <w:bCs/>
                <w:color w:val="548DD4"/>
              </w:rPr>
            </w:pPr>
            <w:r w:rsidRPr="006304A1">
              <w:rPr>
                <w:bCs/>
              </w:rPr>
              <w:t xml:space="preserve">Разработка документации по планировке территории (проект </w:t>
            </w:r>
            <w:r>
              <w:rPr>
                <w:bCs/>
              </w:rPr>
              <w:t>планировки</w:t>
            </w:r>
            <w:r w:rsidRPr="006304A1">
              <w:rPr>
                <w:bCs/>
              </w:rPr>
              <w:t xml:space="preserve"> территории)</w:t>
            </w:r>
            <w:r>
              <w:rPr>
                <w:bCs/>
              </w:rPr>
              <w:t xml:space="preserve"> </w:t>
            </w:r>
          </w:p>
        </w:tc>
      </w:tr>
      <w:tr w:rsidR="000966F1" w:rsidRPr="006304A1" w:rsidTr="005B696F">
        <w:trPr>
          <w:trHeight w:val="2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F1" w:rsidRPr="006304A1" w:rsidRDefault="000966F1" w:rsidP="000966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/>
              <w:jc w:val="center"/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6F1" w:rsidRPr="006304A1" w:rsidRDefault="000966F1" w:rsidP="004D4F6A">
            <w:pPr>
              <w:rPr>
                <w:bCs/>
              </w:rPr>
            </w:pPr>
            <w:r w:rsidRPr="006304A1">
              <w:rPr>
                <w:bCs/>
              </w:rPr>
              <w:t>Описание объектов планируемого размещения капитального строительства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6F1" w:rsidRPr="00BB0941" w:rsidRDefault="000966F1" w:rsidP="004D4F6A">
            <w:pPr>
              <w:jc w:val="both"/>
              <w:rPr>
                <w:bCs/>
              </w:rPr>
            </w:pPr>
            <w:r w:rsidRPr="00BB0941">
              <w:rPr>
                <w:bCs/>
              </w:rPr>
              <w:t>Блок C:</w:t>
            </w:r>
          </w:p>
          <w:p w:rsidR="000966F1" w:rsidRPr="00BB0941" w:rsidRDefault="000966F1" w:rsidP="004D4F6A">
            <w:pPr>
              <w:jc w:val="both"/>
              <w:rPr>
                <w:bCs/>
              </w:rPr>
            </w:pPr>
            <w:r w:rsidRPr="00BB0941">
              <w:rPr>
                <w:bCs/>
              </w:rPr>
              <w:t>-обустройство куста № 8 (4 добывающие скважины – №№ 2306Д-2309Д;</w:t>
            </w:r>
          </w:p>
          <w:p w:rsidR="000966F1" w:rsidRPr="00BB0941" w:rsidRDefault="000966F1" w:rsidP="004D4F6A">
            <w:pPr>
              <w:jc w:val="both"/>
              <w:rPr>
                <w:bCs/>
              </w:rPr>
            </w:pPr>
            <w:r w:rsidRPr="00BB0941">
              <w:rPr>
                <w:bCs/>
              </w:rPr>
              <w:t>Блок ОПУ-5:</w:t>
            </w:r>
          </w:p>
          <w:p w:rsidR="000966F1" w:rsidRPr="00BB0941" w:rsidRDefault="000966F1" w:rsidP="004D4F6A">
            <w:pPr>
              <w:jc w:val="both"/>
              <w:rPr>
                <w:bCs/>
              </w:rPr>
            </w:pPr>
            <w:r w:rsidRPr="00BB0941">
              <w:rPr>
                <w:bCs/>
              </w:rPr>
              <w:t>-обустройство паронагнетательного куста ОПУ-5 (4 скважины №№ 32Д-35Д).</w:t>
            </w:r>
          </w:p>
          <w:p w:rsidR="000966F1" w:rsidRPr="00BB0941" w:rsidRDefault="000966F1" w:rsidP="004D4F6A">
            <w:pPr>
              <w:keepNext/>
              <w:tabs>
                <w:tab w:val="left" w:pos="3880"/>
              </w:tabs>
              <w:jc w:val="both"/>
              <w:rPr>
                <w:bCs/>
              </w:rPr>
            </w:pPr>
            <w:r w:rsidRPr="00BB0941">
              <w:rPr>
                <w:bCs/>
              </w:rPr>
              <w:t>Трассы нефтепроводов:</w:t>
            </w:r>
          </w:p>
          <w:p w:rsidR="000966F1" w:rsidRPr="00BB0941" w:rsidRDefault="000966F1" w:rsidP="004D4F6A">
            <w:pPr>
              <w:jc w:val="both"/>
              <w:rPr>
                <w:bCs/>
              </w:rPr>
            </w:pPr>
            <w:r w:rsidRPr="00BB0941">
              <w:rPr>
                <w:bCs/>
              </w:rPr>
              <w:t>-от куста № 8 до точки врезки, ориентировочной протяжённостью 360 м;</w:t>
            </w:r>
          </w:p>
          <w:p w:rsidR="000966F1" w:rsidRPr="00BB0941" w:rsidRDefault="000966F1" w:rsidP="004D4F6A">
            <w:pPr>
              <w:jc w:val="both"/>
              <w:rPr>
                <w:bCs/>
              </w:rPr>
            </w:pPr>
            <w:r w:rsidRPr="00BB0941">
              <w:rPr>
                <w:bCs/>
              </w:rPr>
              <w:t>-от ОПУ-5 до точки врезки ориентировочной протяжённостью 240 м;</w:t>
            </w:r>
          </w:p>
          <w:p w:rsidR="000966F1" w:rsidRPr="00BB0941" w:rsidRDefault="000966F1" w:rsidP="004D4F6A">
            <w:pPr>
              <w:keepNext/>
              <w:tabs>
                <w:tab w:val="left" w:pos="3880"/>
              </w:tabs>
              <w:jc w:val="both"/>
              <w:rPr>
                <w:bCs/>
              </w:rPr>
            </w:pPr>
            <w:r w:rsidRPr="00BB0941">
              <w:rPr>
                <w:bCs/>
              </w:rPr>
              <w:t>Трассы ВЛ-6 кВ:</w:t>
            </w:r>
          </w:p>
          <w:p w:rsidR="000966F1" w:rsidRPr="00BB0941" w:rsidRDefault="000966F1" w:rsidP="004D4F6A">
            <w:pPr>
              <w:rPr>
                <w:bCs/>
              </w:rPr>
            </w:pPr>
            <w:r w:rsidRPr="00BB0941">
              <w:rPr>
                <w:bCs/>
              </w:rPr>
              <w:t>-ВЛ №1 на ОПУ-5 ориентировочной протяженностью 300 м;</w:t>
            </w:r>
          </w:p>
          <w:p w:rsidR="000966F1" w:rsidRPr="00BB0941" w:rsidRDefault="000966F1" w:rsidP="004D4F6A">
            <w:pPr>
              <w:jc w:val="both"/>
              <w:rPr>
                <w:bCs/>
              </w:rPr>
            </w:pPr>
            <w:r w:rsidRPr="00BB0941">
              <w:rPr>
                <w:bCs/>
              </w:rPr>
              <w:t>-ВЛ №2 на ОПУ-5 ориентировочной протяженностью 300</w:t>
            </w:r>
            <w:r>
              <w:rPr>
                <w:bCs/>
              </w:rPr>
              <w:t xml:space="preserve"> м.</w:t>
            </w:r>
          </w:p>
        </w:tc>
      </w:tr>
      <w:tr w:rsidR="000966F1" w:rsidRPr="006304A1" w:rsidTr="005B696F">
        <w:trPr>
          <w:trHeight w:val="2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F1" w:rsidRPr="006304A1" w:rsidRDefault="000966F1" w:rsidP="000966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/>
              <w:jc w:val="center"/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F1" w:rsidRPr="006304A1" w:rsidRDefault="000966F1" w:rsidP="004D4F6A">
            <w:r w:rsidRPr="006304A1">
              <w:t>Исполнитель инженерных изысканий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6F1" w:rsidRPr="0030029D" w:rsidRDefault="000966F1" w:rsidP="004D4F6A">
            <w:pPr>
              <w:jc w:val="both"/>
            </w:pPr>
            <w:r w:rsidRPr="0030029D">
              <w:t>ООО «СЗИ»</w:t>
            </w:r>
          </w:p>
        </w:tc>
      </w:tr>
      <w:tr w:rsidR="000966F1" w:rsidRPr="006304A1" w:rsidTr="005B696F">
        <w:trPr>
          <w:trHeight w:val="2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F1" w:rsidRPr="006304A1" w:rsidRDefault="000966F1" w:rsidP="000966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/>
              <w:jc w:val="center"/>
            </w:pPr>
          </w:p>
        </w:tc>
        <w:tc>
          <w:tcPr>
            <w:tcW w:w="2579" w:type="dxa"/>
          </w:tcPr>
          <w:p w:rsidR="000966F1" w:rsidRPr="006304A1" w:rsidRDefault="000966F1" w:rsidP="004D4F6A">
            <w:pPr>
              <w:jc w:val="both"/>
            </w:pPr>
            <w:r w:rsidRPr="006304A1">
              <w:t xml:space="preserve">Виды инженерных </w:t>
            </w:r>
          </w:p>
          <w:p w:rsidR="000966F1" w:rsidRPr="006304A1" w:rsidRDefault="000966F1" w:rsidP="004D4F6A">
            <w:pPr>
              <w:jc w:val="both"/>
            </w:pPr>
            <w:r w:rsidRPr="006304A1">
              <w:t>изысканий</w:t>
            </w:r>
          </w:p>
        </w:tc>
        <w:tc>
          <w:tcPr>
            <w:tcW w:w="6538" w:type="dxa"/>
            <w:vAlign w:val="center"/>
          </w:tcPr>
          <w:p w:rsidR="000966F1" w:rsidRPr="00C47751" w:rsidRDefault="000966F1" w:rsidP="004D4F6A">
            <w:pPr>
              <w:shd w:val="clear" w:color="auto" w:fill="FFFFFF"/>
              <w:contextualSpacing/>
            </w:pPr>
            <w:r w:rsidRPr="006304A1">
              <w:t>- инженерно-геодезические изыскания</w:t>
            </w:r>
            <w:r w:rsidRPr="00C47751">
              <w:t xml:space="preserve"> </w:t>
            </w:r>
          </w:p>
          <w:p w:rsidR="000966F1" w:rsidRPr="00C47751" w:rsidRDefault="000966F1" w:rsidP="004D4F6A">
            <w:pPr>
              <w:jc w:val="both"/>
            </w:pPr>
            <w:r w:rsidRPr="00C47751">
              <w:t>- инженерно-геологически</w:t>
            </w:r>
            <w:r>
              <w:t>е</w:t>
            </w:r>
            <w:r w:rsidRPr="00C47751">
              <w:t xml:space="preserve"> изыскани</w:t>
            </w:r>
            <w:r>
              <w:t>я</w:t>
            </w:r>
          </w:p>
          <w:p w:rsidR="000966F1" w:rsidRPr="00C47751" w:rsidRDefault="000966F1" w:rsidP="004D4F6A">
            <w:pPr>
              <w:jc w:val="both"/>
            </w:pPr>
            <w:r w:rsidRPr="00C47751">
              <w:t>-инженерно-гидрометеорологически</w:t>
            </w:r>
            <w:r>
              <w:t>е</w:t>
            </w:r>
            <w:r w:rsidRPr="00C47751">
              <w:t xml:space="preserve"> изыскани</w:t>
            </w:r>
            <w:r>
              <w:t>я</w:t>
            </w:r>
          </w:p>
          <w:p w:rsidR="000966F1" w:rsidRPr="00C47751" w:rsidRDefault="000966F1" w:rsidP="004D4F6A">
            <w:pPr>
              <w:jc w:val="both"/>
            </w:pPr>
            <w:r w:rsidRPr="00C47751">
              <w:t>- инженерно-экологически</w:t>
            </w:r>
            <w:r>
              <w:t>е</w:t>
            </w:r>
            <w:r w:rsidRPr="00C47751">
              <w:t xml:space="preserve"> изыскани</w:t>
            </w:r>
            <w:r>
              <w:t>я</w:t>
            </w:r>
          </w:p>
        </w:tc>
      </w:tr>
      <w:tr w:rsidR="000966F1" w:rsidRPr="006304A1" w:rsidTr="005B696F">
        <w:trPr>
          <w:trHeight w:val="2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6F1" w:rsidRPr="006304A1" w:rsidRDefault="000966F1" w:rsidP="000966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/>
              <w:jc w:val="center"/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6F1" w:rsidRPr="006304A1" w:rsidRDefault="000966F1" w:rsidP="004D4F6A">
            <w:pPr>
              <w:widowControl w:val="0"/>
              <w:autoSpaceDE w:val="0"/>
              <w:autoSpaceDN w:val="0"/>
              <w:adjustRightInd w:val="0"/>
              <w:jc w:val="both"/>
            </w:pPr>
            <w:r w:rsidRPr="006304A1">
              <w:t>Система координат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6F1" w:rsidRPr="00BB0941" w:rsidRDefault="000966F1" w:rsidP="004D4F6A">
            <w:pPr>
              <w:jc w:val="both"/>
            </w:pPr>
            <w:r w:rsidRPr="006304A1">
              <w:t>МСК</w:t>
            </w:r>
            <w:r>
              <w:t>-11</w:t>
            </w:r>
          </w:p>
        </w:tc>
      </w:tr>
      <w:tr w:rsidR="000966F1" w:rsidRPr="006304A1" w:rsidTr="005B696F">
        <w:trPr>
          <w:trHeight w:val="2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F1" w:rsidRPr="006304A1" w:rsidRDefault="000966F1" w:rsidP="000966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/>
              <w:jc w:val="center"/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F1" w:rsidRPr="006304A1" w:rsidRDefault="000966F1" w:rsidP="004D4F6A">
            <w:pPr>
              <w:widowControl w:val="0"/>
              <w:autoSpaceDE w:val="0"/>
              <w:autoSpaceDN w:val="0"/>
              <w:adjustRightInd w:val="0"/>
              <w:jc w:val="both"/>
            </w:pPr>
            <w:r w:rsidRPr="006304A1">
              <w:t>Система высот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6F1" w:rsidRPr="006304A1" w:rsidRDefault="000966F1" w:rsidP="004D4F6A">
            <w:pPr>
              <w:jc w:val="both"/>
            </w:pPr>
            <w:r w:rsidRPr="006304A1">
              <w:t xml:space="preserve">Балтийская </w:t>
            </w:r>
          </w:p>
        </w:tc>
      </w:tr>
      <w:tr w:rsidR="000966F1" w:rsidRPr="006304A1" w:rsidTr="005B696F">
        <w:trPr>
          <w:trHeight w:val="2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F1" w:rsidRPr="006304A1" w:rsidRDefault="000966F1" w:rsidP="000966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/>
              <w:jc w:val="center"/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F1" w:rsidRPr="00C47751" w:rsidRDefault="000966F1" w:rsidP="004D4F6A">
            <w:r w:rsidRPr="006304A1">
              <w:t>Границы территории проведения инженерных изысканий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6F1" w:rsidRPr="006304A1" w:rsidRDefault="000966F1" w:rsidP="004D4F6A">
            <w:pPr>
              <w:pStyle w:val="4"/>
              <w:shd w:val="clear" w:color="auto" w:fill="auto"/>
              <w:spacing w:before="0" w:after="120" w:line="240" w:lineRule="auto"/>
              <w:ind w:left="38"/>
              <w:jc w:val="both"/>
              <w:rPr>
                <w:spacing w:val="-2"/>
              </w:rPr>
            </w:pPr>
            <w:r w:rsidRPr="006304A1">
              <w:rPr>
                <w:sz w:val="24"/>
                <w:szCs w:val="24"/>
              </w:rPr>
              <w:t xml:space="preserve">Территория расположена в Республике Коми, </w:t>
            </w:r>
            <w:r>
              <w:rPr>
                <w:sz w:val="24"/>
                <w:szCs w:val="24"/>
              </w:rPr>
              <w:t>городской округ Ухта, ГУ «Ухтинское лесничество», Ухтинское участковое лесничество, кв. №</w:t>
            </w:r>
            <w:r w:rsidR="00D72A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271</w:t>
            </w:r>
            <w:r w:rsidRPr="006304A1">
              <w:rPr>
                <w:sz w:val="24"/>
                <w:szCs w:val="24"/>
              </w:rPr>
              <w:t xml:space="preserve"> </w:t>
            </w:r>
          </w:p>
        </w:tc>
      </w:tr>
      <w:tr w:rsidR="000966F1" w:rsidRPr="006304A1" w:rsidTr="005B696F">
        <w:trPr>
          <w:trHeight w:val="2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F1" w:rsidRPr="006304A1" w:rsidRDefault="000966F1" w:rsidP="00BC281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/>
              <w:jc w:val="center"/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F1" w:rsidRPr="006304A1" w:rsidRDefault="000966F1" w:rsidP="00BC2811">
            <w:pPr>
              <w:widowControl w:val="0"/>
              <w:autoSpaceDE w:val="0"/>
              <w:autoSpaceDN w:val="0"/>
              <w:adjustRightInd w:val="0"/>
              <w:jc w:val="both"/>
            </w:pPr>
            <w:r w:rsidRPr="006304A1">
              <w:t>Цель и назначение работ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6F1" w:rsidRPr="006304A1" w:rsidRDefault="000966F1" w:rsidP="00BC2811">
            <w:pPr>
              <w:jc w:val="both"/>
            </w:pPr>
            <w:r w:rsidRPr="006304A1">
              <w:t xml:space="preserve">Подготовка исходных данных для подготовки проекта </w:t>
            </w:r>
            <w:r>
              <w:t xml:space="preserve">планировки </w:t>
            </w:r>
            <w:r w:rsidRPr="006304A1">
              <w:t>территории.</w:t>
            </w:r>
          </w:p>
        </w:tc>
      </w:tr>
    </w:tbl>
    <w:p w:rsidR="005B696F" w:rsidRDefault="005B696F"/>
    <w:p w:rsidR="005B696F" w:rsidRDefault="005B696F" w:rsidP="005B696F">
      <w:pPr>
        <w:jc w:val="center"/>
      </w:pPr>
      <w:r>
        <w:lastRenderedPageBreak/>
        <w:t>2</w:t>
      </w:r>
    </w:p>
    <w:p w:rsidR="005B696F" w:rsidRDefault="005B696F"/>
    <w:tbl>
      <w:tblPr>
        <w:tblW w:w="988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570"/>
        <w:gridCol w:w="6650"/>
      </w:tblGrid>
      <w:tr w:rsidR="000966F1" w:rsidRPr="006304A1" w:rsidTr="005B696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F1" w:rsidRPr="006304A1" w:rsidRDefault="000966F1" w:rsidP="000966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/>
              <w:jc w:val="center"/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F1" w:rsidRPr="006304A1" w:rsidRDefault="000966F1" w:rsidP="00BC4BA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6304A1">
              <w:rPr>
                <w:color w:val="000001"/>
              </w:rPr>
              <w:t>Виды работ в составе инженерных изысканий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6F1" w:rsidRPr="006304A1" w:rsidRDefault="000966F1" w:rsidP="00BC4BA9">
            <w:pPr>
              <w:jc w:val="both"/>
              <w:rPr>
                <w:rFonts w:eastAsia="TimesNewRomanPS-BoldMT"/>
              </w:rPr>
            </w:pPr>
            <w:r w:rsidRPr="006304A1">
              <w:rPr>
                <w:rFonts w:eastAsia="TimesNewRomanPS-BoldMT"/>
              </w:rPr>
              <w:t xml:space="preserve">Состав и объем инженерных изысканий для подготовки проекта </w:t>
            </w:r>
            <w:r>
              <w:t>планировки</w:t>
            </w:r>
            <w:r w:rsidRPr="006304A1">
              <w:rPr>
                <w:rFonts w:eastAsia="TimesNewRomanPS-BoldMT"/>
              </w:rPr>
              <w:t xml:space="preserve"> территории, метод их выполнения устанавливаются с учетом требований технических регламентов программой инженерных изысканий в соответствии с действующим законодательством.</w:t>
            </w:r>
          </w:p>
          <w:p w:rsidR="000966F1" w:rsidRPr="006304A1" w:rsidRDefault="000966F1" w:rsidP="00BC4BA9">
            <w:pPr>
              <w:jc w:val="both"/>
              <w:rPr>
                <w:rFonts w:eastAsia="TimesNewRomanPS-BoldMT"/>
              </w:rPr>
            </w:pPr>
            <w:r w:rsidRPr="006304A1">
              <w:rPr>
                <w:rFonts w:eastAsia="TimesNewRomanPS-BoldMT"/>
              </w:rPr>
              <w:t>Программа инженерных изысканий разрабатывается исполнителем инженерных изысканий на основе настоящего задания и утверждается Заказчиком.</w:t>
            </w:r>
          </w:p>
        </w:tc>
      </w:tr>
      <w:tr w:rsidR="000966F1" w:rsidRPr="006304A1" w:rsidTr="005B696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F1" w:rsidRPr="006304A1" w:rsidRDefault="000966F1" w:rsidP="000966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/>
              <w:jc w:val="center"/>
            </w:pPr>
          </w:p>
        </w:tc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F1" w:rsidRPr="006304A1" w:rsidRDefault="000966F1" w:rsidP="004D4F6A">
            <w:pPr>
              <w:jc w:val="both"/>
              <w:rPr>
                <w:rFonts w:eastAsia="TimesNewRomanPS-BoldMT"/>
              </w:rPr>
            </w:pPr>
            <w:r w:rsidRPr="006304A1">
              <w:rPr>
                <w:color w:val="000001"/>
              </w:rPr>
              <w:t>Основные требования к результатам инженерных изысканий</w:t>
            </w:r>
          </w:p>
        </w:tc>
      </w:tr>
      <w:tr w:rsidR="000966F1" w:rsidRPr="006304A1" w:rsidTr="005B696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F1" w:rsidRPr="006304A1" w:rsidRDefault="000966F1" w:rsidP="004D4F6A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</w:pPr>
            <w:r w:rsidRPr="006304A1">
              <w:t>12.1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F1" w:rsidRPr="006304A1" w:rsidRDefault="000966F1" w:rsidP="004D4F6A">
            <w:pPr>
              <w:widowControl w:val="0"/>
              <w:autoSpaceDE w:val="0"/>
              <w:autoSpaceDN w:val="0"/>
              <w:adjustRightInd w:val="0"/>
            </w:pPr>
            <w:r w:rsidRPr="006304A1">
              <w:rPr>
                <w:color w:val="000001"/>
              </w:rPr>
              <w:t>Требования к точности, надёжности, достоверности и обеспеченности данных и характеристик, получаемых при инженерных изысканиях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6F1" w:rsidRPr="006304A1" w:rsidRDefault="000966F1" w:rsidP="004D4F6A">
            <w:pPr>
              <w:tabs>
                <w:tab w:val="left" w:pos="344"/>
              </w:tabs>
              <w:jc w:val="both"/>
            </w:pPr>
            <w:r w:rsidRPr="006304A1">
              <w:t>Выполненные инженерные изыскания должны соответствовать требованиям:</w:t>
            </w:r>
          </w:p>
          <w:p w:rsidR="000966F1" w:rsidRPr="006304A1" w:rsidRDefault="000966F1" w:rsidP="004D4F6A">
            <w:pPr>
              <w:tabs>
                <w:tab w:val="left" w:pos="344"/>
              </w:tabs>
              <w:jc w:val="both"/>
            </w:pPr>
            <w:r w:rsidRPr="006304A1">
              <w:t>- СП 438.1325800.2019. Свод правил. Инженерные изыскания при планировке территорий. Общие требования;</w:t>
            </w:r>
          </w:p>
          <w:p w:rsidR="000966F1" w:rsidRPr="006304A1" w:rsidRDefault="000966F1" w:rsidP="004D4F6A">
            <w:pPr>
              <w:contextualSpacing/>
              <w:jc w:val="both"/>
            </w:pPr>
            <w:r w:rsidRPr="006304A1">
              <w:t>- СП.47.13330.2016 Инженерные изыскания для строительства. Основные положения (актуализированная редакция);</w:t>
            </w:r>
          </w:p>
          <w:p w:rsidR="000966F1" w:rsidRPr="006304A1" w:rsidRDefault="000966F1" w:rsidP="004D4F6A">
            <w:pPr>
              <w:contextualSpacing/>
              <w:jc w:val="both"/>
            </w:pPr>
            <w:r w:rsidRPr="006304A1">
              <w:t>- СП 11-104-97. Инженерно-геодезические изыскания для строительства</w:t>
            </w:r>
          </w:p>
        </w:tc>
      </w:tr>
      <w:tr w:rsidR="000966F1" w:rsidRPr="006304A1" w:rsidTr="005B696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F1" w:rsidRPr="006304A1" w:rsidRDefault="000966F1" w:rsidP="004D4F6A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</w:pPr>
            <w:r w:rsidRPr="006304A1">
              <w:t>12.2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F1" w:rsidRPr="006304A1" w:rsidRDefault="000966F1" w:rsidP="004D4F6A">
            <w:pPr>
              <w:widowControl w:val="0"/>
              <w:autoSpaceDE w:val="0"/>
              <w:autoSpaceDN w:val="0"/>
              <w:adjustRightInd w:val="0"/>
            </w:pPr>
            <w:r w:rsidRPr="006304A1">
              <w:t>Требования к материалам и результатам инженерных изысканий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6F1" w:rsidRPr="006304A1" w:rsidRDefault="000966F1" w:rsidP="004D4F6A">
            <w:pPr>
              <w:jc w:val="both"/>
            </w:pPr>
            <w:r w:rsidRPr="006304A1">
              <w:t>Исполнитель передаёт технические отчёты по выполненным инженерным изысканиям на бумажных носителях (по 1 экземпляру) и в электронном виде на CD или DVD диске (дисках) (по 1 экземпляру).</w:t>
            </w:r>
          </w:p>
          <w:p w:rsidR="000966F1" w:rsidRPr="006304A1" w:rsidRDefault="000966F1" w:rsidP="004D4F6A">
            <w:pPr>
              <w:jc w:val="both"/>
              <w:rPr>
                <w:rFonts w:eastAsia="TimesNewRomanPS-BoldMT"/>
              </w:rPr>
            </w:pPr>
            <w:r w:rsidRPr="006304A1">
              <w:t>Технический отчёт должен соответствовать требованиям СП 438.1325800.2019, СП 47.13330.2016</w:t>
            </w:r>
          </w:p>
        </w:tc>
      </w:tr>
      <w:tr w:rsidR="000966F1" w:rsidRPr="006304A1" w:rsidTr="005B696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F1" w:rsidRPr="006304A1" w:rsidRDefault="000966F1" w:rsidP="004D4F6A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</w:pPr>
            <w:r w:rsidRPr="006304A1">
              <w:t>12.3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F1" w:rsidRPr="006304A1" w:rsidRDefault="000966F1" w:rsidP="004D4F6A">
            <w:pPr>
              <w:widowControl w:val="0"/>
              <w:autoSpaceDE w:val="0"/>
              <w:autoSpaceDN w:val="0"/>
              <w:adjustRightInd w:val="0"/>
            </w:pPr>
            <w:r w:rsidRPr="006304A1">
              <w:t>Требования к передаче материалов на электронных носителях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6F1" w:rsidRPr="006304A1" w:rsidRDefault="000966F1" w:rsidP="004D4F6A">
            <w:pPr>
              <w:tabs>
                <w:tab w:val="left" w:pos="342"/>
              </w:tabs>
              <w:jc w:val="both"/>
            </w:pPr>
            <w:r w:rsidRPr="006304A1">
              <w:t xml:space="preserve">Требования к форматам отчётных материалов и к картографическим данным: </w:t>
            </w:r>
          </w:p>
          <w:p w:rsidR="000966F1" w:rsidRPr="006304A1" w:rsidRDefault="000966F1" w:rsidP="004D4F6A">
            <w:pPr>
              <w:tabs>
                <w:tab w:val="left" w:pos="342"/>
              </w:tabs>
              <w:jc w:val="both"/>
            </w:pPr>
            <w:r w:rsidRPr="006304A1">
              <w:t xml:space="preserve">- </w:t>
            </w:r>
            <w:r w:rsidRPr="006304A1">
              <w:tab/>
              <w:t xml:space="preserve">векторные данные формируются в формате файлов MID/MIF и DWG, адаптированных  к Mapinfo Professional (версия 9.0) и Bricscad Classic (версия 11.4.4) соответственно. Представляемые пространственные данные должны иметь привязку к системе координат, используемой для ведения Единого государственного реестра недвижимости. </w:t>
            </w:r>
          </w:p>
          <w:p w:rsidR="000966F1" w:rsidRPr="006304A1" w:rsidRDefault="000966F1" w:rsidP="004D4F6A">
            <w:pPr>
              <w:tabs>
                <w:tab w:val="left" w:pos="342"/>
              </w:tabs>
              <w:jc w:val="both"/>
            </w:pPr>
            <w:r w:rsidRPr="006304A1">
              <w:t>Текстовые материалы представляются в программном продукте MicrosoftOffice (*.doc), AdobeReader (*.pdf), графические материалы в формате jpeg, *.jpg., AdobeReader (*.pdf).</w:t>
            </w:r>
          </w:p>
          <w:p w:rsidR="000966F1" w:rsidRPr="006304A1" w:rsidRDefault="000966F1" w:rsidP="004D4F6A">
            <w:pPr>
              <w:tabs>
                <w:tab w:val="left" w:pos="342"/>
              </w:tabs>
              <w:jc w:val="both"/>
            </w:pPr>
            <w:r w:rsidRPr="006304A1">
              <w:t>Маркировка CD или DVD диска (дисков) выполняется печатным способом с указанием наименования объекта, заказчика, разработчика документации, даты изготовления электронной версии, порядкового номера диска. Диск должен быть упакован в пластиковый бокс, на лицевой поверхности которого также делае</w:t>
            </w:r>
            <w:r>
              <w:t>тся соответствующая маркировка.</w:t>
            </w:r>
            <w:r w:rsidRPr="006304A1">
              <w:t>В корневом каталоге диска должен находиться текстовый файл содержания.</w:t>
            </w:r>
          </w:p>
          <w:p w:rsidR="000966F1" w:rsidRPr="000F30D0" w:rsidRDefault="000966F1" w:rsidP="004D4F6A">
            <w:pPr>
              <w:tabs>
                <w:tab w:val="left" w:pos="372"/>
              </w:tabs>
              <w:jc w:val="both"/>
            </w:pPr>
            <w:r w:rsidRPr="006304A1">
              <w:t>Состав и содержание диска должны соответствовать комплекту документации. Каждый физический раздел комплекта (том, книга, альбом чертежей и т. п.) должен быть представлен в отдельном каталоге диска файлом (группой файлов) электронного документа. Название каталога должно соответствовать названию раздела.</w:t>
            </w:r>
            <w:r>
              <w:t xml:space="preserve"> </w:t>
            </w:r>
          </w:p>
        </w:tc>
      </w:tr>
    </w:tbl>
    <w:p w:rsidR="000966F1" w:rsidRPr="00BB0941" w:rsidRDefault="000966F1" w:rsidP="000966F1">
      <w:pPr>
        <w:rPr>
          <w:sz w:val="2"/>
          <w:szCs w:val="2"/>
        </w:rPr>
      </w:pPr>
    </w:p>
    <w:p w:rsidR="000966F1" w:rsidRDefault="000966F1" w:rsidP="00D95F56">
      <w:pPr>
        <w:jc w:val="center"/>
      </w:pPr>
    </w:p>
    <w:p w:rsidR="005B696F" w:rsidRDefault="005B696F" w:rsidP="00D95F56">
      <w:pPr>
        <w:jc w:val="center"/>
      </w:pPr>
      <w:r>
        <w:t>__________________________</w:t>
      </w:r>
    </w:p>
    <w:sectPr w:rsidR="005B696F" w:rsidSect="005B696F">
      <w:pgSz w:w="11906" w:h="16838" w:code="9"/>
      <w:pgMar w:top="567" w:right="84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649" w:rsidRDefault="002C0649" w:rsidP="00F107F0">
      <w:r>
        <w:separator/>
      </w:r>
    </w:p>
  </w:endnote>
  <w:endnote w:type="continuationSeparator" w:id="0">
    <w:p w:rsidR="002C0649" w:rsidRDefault="002C0649" w:rsidP="00F1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Arial Unicode MS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649" w:rsidRDefault="002C0649" w:rsidP="00F107F0">
      <w:r>
        <w:separator/>
      </w:r>
    </w:p>
  </w:footnote>
  <w:footnote w:type="continuationSeparator" w:id="0">
    <w:p w:rsidR="002C0649" w:rsidRDefault="002C0649" w:rsidP="00F10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786903"/>
    <w:multiLevelType w:val="multilevel"/>
    <w:tmpl w:val="615C6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17FC4"/>
    <w:rsid w:val="000206FB"/>
    <w:rsid w:val="00021615"/>
    <w:rsid w:val="00023E42"/>
    <w:rsid w:val="000259FB"/>
    <w:rsid w:val="00027BB4"/>
    <w:rsid w:val="00053DF2"/>
    <w:rsid w:val="00057B80"/>
    <w:rsid w:val="0006135F"/>
    <w:rsid w:val="000678C7"/>
    <w:rsid w:val="00070BB5"/>
    <w:rsid w:val="00073D43"/>
    <w:rsid w:val="00077AF8"/>
    <w:rsid w:val="000805E2"/>
    <w:rsid w:val="00081B25"/>
    <w:rsid w:val="00082940"/>
    <w:rsid w:val="00090107"/>
    <w:rsid w:val="00095D86"/>
    <w:rsid w:val="000966F1"/>
    <w:rsid w:val="00096702"/>
    <w:rsid w:val="000A09C9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42FB"/>
    <w:rsid w:val="000E4886"/>
    <w:rsid w:val="000E68CB"/>
    <w:rsid w:val="000E793A"/>
    <w:rsid w:val="000F3D2E"/>
    <w:rsid w:val="000F503B"/>
    <w:rsid w:val="001024C3"/>
    <w:rsid w:val="001039D7"/>
    <w:rsid w:val="00103FF3"/>
    <w:rsid w:val="00104B52"/>
    <w:rsid w:val="00105143"/>
    <w:rsid w:val="001052A2"/>
    <w:rsid w:val="00106418"/>
    <w:rsid w:val="0011337C"/>
    <w:rsid w:val="00115FC2"/>
    <w:rsid w:val="00116C18"/>
    <w:rsid w:val="00124509"/>
    <w:rsid w:val="001278AA"/>
    <w:rsid w:val="001408CD"/>
    <w:rsid w:val="0014097A"/>
    <w:rsid w:val="00144D37"/>
    <w:rsid w:val="0015188B"/>
    <w:rsid w:val="0015251E"/>
    <w:rsid w:val="00154644"/>
    <w:rsid w:val="00155343"/>
    <w:rsid w:val="001564B7"/>
    <w:rsid w:val="001610F7"/>
    <w:rsid w:val="00165E85"/>
    <w:rsid w:val="00166315"/>
    <w:rsid w:val="00166440"/>
    <w:rsid w:val="001772C2"/>
    <w:rsid w:val="00181B7C"/>
    <w:rsid w:val="00186163"/>
    <w:rsid w:val="0019152A"/>
    <w:rsid w:val="0019449F"/>
    <w:rsid w:val="00194A9D"/>
    <w:rsid w:val="0019517E"/>
    <w:rsid w:val="00195E74"/>
    <w:rsid w:val="001976BA"/>
    <w:rsid w:val="001979A4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455"/>
    <w:rsid w:val="001C57FB"/>
    <w:rsid w:val="001D094E"/>
    <w:rsid w:val="001D1EE5"/>
    <w:rsid w:val="001D2FB0"/>
    <w:rsid w:val="001E065C"/>
    <w:rsid w:val="001E358E"/>
    <w:rsid w:val="001E471C"/>
    <w:rsid w:val="001E54ED"/>
    <w:rsid w:val="001E5E52"/>
    <w:rsid w:val="001F0DC5"/>
    <w:rsid w:val="002062E3"/>
    <w:rsid w:val="00206FB2"/>
    <w:rsid w:val="00207B13"/>
    <w:rsid w:val="002106FC"/>
    <w:rsid w:val="00210D87"/>
    <w:rsid w:val="002117AE"/>
    <w:rsid w:val="00214DE6"/>
    <w:rsid w:val="0021611E"/>
    <w:rsid w:val="00226C60"/>
    <w:rsid w:val="00226E82"/>
    <w:rsid w:val="00227111"/>
    <w:rsid w:val="00231E3B"/>
    <w:rsid w:val="002344A5"/>
    <w:rsid w:val="00245D7C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2004"/>
    <w:rsid w:val="00287129"/>
    <w:rsid w:val="00287589"/>
    <w:rsid w:val="002929BA"/>
    <w:rsid w:val="0029484F"/>
    <w:rsid w:val="00297149"/>
    <w:rsid w:val="002A0703"/>
    <w:rsid w:val="002A0E40"/>
    <w:rsid w:val="002A17E0"/>
    <w:rsid w:val="002A1BD1"/>
    <w:rsid w:val="002A2086"/>
    <w:rsid w:val="002A28C0"/>
    <w:rsid w:val="002A5664"/>
    <w:rsid w:val="002A5EDA"/>
    <w:rsid w:val="002B19C9"/>
    <w:rsid w:val="002B6644"/>
    <w:rsid w:val="002B749F"/>
    <w:rsid w:val="002C023E"/>
    <w:rsid w:val="002C0649"/>
    <w:rsid w:val="002D0396"/>
    <w:rsid w:val="002D0971"/>
    <w:rsid w:val="002D5CF4"/>
    <w:rsid w:val="002E0909"/>
    <w:rsid w:val="002E701C"/>
    <w:rsid w:val="002E7798"/>
    <w:rsid w:val="002F469F"/>
    <w:rsid w:val="002F5027"/>
    <w:rsid w:val="002F779F"/>
    <w:rsid w:val="002F7ADA"/>
    <w:rsid w:val="00300021"/>
    <w:rsid w:val="00302249"/>
    <w:rsid w:val="00304457"/>
    <w:rsid w:val="00307AB3"/>
    <w:rsid w:val="00310040"/>
    <w:rsid w:val="00310EB0"/>
    <w:rsid w:val="003112BD"/>
    <w:rsid w:val="00311444"/>
    <w:rsid w:val="00313CB9"/>
    <w:rsid w:val="003160A0"/>
    <w:rsid w:val="00321C7B"/>
    <w:rsid w:val="00322D1D"/>
    <w:rsid w:val="003230D9"/>
    <w:rsid w:val="00325850"/>
    <w:rsid w:val="00326F9D"/>
    <w:rsid w:val="003357CB"/>
    <w:rsid w:val="003445A5"/>
    <w:rsid w:val="0035020D"/>
    <w:rsid w:val="00354DEC"/>
    <w:rsid w:val="0035513E"/>
    <w:rsid w:val="00356894"/>
    <w:rsid w:val="0036102A"/>
    <w:rsid w:val="00362EB8"/>
    <w:rsid w:val="00363D90"/>
    <w:rsid w:val="00365251"/>
    <w:rsid w:val="003655A5"/>
    <w:rsid w:val="00365C1D"/>
    <w:rsid w:val="0036609D"/>
    <w:rsid w:val="00366336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DED"/>
    <w:rsid w:val="003A4E15"/>
    <w:rsid w:val="003B4CE5"/>
    <w:rsid w:val="003C2244"/>
    <w:rsid w:val="003C29C6"/>
    <w:rsid w:val="003C3E1E"/>
    <w:rsid w:val="003C7E9E"/>
    <w:rsid w:val="003D0873"/>
    <w:rsid w:val="003D41D8"/>
    <w:rsid w:val="003E4F4B"/>
    <w:rsid w:val="003F38A2"/>
    <w:rsid w:val="00401620"/>
    <w:rsid w:val="00403A93"/>
    <w:rsid w:val="0040450B"/>
    <w:rsid w:val="00414E0C"/>
    <w:rsid w:val="00417F58"/>
    <w:rsid w:val="004245DD"/>
    <w:rsid w:val="004276ED"/>
    <w:rsid w:val="004325AD"/>
    <w:rsid w:val="00433C50"/>
    <w:rsid w:val="00436785"/>
    <w:rsid w:val="00440F89"/>
    <w:rsid w:val="0044510C"/>
    <w:rsid w:val="00450287"/>
    <w:rsid w:val="00453B78"/>
    <w:rsid w:val="004551B6"/>
    <w:rsid w:val="004574C3"/>
    <w:rsid w:val="004574E1"/>
    <w:rsid w:val="004621EE"/>
    <w:rsid w:val="00470B9F"/>
    <w:rsid w:val="0047170A"/>
    <w:rsid w:val="00481F62"/>
    <w:rsid w:val="004853F8"/>
    <w:rsid w:val="00485BD9"/>
    <w:rsid w:val="00485C53"/>
    <w:rsid w:val="0049301C"/>
    <w:rsid w:val="00495FD4"/>
    <w:rsid w:val="00497369"/>
    <w:rsid w:val="004A0C4C"/>
    <w:rsid w:val="004A2F86"/>
    <w:rsid w:val="004A3890"/>
    <w:rsid w:val="004A52F9"/>
    <w:rsid w:val="004B0FF5"/>
    <w:rsid w:val="004B1724"/>
    <w:rsid w:val="004B2578"/>
    <w:rsid w:val="004B33E3"/>
    <w:rsid w:val="004B46A0"/>
    <w:rsid w:val="004C5F11"/>
    <w:rsid w:val="004C5F48"/>
    <w:rsid w:val="004C7129"/>
    <w:rsid w:val="004C7C05"/>
    <w:rsid w:val="004D28F1"/>
    <w:rsid w:val="004D414C"/>
    <w:rsid w:val="004D7738"/>
    <w:rsid w:val="004E281F"/>
    <w:rsid w:val="004E69A2"/>
    <w:rsid w:val="004E7DE2"/>
    <w:rsid w:val="004F0078"/>
    <w:rsid w:val="004F3D22"/>
    <w:rsid w:val="004F3D97"/>
    <w:rsid w:val="004F4FE0"/>
    <w:rsid w:val="0050715C"/>
    <w:rsid w:val="00507692"/>
    <w:rsid w:val="00507696"/>
    <w:rsid w:val="00512400"/>
    <w:rsid w:val="00513082"/>
    <w:rsid w:val="005158E6"/>
    <w:rsid w:val="00520133"/>
    <w:rsid w:val="005256A2"/>
    <w:rsid w:val="00534CE3"/>
    <w:rsid w:val="005359DA"/>
    <w:rsid w:val="00540279"/>
    <w:rsid w:val="00543F61"/>
    <w:rsid w:val="00546374"/>
    <w:rsid w:val="005465E2"/>
    <w:rsid w:val="00547827"/>
    <w:rsid w:val="00550CC5"/>
    <w:rsid w:val="00552002"/>
    <w:rsid w:val="00554031"/>
    <w:rsid w:val="00557215"/>
    <w:rsid w:val="00561715"/>
    <w:rsid w:val="0056280B"/>
    <w:rsid w:val="005639FC"/>
    <w:rsid w:val="005647E5"/>
    <w:rsid w:val="00566865"/>
    <w:rsid w:val="005722EC"/>
    <w:rsid w:val="00572C58"/>
    <w:rsid w:val="005732DA"/>
    <w:rsid w:val="00575393"/>
    <w:rsid w:val="0057632B"/>
    <w:rsid w:val="00576488"/>
    <w:rsid w:val="005820CB"/>
    <w:rsid w:val="0058333F"/>
    <w:rsid w:val="00593BCF"/>
    <w:rsid w:val="00593F3F"/>
    <w:rsid w:val="005A0574"/>
    <w:rsid w:val="005A0AA6"/>
    <w:rsid w:val="005A1D1F"/>
    <w:rsid w:val="005A5DEB"/>
    <w:rsid w:val="005B520A"/>
    <w:rsid w:val="005B5247"/>
    <w:rsid w:val="005B696F"/>
    <w:rsid w:val="005B699E"/>
    <w:rsid w:val="005C26F8"/>
    <w:rsid w:val="005C4FEF"/>
    <w:rsid w:val="005C50DD"/>
    <w:rsid w:val="005C5570"/>
    <w:rsid w:val="005C5FD2"/>
    <w:rsid w:val="005D132F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07926"/>
    <w:rsid w:val="00620A4E"/>
    <w:rsid w:val="00620F66"/>
    <w:rsid w:val="00622614"/>
    <w:rsid w:val="00625466"/>
    <w:rsid w:val="006375FD"/>
    <w:rsid w:val="00641717"/>
    <w:rsid w:val="00641AAD"/>
    <w:rsid w:val="006446BE"/>
    <w:rsid w:val="00655D9F"/>
    <w:rsid w:val="00655EBB"/>
    <w:rsid w:val="0065692A"/>
    <w:rsid w:val="00663668"/>
    <w:rsid w:val="00663CFB"/>
    <w:rsid w:val="00664986"/>
    <w:rsid w:val="00667DB5"/>
    <w:rsid w:val="006727CE"/>
    <w:rsid w:val="00676C4A"/>
    <w:rsid w:val="00677253"/>
    <w:rsid w:val="006819A1"/>
    <w:rsid w:val="006822D4"/>
    <w:rsid w:val="00682B81"/>
    <w:rsid w:val="0068776E"/>
    <w:rsid w:val="006954B5"/>
    <w:rsid w:val="00696C4F"/>
    <w:rsid w:val="00697FC0"/>
    <w:rsid w:val="006A01A4"/>
    <w:rsid w:val="006A79A4"/>
    <w:rsid w:val="006B1B62"/>
    <w:rsid w:val="006B29FB"/>
    <w:rsid w:val="006C7F1B"/>
    <w:rsid w:val="006D3B0F"/>
    <w:rsid w:val="006E2138"/>
    <w:rsid w:val="006E482B"/>
    <w:rsid w:val="006E4879"/>
    <w:rsid w:val="006E4BE0"/>
    <w:rsid w:val="006E694F"/>
    <w:rsid w:val="006F02CF"/>
    <w:rsid w:val="006F0811"/>
    <w:rsid w:val="006F6167"/>
    <w:rsid w:val="0070364A"/>
    <w:rsid w:val="00706E07"/>
    <w:rsid w:val="00707CD9"/>
    <w:rsid w:val="00711231"/>
    <w:rsid w:val="00715DEA"/>
    <w:rsid w:val="00717605"/>
    <w:rsid w:val="0072198A"/>
    <w:rsid w:val="0072203B"/>
    <w:rsid w:val="00723414"/>
    <w:rsid w:val="00723E59"/>
    <w:rsid w:val="00724CEF"/>
    <w:rsid w:val="00725495"/>
    <w:rsid w:val="00733B1B"/>
    <w:rsid w:val="0073632F"/>
    <w:rsid w:val="00736DA3"/>
    <w:rsid w:val="00736F33"/>
    <w:rsid w:val="00740032"/>
    <w:rsid w:val="00742FFA"/>
    <w:rsid w:val="00745788"/>
    <w:rsid w:val="00745F7A"/>
    <w:rsid w:val="007523FF"/>
    <w:rsid w:val="007572F9"/>
    <w:rsid w:val="00760197"/>
    <w:rsid w:val="00760F40"/>
    <w:rsid w:val="00763682"/>
    <w:rsid w:val="00763D5D"/>
    <w:rsid w:val="007642B7"/>
    <w:rsid w:val="007647DE"/>
    <w:rsid w:val="00764C4D"/>
    <w:rsid w:val="007650C5"/>
    <w:rsid w:val="00766B1F"/>
    <w:rsid w:val="007731FE"/>
    <w:rsid w:val="007751A8"/>
    <w:rsid w:val="007771B0"/>
    <w:rsid w:val="007903BB"/>
    <w:rsid w:val="00794D70"/>
    <w:rsid w:val="0079564B"/>
    <w:rsid w:val="00795ED5"/>
    <w:rsid w:val="007A1294"/>
    <w:rsid w:val="007A2BF8"/>
    <w:rsid w:val="007A5831"/>
    <w:rsid w:val="007B0F21"/>
    <w:rsid w:val="007B13DD"/>
    <w:rsid w:val="007B1FBF"/>
    <w:rsid w:val="007B596C"/>
    <w:rsid w:val="007C0456"/>
    <w:rsid w:val="007C55F8"/>
    <w:rsid w:val="007C7D9A"/>
    <w:rsid w:val="007D5B5F"/>
    <w:rsid w:val="007E044A"/>
    <w:rsid w:val="007E25E0"/>
    <w:rsid w:val="007E5E20"/>
    <w:rsid w:val="007E6EA8"/>
    <w:rsid w:val="007F13C7"/>
    <w:rsid w:val="00801EDA"/>
    <w:rsid w:val="008058F7"/>
    <w:rsid w:val="00806BDC"/>
    <w:rsid w:val="008105FA"/>
    <w:rsid w:val="0081136F"/>
    <w:rsid w:val="0081338C"/>
    <w:rsid w:val="00816CE7"/>
    <w:rsid w:val="00820DEB"/>
    <w:rsid w:val="008262BC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61413"/>
    <w:rsid w:val="00866D38"/>
    <w:rsid w:val="00870584"/>
    <w:rsid w:val="00872A84"/>
    <w:rsid w:val="008730B5"/>
    <w:rsid w:val="00874222"/>
    <w:rsid w:val="00875295"/>
    <w:rsid w:val="008762E6"/>
    <w:rsid w:val="00880BCD"/>
    <w:rsid w:val="00882E10"/>
    <w:rsid w:val="00884256"/>
    <w:rsid w:val="00887DE7"/>
    <w:rsid w:val="00891917"/>
    <w:rsid w:val="008929BF"/>
    <w:rsid w:val="00894298"/>
    <w:rsid w:val="008979CC"/>
    <w:rsid w:val="008A3C3C"/>
    <w:rsid w:val="008A456A"/>
    <w:rsid w:val="008A6B6B"/>
    <w:rsid w:val="008B0407"/>
    <w:rsid w:val="008B12EC"/>
    <w:rsid w:val="008B14FE"/>
    <w:rsid w:val="008B15E5"/>
    <w:rsid w:val="008B245D"/>
    <w:rsid w:val="008B4BE1"/>
    <w:rsid w:val="008B576C"/>
    <w:rsid w:val="008C0DF8"/>
    <w:rsid w:val="008C17C8"/>
    <w:rsid w:val="008C254F"/>
    <w:rsid w:val="008C3F8B"/>
    <w:rsid w:val="008C4097"/>
    <w:rsid w:val="008C4A5B"/>
    <w:rsid w:val="008C6F3F"/>
    <w:rsid w:val="008C79F0"/>
    <w:rsid w:val="008D11F1"/>
    <w:rsid w:val="008D6056"/>
    <w:rsid w:val="008E0B3F"/>
    <w:rsid w:val="008E10DB"/>
    <w:rsid w:val="008E218F"/>
    <w:rsid w:val="008E7E80"/>
    <w:rsid w:val="008F35B0"/>
    <w:rsid w:val="008F3608"/>
    <w:rsid w:val="008F456C"/>
    <w:rsid w:val="008F4C6F"/>
    <w:rsid w:val="008F57E7"/>
    <w:rsid w:val="00903D92"/>
    <w:rsid w:val="00904271"/>
    <w:rsid w:val="00913585"/>
    <w:rsid w:val="00913C9B"/>
    <w:rsid w:val="00914CC2"/>
    <w:rsid w:val="00916E81"/>
    <w:rsid w:val="00922122"/>
    <w:rsid w:val="0092257F"/>
    <w:rsid w:val="009238D4"/>
    <w:rsid w:val="0093728F"/>
    <w:rsid w:val="00941293"/>
    <w:rsid w:val="00941C26"/>
    <w:rsid w:val="00946143"/>
    <w:rsid w:val="00950572"/>
    <w:rsid w:val="009517B6"/>
    <w:rsid w:val="00953A89"/>
    <w:rsid w:val="00954D1D"/>
    <w:rsid w:val="00955603"/>
    <w:rsid w:val="00957240"/>
    <w:rsid w:val="00964666"/>
    <w:rsid w:val="009678B3"/>
    <w:rsid w:val="0097329C"/>
    <w:rsid w:val="00975987"/>
    <w:rsid w:val="00976674"/>
    <w:rsid w:val="009767D8"/>
    <w:rsid w:val="00976E5B"/>
    <w:rsid w:val="009777D9"/>
    <w:rsid w:val="00983ED0"/>
    <w:rsid w:val="00993111"/>
    <w:rsid w:val="00994FF6"/>
    <w:rsid w:val="0099571A"/>
    <w:rsid w:val="0099596E"/>
    <w:rsid w:val="009A3562"/>
    <w:rsid w:val="009A3D17"/>
    <w:rsid w:val="009A5039"/>
    <w:rsid w:val="009C00A4"/>
    <w:rsid w:val="009C1EB9"/>
    <w:rsid w:val="009C274A"/>
    <w:rsid w:val="009C2CEE"/>
    <w:rsid w:val="009C58B8"/>
    <w:rsid w:val="009D1514"/>
    <w:rsid w:val="009D28D2"/>
    <w:rsid w:val="009D3B08"/>
    <w:rsid w:val="009E5FAA"/>
    <w:rsid w:val="009F1F28"/>
    <w:rsid w:val="009F3E0C"/>
    <w:rsid w:val="009F7CE4"/>
    <w:rsid w:val="00A00174"/>
    <w:rsid w:val="00A009F7"/>
    <w:rsid w:val="00A01609"/>
    <w:rsid w:val="00A0236A"/>
    <w:rsid w:val="00A03CAF"/>
    <w:rsid w:val="00A0444D"/>
    <w:rsid w:val="00A13946"/>
    <w:rsid w:val="00A151A7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40FE6"/>
    <w:rsid w:val="00A41FF5"/>
    <w:rsid w:val="00A42BC7"/>
    <w:rsid w:val="00A4561A"/>
    <w:rsid w:val="00A462C4"/>
    <w:rsid w:val="00A502D5"/>
    <w:rsid w:val="00A51E08"/>
    <w:rsid w:val="00A539DC"/>
    <w:rsid w:val="00A54504"/>
    <w:rsid w:val="00A57C98"/>
    <w:rsid w:val="00A63BCA"/>
    <w:rsid w:val="00A664A9"/>
    <w:rsid w:val="00A7287A"/>
    <w:rsid w:val="00A771E6"/>
    <w:rsid w:val="00A777B7"/>
    <w:rsid w:val="00A81228"/>
    <w:rsid w:val="00A81260"/>
    <w:rsid w:val="00A83C35"/>
    <w:rsid w:val="00A85469"/>
    <w:rsid w:val="00A90080"/>
    <w:rsid w:val="00A90392"/>
    <w:rsid w:val="00A92AFC"/>
    <w:rsid w:val="00A933FC"/>
    <w:rsid w:val="00AA08F6"/>
    <w:rsid w:val="00AA14DE"/>
    <w:rsid w:val="00AA292B"/>
    <w:rsid w:val="00AA29F5"/>
    <w:rsid w:val="00AA2FB5"/>
    <w:rsid w:val="00AA3C22"/>
    <w:rsid w:val="00AB3780"/>
    <w:rsid w:val="00AB46F0"/>
    <w:rsid w:val="00AB697F"/>
    <w:rsid w:val="00AB79CC"/>
    <w:rsid w:val="00AC1EA5"/>
    <w:rsid w:val="00AC2AB3"/>
    <w:rsid w:val="00AC380D"/>
    <w:rsid w:val="00AC3873"/>
    <w:rsid w:val="00AC558D"/>
    <w:rsid w:val="00AC5AB3"/>
    <w:rsid w:val="00AD030D"/>
    <w:rsid w:val="00AD07E3"/>
    <w:rsid w:val="00AD2B64"/>
    <w:rsid w:val="00AD36CF"/>
    <w:rsid w:val="00AE3B97"/>
    <w:rsid w:val="00AE5677"/>
    <w:rsid w:val="00AE6829"/>
    <w:rsid w:val="00AE6833"/>
    <w:rsid w:val="00AF685D"/>
    <w:rsid w:val="00AF7586"/>
    <w:rsid w:val="00B03682"/>
    <w:rsid w:val="00B059FC"/>
    <w:rsid w:val="00B05E56"/>
    <w:rsid w:val="00B10233"/>
    <w:rsid w:val="00B11611"/>
    <w:rsid w:val="00B22731"/>
    <w:rsid w:val="00B260B4"/>
    <w:rsid w:val="00B30282"/>
    <w:rsid w:val="00B333EE"/>
    <w:rsid w:val="00B34EE2"/>
    <w:rsid w:val="00B3538B"/>
    <w:rsid w:val="00B35E13"/>
    <w:rsid w:val="00B36EF0"/>
    <w:rsid w:val="00B40401"/>
    <w:rsid w:val="00B408F0"/>
    <w:rsid w:val="00B42C0C"/>
    <w:rsid w:val="00B54DA9"/>
    <w:rsid w:val="00B64118"/>
    <w:rsid w:val="00B65C03"/>
    <w:rsid w:val="00B67CA4"/>
    <w:rsid w:val="00B735E5"/>
    <w:rsid w:val="00B8151A"/>
    <w:rsid w:val="00B83D3A"/>
    <w:rsid w:val="00B87549"/>
    <w:rsid w:val="00B90567"/>
    <w:rsid w:val="00B91040"/>
    <w:rsid w:val="00B92F7A"/>
    <w:rsid w:val="00B954F5"/>
    <w:rsid w:val="00B96D73"/>
    <w:rsid w:val="00BA0B67"/>
    <w:rsid w:val="00BA101A"/>
    <w:rsid w:val="00BA5599"/>
    <w:rsid w:val="00BB4A5E"/>
    <w:rsid w:val="00BB5C29"/>
    <w:rsid w:val="00BB68BF"/>
    <w:rsid w:val="00BB73E2"/>
    <w:rsid w:val="00BB74FB"/>
    <w:rsid w:val="00BC128E"/>
    <w:rsid w:val="00BC48DE"/>
    <w:rsid w:val="00BC4D2A"/>
    <w:rsid w:val="00BC7B41"/>
    <w:rsid w:val="00BD1CA5"/>
    <w:rsid w:val="00BD1DBD"/>
    <w:rsid w:val="00BD604C"/>
    <w:rsid w:val="00BE200A"/>
    <w:rsid w:val="00BF6A2E"/>
    <w:rsid w:val="00BF7D20"/>
    <w:rsid w:val="00C00068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5596"/>
    <w:rsid w:val="00C26041"/>
    <w:rsid w:val="00C26528"/>
    <w:rsid w:val="00C26B2C"/>
    <w:rsid w:val="00C27F2C"/>
    <w:rsid w:val="00C3089D"/>
    <w:rsid w:val="00C30EF0"/>
    <w:rsid w:val="00C31D39"/>
    <w:rsid w:val="00C35176"/>
    <w:rsid w:val="00C376D8"/>
    <w:rsid w:val="00C42253"/>
    <w:rsid w:val="00C45E87"/>
    <w:rsid w:val="00C471CA"/>
    <w:rsid w:val="00C478D5"/>
    <w:rsid w:val="00C54AA0"/>
    <w:rsid w:val="00C575BA"/>
    <w:rsid w:val="00C6773F"/>
    <w:rsid w:val="00C7199F"/>
    <w:rsid w:val="00C73547"/>
    <w:rsid w:val="00C7364C"/>
    <w:rsid w:val="00C74972"/>
    <w:rsid w:val="00C7652B"/>
    <w:rsid w:val="00C85CAD"/>
    <w:rsid w:val="00C868EA"/>
    <w:rsid w:val="00C90FDE"/>
    <w:rsid w:val="00C92D15"/>
    <w:rsid w:val="00C93A30"/>
    <w:rsid w:val="00CA6228"/>
    <w:rsid w:val="00CA6B35"/>
    <w:rsid w:val="00CB1818"/>
    <w:rsid w:val="00CB31E8"/>
    <w:rsid w:val="00CB6E59"/>
    <w:rsid w:val="00CC1749"/>
    <w:rsid w:val="00CC1FC6"/>
    <w:rsid w:val="00CC4280"/>
    <w:rsid w:val="00CC56BD"/>
    <w:rsid w:val="00CC7ECA"/>
    <w:rsid w:val="00CD514C"/>
    <w:rsid w:val="00CD52EE"/>
    <w:rsid w:val="00CD5548"/>
    <w:rsid w:val="00CD5788"/>
    <w:rsid w:val="00CD6B7F"/>
    <w:rsid w:val="00CE114D"/>
    <w:rsid w:val="00CE6155"/>
    <w:rsid w:val="00CE66BF"/>
    <w:rsid w:val="00CE699A"/>
    <w:rsid w:val="00CF0785"/>
    <w:rsid w:val="00CF3B49"/>
    <w:rsid w:val="00CF569E"/>
    <w:rsid w:val="00CF57DD"/>
    <w:rsid w:val="00D00256"/>
    <w:rsid w:val="00D02E6B"/>
    <w:rsid w:val="00D03821"/>
    <w:rsid w:val="00D06D61"/>
    <w:rsid w:val="00D073AD"/>
    <w:rsid w:val="00D079B6"/>
    <w:rsid w:val="00D17D33"/>
    <w:rsid w:val="00D22053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6CED"/>
    <w:rsid w:val="00D570AA"/>
    <w:rsid w:val="00D67952"/>
    <w:rsid w:val="00D72872"/>
    <w:rsid w:val="00D72A51"/>
    <w:rsid w:val="00D72AFA"/>
    <w:rsid w:val="00D73373"/>
    <w:rsid w:val="00D740FE"/>
    <w:rsid w:val="00D75ECF"/>
    <w:rsid w:val="00D8550C"/>
    <w:rsid w:val="00D8569F"/>
    <w:rsid w:val="00D86244"/>
    <w:rsid w:val="00D910CD"/>
    <w:rsid w:val="00D95F56"/>
    <w:rsid w:val="00D95F96"/>
    <w:rsid w:val="00DA62E4"/>
    <w:rsid w:val="00DB3576"/>
    <w:rsid w:val="00DC1DD2"/>
    <w:rsid w:val="00DC34CF"/>
    <w:rsid w:val="00DC4E7B"/>
    <w:rsid w:val="00DD135F"/>
    <w:rsid w:val="00DD3893"/>
    <w:rsid w:val="00DE1A6B"/>
    <w:rsid w:val="00DE4DEE"/>
    <w:rsid w:val="00DE77E0"/>
    <w:rsid w:val="00DF61C3"/>
    <w:rsid w:val="00E05758"/>
    <w:rsid w:val="00E10DF0"/>
    <w:rsid w:val="00E15811"/>
    <w:rsid w:val="00E15F54"/>
    <w:rsid w:val="00E230C5"/>
    <w:rsid w:val="00E25EFF"/>
    <w:rsid w:val="00E304F7"/>
    <w:rsid w:val="00E30EF4"/>
    <w:rsid w:val="00E373A6"/>
    <w:rsid w:val="00E40C41"/>
    <w:rsid w:val="00E44F95"/>
    <w:rsid w:val="00E51AC7"/>
    <w:rsid w:val="00E52704"/>
    <w:rsid w:val="00E52B8E"/>
    <w:rsid w:val="00E5325E"/>
    <w:rsid w:val="00E560D4"/>
    <w:rsid w:val="00E57523"/>
    <w:rsid w:val="00E6175B"/>
    <w:rsid w:val="00E67E90"/>
    <w:rsid w:val="00E75A6B"/>
    <w:rsid w:val="00E833C3"/>
    <w:rsid w:val="00E8362E"/>
    <w:rsid w:val="00E83A48"/>
    <w:rsid w:val="00E87757"/>
    <w:rsid w:val="00E9278B"/>
    <w:rsid w:val="00E92F7F"/>
    <w:rsid w:val="00E93CA3"/>
    <w:rsid w:val="00EA0D10"/>
    <w:rsid w:val="00EA50CA"/>
    <w:rsid w:val="00EA7622"/>
    <w:rsid w:val="00EB3A85"/>
    <w:rsid w:val="00EB43E1"/>
    <w:rsid w:val="00EC047C"/>
    <w:rsid w:val="00EC58E1"/>
    <w:rsid w:val="00EC6323"/>
    <w:rsid w:val="00ED09CE"/>
    <w:rsid w:val="00ED2C4E"/>
    <w:rsid w:val="00ED3E16"/>
    <w:rsid w:val="00ED48D0"/>
    <w:rsid w:val="00EE1F5F"/>
    <w:rsid w:val="00EE45E2"/>
    <w:rsid w:val="00EF4761"/>
    <w:rsid w:val="00EF6FA4"/>
    <w:rsid w:val="00F107F0"/>
    <w:rsid w:val="00F12260"/>
    <w:rsid w:val="00F12320"/>
    <w:rsid w:val="00F12C8B"/>
    <w:rsid w:val="00F12F61"/>
    <w:rsid w:val="00F13872"/>
    <w:rsid w:val="00F25961"/>
    <w:rsid w:val="00F30312"/>
    <w:rsid w:val="00F30963"/>
    <w:rsid w:val="00F30C70"/>
    <w:rsid w:val="00F31784"/>
    <w:rsid w:val="00F318FA"/>
    <w:rsid w:val="00F32673"/>
    <w:rsid w:val="00F3344C"/>
    <w:rsid w:val="00F355AB"/>
    <w:rsid w:val="00F41AA8"/>
    <w:rsid w:val="00F41DB6"/>
    <w:rsid w:val="00F432A4"/>
    <w:rsid w:val="00F46BBC"/>
    <w:rsid w:val="00F5415F"/>
    <w:rsid w:val="00F55959"/>
    <w:rsid w:val="00F56008"/>
    <w:rsid w:val="00F60B9E"/>
    <w:rsid w:val="00F62511"/>
    <w:rsid w:val="00F62647"/>
    <w:rsid w:val="00F662B2"/>
    <w:rsid w:val="00F74141"/>
    <w:rsid w:val="00F75E4C"/>
    <w:rsid w:val="00F81928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0D60"/>
    <w:rsid w:val="00FB1A00"/>
    <w:rsid w:val="00FB4BAE"/>
    <w:rsid w:val="00FB4CBA"/>
    <w:rsid w:val="00FB5370"/>
    <w:rsid w:val="00FB648B"/>
    <w:rsid w:val="00FC4C75"/>
    <w:rsid w:val="00FC762D"/>
    <w:rsid w:val="00FD446E"/>
    <w:rsid w:val="00FE1215"/>
    <w:rsid w:val="00FE1A45"/>
    <w:rsid w:val="00FE3E7E"/>
    <w:rsid w:val="00FE4B37"/>
    <w:rsid w:val="00FF0F7B"/>
    <w:rsid w:val="00FF2302"/>
    <w:rsid w:val="00FF51DF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CDCB34-AAED-40D8-A8C5-23F742E5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66B1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">
    <w:name w:val="Абзац списка1"/>
    <w:basedOn w:val="a"/>
    <w:uiPriority w:val="99"/>
    <w:rsid w:val="0097667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5">
    <w:name w:val="Основной текст5"/>
    <w:uiPriority w:val="99"/>
    <w:rsid w:val="008E10DB"/>
    <w:rPr>
      <w:color w:val="000000"/>
      <w:spacing w:val="0"/>
      <w:w w:val="100"/>
      <w:position w:val="0"/>
      <w:sz w:val="23"/>
      <w:szCs w:val="23"/>
      <w:shd w:val="clear" w:color="auto" w:fill="FFFFFF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F107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0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07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0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rsid w:val="00904271"/>
    <w:pPr>
      <w:widowControl w:val="0"/>
      <w:shd w:val="clear" w:color="auto" w:fill="FFFFFF"/>
      <w:spacing w:before="480" w:after="300" w:line="274" w:lineRule="exact"/>
      <w:jc w:val="center"/>
    </w:pPr>
    <w:rPr>
      <w:sz w:val="21"/>
      <w:szCs w:val="21"/>
    </w:rPr>
  </w:style>
  <w:style w:type="character" w:customStyle="1" w:styleId="21">
    <w:name w:val="Основной текст (2)_"/>
    <w:basedOn w:val="a0"/>
    <w:link w:val="22"/>
    <w:rsid w:val="001944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9449F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9898F-4BBA-4A68-8E5B-A2D26B2DF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Юдачева Любовь Антоновна</cp:lastModifiedBy>
  <cp:revision>5</cp:revision>
  <cp:lastPrinted>2022-01-27T06:11:00Z</cp:lastPrinted>
  <dcterms:created xsi:type="dcterms:W3CDTF">2022-01-26T12:37:00Z</dcterms:created>
  <dcterms:modified xsi:type="dcterms:W3CDTF">2022-01-31T08:11:00Z</dcterms:modified>
</cp:coreProperties>
</file>