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B9" w:rsidRDefault="000E70B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E70B9" w:rsidRDefault="000E70B9">
      <w:pPr>
        <w:pStyle w:val="ConsPlusNormal"/>
        <w:outlineLvl w:val="0"/>
      </w:pPr>
    </w:p>
    <w:p w:rsidR="000E70B9" w:rsidRDefault="000E70B9">
      <w:pPr>
        <w:pStyle w:val="ConsPlusTitle"/>
        <w:jc w:val="center"/>
        <w:outlineLvl w:val="0"/>
      </w:pPr>
      <w:r>
        <w:t>СОВЕТ МУНИЦИПАЛЬНОГО ОБРАЗОВАНИЯ</w:t>
      </w:r>
    </w:p>
    <w:p w:rsidR="000E70B9" w:rsidRDefault="000E70B9">
      <w:pPr>
        <w:pStyle w:val="ConsPlusTitle"/>
        <w:jc w:val="center"/>
      </w:pPr>
      <w:r>
        <w:t>ГОРОДСКОГО ОКРУГА "УХТА"</w:t>
      </w:r>
    </w:p>
    <w:p w:rsidR="000E70B9" w:rsidRDefault="000E70B9">
      <w:pPr>
        <w:pStyle w:val="ConsPlusTitle"/>
        <w:jc w:val="center"/>
      </w:pPr>
    </w:p>
    <w:p w:rsidR="000E70B9" w:rsidRDefault="000E70B9">
      <w:pPr>
        <w:pStyle w:val="ConsPlusTitle"/>
        <w:jc w:val="center"/>
      </w:pPr>
      <w:r>
        <w:t>РЕШЕНИЕ</w:t>
      </w:r>
    </w:p>
    <w:p w:rsidR="000E70B9" w:rsidRDefault="000E70B9">
      <w:pPr>
        <w:pStyle w:val="ConsPlusTitle"/>
        <w:jc w:val="center"/>
      </w:pPr>
      <w:r>
        <w:t>от 31 мая 2011 г. N 32</w:t>
      </w:r>
    </w:p>
    <w:p w:rsidR="000E70B9" w:rsidRDefault="000E70B9">
      <w:pPr>
        <w:pStyle w:val="ConsPlusTitle"/>
        <w:jc w:val="center"/>
      </w:pPr>
    </w:p>
    <w:p w:rsidR="000E70B9" w:rsidRDefault="000E70B9">
      <w:pPr>
        <w:pStyle w:val="ConsPlusTitle"/>
        <w:jc w:val="center"/>
      </w:pPr>
      <w:r>
        <w:t>ОБ УТВЕРЖДЕНИИ ПОЛОЖЕНИЯ О ПРОВЕРКЕ ДОСТОВЕРНОСТИ И ПОЛНОТЫ</w:t>
      </w:r>
    </w:p>
    <w:p w:rsidR="000E70B9" w:rsidRDefault="000E70B9">
      <w:pPr>
        <w:pStyle w:val="ConsPlusTitle"/>
        <w:jc w:val="center"/>
      </w:pPr>
      <w:r>
        <w:t>СВЕДЕНИЙ, ПРЕДСТАВЛЯЕМЫХ ГРАЖДАНАМИ, ПРЕТЕНДУЮЩИМИ</w:t>
      </w:r>
    </w:p>
    <w:p w:rsidR="000E70B9" w:rsidRDefault="000E70B9">
      <w:pPr>
        <w:pStyle w:val="ConsPlusTitle"/>
        <w:jc w:val="center"/>
      </w:pPr>
      <w:r>
        <w:t>НА ЗАМЕЩЕНИЕ ДОЛЖНОСТЕЙ МУНИЦИПАЛЬНОЙ СЛУЖБЫ</w:t>
      </w:r>
    </w:p>
    <w:p w:rsidR="000E70B9" w:rsidRDefault="000E70B9">
      <w:pPr>
        <w:pStyle w:val="ConsPlusTitle"/>
        <w:jc w:val="center"/>
      </w:pPr>
      <w:r>
        <w:t>В МУНИЦИПАЛЬНОМ ОБРАЗОВАНИИ ГОРОДСКОГО ОКРУГА "УХТА",</w:t>
      </w:r>
    </w:p>
    <w:p w:rsidR="000E70B9" w:rsidRDefault="000E70B9">
      <w:pPr>
        <w:pStyle w:val="ConsPlusTitle"/>
        <w:jc w:val="center"/>
      </w:pPr>
      <w:r>
        <w:t>И МУНИЦИПАЛЬНЫМИ СЛУЖАЩИМИ МУНИЦИПАЛЬНОГО ОБРАЗОВАНИЯ</w:t>
      </w:r>
    </w:p>
    <w:p w:rsidR="000E70B9" w:rsidRDefault="000E70B9">
      <w:pPr>
        <w:pStyle w:val="ConsPlusTitle"/>
        <w:jc w:val="center"/>
      </w:pPr>
      <w:r>
        <w:t>ГОРОДСКОГО ОКРУГА "УХТА", И СОБЛЮДЕНИЯ МУНИЦИПАЛЬНЫМИ</w:t>
      </w:r>
    </w:p>
    <w:p w:rsidR="000E70B9" w:rsidRDefault="000E70B9">
      <w:pPr>
        <w:pStyle w:val="ConsPlusTitle"/>
        <w:jc w:val="center"/>
      </w:pPr>
      <w:r>
        <w:t>СЛУЖАЩИМИ МУНИЦИПАЛЬНОГО ОБРАЗОВАНИЯ ГОРОДСКОГО</w:t>
      </w:r>
    </w:p>
    <w:p w:rsidR="000E70B9" w:rsidRDefault="000E70B9">
      <w:pPr>
        <w:pStyle w:val="ConsPlusTitle"/>
        <w:jc w:val="center"/>
      </w:pPr>
      <w:r>
        <w:t>ОКРУГА "УХТА" ТРЕБОВАНИЙ К СЛУЖЕБНОМУ ПОВЕДЕНИЮ</w:t>
      </w:r>
    </w:p>
    <w:p w:rsidR="000E70B9" w:rsidRDefault="000E70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70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0B9" w:rsidRDefault="000E70B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0B9" w:rsidRDefault="000E70B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70B9" w:rsidRDefault="000E70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70B9" w:rsidRDefault="000E70B9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МО городского округа "Ухта"</w:t>
            </w:r>
          </w:p>
          <w:p w:rsidR="000E70B9" w:rsidRDefault="000E70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25.09.2012 </w:t>
            </w:r>
            <w:hyperlink r:id="rId5" w:history="1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20.11.2014 </w:t>
            </w:r>
            <w:hyperlink r:id="rId6" w:history="1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 xml:space="preserve">, от 16.03.2016 </w:t>
            </w:r>
            <w:hyperlink r:id="rId7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,</w:t>
            </w:r>
          </w:p>
          <w:p w:rsidR="000E70B9" w:rsidRDefault="000E70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29.03.2017 </w:t>
            </w:r>
            <w:hyperlink r:id="rId8" w:history="1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 xml:space="preserve">, от 23.05.2017 </w:t>
            </w:r>
            <w:hyperlink r:id="rId9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15.02.2018 </w:t>
            </w:r>
            <w:hyperlink r:id="rId10" w:history="1">
              <w:r>
                <w:rPr>
                  <w:color w:val="0000FF"/>
                </w:rPr>
                <w:t>N 252</w:t>
              </w:r>
            </w:hyperlink>
            <w:r>
              <w:rPr>
                <w:color w:val="392C69"/>
              </w:rPr>
              <w:t>,</w:t>
            </w:r>
          </w:p>
          <w:p w:rsidR="000E70B9" w:rsidRDefault="000E70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28.04.2020 </w:t>
            </w:r>
            <w:hyperlink r:id="rId11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 xml:space="preserve">, от 26.11.2020 </w:t>
            </w:r>
            <w:hyperlink r:id="rId12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0B9" w:rsidRDefault="000E70B9"/>
        </w:tc>
      </w:tr>
    </w:tbl>
    <w:p w:rsidR="000E70B9" w:rsidRDefault="000E70B9">
      <w:pPr>
        <w:pStyle w:val="ConsPlusNormal"/>
      </w:pPr>
    </w:p>
    <w:p w:rsidR="000E70B9" w:rsidRDefault="000E70B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15" w:history="1">
        <w:r>
          <w:rPr>
            <w:color w:val="0000FF"/>
          </w:rPr>
          <w:t>Указом</w:t>
        </w:r>
      </w:hyperlink>
      <w:r>
        <w:t xml:space="preserve"> Главы Республики Коми от 21.12.2009 N 132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Коми, и государственными гражданскими служащими Республики Коми, и соблюдения государственными гражданскими служащими Республики Коми требований к служебному поведению", </w:t>
      </w:r>
      <w:hyperlink r:id="rId16" w:history="1">
        <w:r>
          <w:rPr>
            <w:color w:val="0000FF"/>
          </w:rPr>
          <w:t>Уставом</w:t>
        </w:r>
      </w:hyperlink>
      <w:r>
        <w:t xml:space="preserve"> МОГО "Ухта", Совет муниципального образования городского округа "Ухта" решил: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"Ухта", и муниципальными служащими муниципального образования городского округа "Ухта", и соблюдения муниципальными служащими муниципального образования городского округа "Ухта" требований к служебному поведению согласно приложению.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2. Органам местного самоуправления МОГО "Ухта" в 2-месячный срок разработать и утвердить правовые акты в соответствии с утвержденным настоящим решением </w:t>
      </w:r>
      <w:hyperlink w:anchor="P42" w:history="1">
        <w:r>
          <w:rPr>
            <w:color w:val="0000FF"/>
          </w:rPr>
          <w:t>положением</w:t>
        </w:r>
      </w:hyperlink>
      <w:r>
        <w:t>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3. Поручить главе МОГО "Ухта" - председателю Совета МОГО "Ухта", руководителю администрации МОГО "Ухта", председателю Контрольно-счетной палаты МОГО "Ухта" ознакомить муниципальных служащих МОГО "Ухта" с настоящим решением под личную роспись.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4. Настоящее решение вступает в силу со дня его официального опубликования.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5. Контроль за исполнением настоящего решения возложить на постоянную комиссию по бюджету, финансам, экономическим вопросам, предпринимательской и антикоррупционной </w:t>
      </w:r>
      <w:r>
        <w:lastRenderedPageBreak/>
        <w:t>деятельности (бюджетную) Совета МОГО "Ухта".</w:t>
      </w:r>
    </w:p>
    <w:p w:rsidR="000E70B9" w:rsidRDefault="000E70B9">
      <w:pPr>
        <w:pStyle w:val="ConsPlusNormal"/>
      </w:pPr>
    </w:p>
    <w:p w:rsidR="000E70B9" w:rsidRDefault="000E70B9">
      <w:pPr>
        <w:pStyle w:val="ConsPlusNormal"/>
        <w:jc w:val="right"/>
      </w:pPr>
      <w:r>
        <w:t>Глава МОГО "Ухта" -</w:t>
      </w:r>
    </w:p>
    <w:p w:rsidR="000E70B9" w:rsidRDefault="000E70B9">
      <w:pPr>
        <w:pStyle w:val="ConsPlusNormal"/>
        <w:jc w:val="right"/>
      </w:pPr>
      <w:r>
        <w:t>председатель Совета МОГО "Ухта"</w:t>
      </w:r>
    </w:p>
    <w:p w:rsidR="000E70B9" w:rsidRDefault="000E70B9">
      <w:pPr>
        <w:pStyle w:val="ConsPlusNormal"/>
        <w:jc w:val="right"/>
      </w:pPr>
      <w:r>
        <w:t>Р.МЕЛЬНИК</w:t>
      </w:r>
    </w:p>
    <w:p w:rsidR="000E70B9" w:rsidRDefault="000E70B9">
      <w:pPr>
        <w:pStyle w:val="ConsPlusNormal"/>
      </w:pPr>
    </w:p>
    <w:p w:rsidR="000E70B9" w:rsidRDefault="000E70B9">
      <w:pPr>
        <w:pStyle w:val="ConsPlusNormal"/>
      </w:pPr>
    </w:p>
    <w:p w:rsidR="000E70B9" w:rsidRDefault="000E70B9">
      <w:pPr>
        <w:pStyle w:val="ConsPlusNormal"/>
      </w:pPr>
    </w:p>
    <w:p w:rsidR="000E70B9" w:rsidRDefault="000E70B9">
      <w:pPr>
        <w:pStyle w:val="ConsPlusNormal"/>
      </w:pPr>
    </w:p>
    <w:p w:rsidR="000E70B9" w:rsidRDefault="000E70B9">
      <w:pPr>
        <w:pStyle w:val="ConsPlusNormal"/>
      </w:pPr>
    </w:p>
    <w:p w:rsidR="000E70B9" w:rsidRDefault="000E70B9">
      <w:pPr>
        <w:pStyle w:val="ConsPlusNormal"/>
        <w:jc w:val="right"/>
        <w:outlineLvl w:val="0"/>
      </w:pPr>
      <w:r>
        <w:t>Утверждено</w:t>
      </w:r>
    </w:p>
    <w:p w:rsidR="000E70B9" w:rsidRDefault="000E70B9">
      <w:pPr>
        <w:pStyle w:val="ConsPlusNormal"/>
        <w:jc w:val="right"/>
      </w:pPr>
      <w:r>
        <w:t>решением</w:t>
      </w:r>
    </w:p>
    <w:p w:rsidR="000E70B9" w:rsidRDefault="000E70B9">
      <w:pPr>
        <w:pStyle w:val="ConsPlusNormal"/>
        <w:jc w:val="right"/>
      </w:pPr>
      <w:r>
        <w:t>Совета МОГО "Ухта"</w:t>
      </w:r>
    </w:p>
    <w:p w:rsidR="000E70B9" w:rsidRDefault="000E70B9">
      <w:pPr>
        <w:pStyle w:val="ConsPlusNormal"/>
        <w:jc w:val="right"/>
      </w:pPr>
      <w:r>
        <w:t>от 31 мая 2011 г. N 32</w:t>
      </w:r>
    </w:p>
    <w:p w:rsidR="000E70B9" w:rsidRDefault="000E70B9">
      <w:pPr>
        <w:pStyle w:val="ConsPlusNormal"/>
        <w:jc w:val="right"/>
      </w:pPr>
      <w:r>
        <w:t>(приложение)</w:t>
      </w:r>
    </w:p>
    <w:p w:rsidR="000E70B9" w:rsidRDefault="000E70B9">
      <w:pPr>
        <w:pStyle w:val="ConsPlusNormal"/>
      </w:pPr>
    </w:p>
    <w:p w:rsidR="000E70B9" w:rsidRDefault="000E70B9">
      <w:pPr>
        <w:pStyle w:val="ConsPlusTitle"/>
        <w:jc w:val="center"/>
      </w:pPr>
      <w:bookmarkStart w:id="0" w:name="P42"/>
      <w:bookmarkEnd w:id="0"/>
      <w:r>
        <w:t>ПОЛОЖЕНИЕ</w:t>
      </w:r>
    </w:p>
    <w:p w:rsidR="000E70B9" w:rsidRDefault="000E70B9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0E70B9" w:rsidRDefault="000E70B9">
      <w:pPr>
        <w:pStyle w:val="ConsPlusTitle"/>
        <w:jc w:val="center"/>
      </w:pPr>
      <w:r>
        <w:t>ГРАЖДАНАМИ, ПРЕТЕНДУЮЩИМИ НА ЗАМЕЩЕНИЕ ДОЛЖНОСТЕЙ</w:t>
      </w:r>
    </w:p>
    <w:p w:rsidR="000E70B9" w:rsidRDefault="000E70B9">
      <w:pPr>
        <w:pStyle w:val="ConsPlusTitle"/>
        <w:jc w:val="center"/>
      </w:pPr>
      <w:r>
        <w:t>МУНИЦИПАЛЬНОЙ СЛУЖБЫ В МУНИЦИПАЛЬНОМ ОБРАЗОВАНИИ ГОРОДСКОГО</w:t>
      </w:r>
    </w:p>
    <w:p w:rsidR="000E70B9" w:rsidRDefault="000E70B9">
      <w:pPr>
        <w:pStyle w:val="ConsPlusTitle"/>
        <w:jc w:val="center"/>
      </w:pPr>
      <w:r>
        <w:t>ОКРУГА "УХТА", И МУНИЦИПАЛЬНЫМИ СЛУЖАЩИМИ МУНИЦИПАЛЬНОГО</w:t>
      </w:r>
    </w:p>
    <w:p w:rsidR="000E70B9" w:rsidRDefault="000E70B9">
      <w:pPr>
        <w:pStyle w:val="ConsPlusTitle"/>
        <w:jc w:val="center"/>
      </w:pPr>
      <w:r>
        <w:t>ОБРАЗОВАНИЯ ГОРОДСКОГО ОКРУГА "УХТА", И СОБЛЮДЕНИЯ</w:t>
      </w:r>
    </w:p>
    <w:p w:rsidR="000E70B9" w:rsidRDefault="000E70B9">
      <w:pPr>
        <w:pStyle w:val="ConsPlusTitle"/>
        <w:jc w:val="center"/>
      </w:pPr>
      <w:r>
        <w:t>МУНИЦИПАЛЬНЫМИ СЛУЖАЩИМИ МУНИЦИПАЛЬНОГО ОБРАЗОВАНИЯ</w:t>
      </w:r>
    </w:p>
    <w:p w:rsidR="000E70B9" w:rsidRDefault="000E70B9">
      <w:pPr>
        <w:pStyle w:val="ConsPlusTitle"/>
        <w:jc w:val="center"/>
      </w:pPr>
      <w:r>
        <w:t>ГОРОДСКОГО ОКРУГА "УХТА" ТРЕБОВАНИЙ К СЛУЖЕБНОМУ ПОВЕДЕНИЮ</w:t>
      </w:r>
    </w:p>
    <w:p w:rsidR="000E70B9" w:rsidRDefault="000E70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70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0B9" w:rsidRDefault="000E70B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0B9" w:rsidRDefault="000E70B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70B9" w:rsidRDefault="000E70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70B9" w:rsidRDefault="000E70B9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МО городского округа "Ухта"</w:t>
            </w:r>
          </w:p>
          <w:p w:rsidR="000E70B9" w:rsidRDefault="000E70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20.11.2014 </w:t>
            </w:r>
            <w:hyperlink r:id="rId17" w:history="1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 xml:space="preserve">, от 16.03.2016 </w:t>
            </w:r>
            <w:hyperlink r:id="rId18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29.03.2017 </w:t>
            </w:r>
            <w:hyperlink r:id="rId19" w:history="1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,</w:t>
            </w:r>
          </w:p>
          <w:p w:rsidR="000E70B9" w:rsidRDefault="000E70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23.05.2017 </w:t>
            </w:r>
            <w:hyperlink r:id="rId20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15.02.2018 </w:t>
            </w:r>
            <w:hyperlink r:id="rId21" w:history="1">
              <w:r>
                <w:rPr>
                  <w:color w:val="0000FF"/>
                </w:rPr>
                <w:t>N 252</w:t>
              </w:r>
            </w:hyperlink>
            <w:r>
              <w:rPr>
                <w:color w:val="392C69"/>
              </w:rPr>
              <w:t xml:space="preserve">, от 28.04.2020 </w:t>
            </w:r>
            <w:hyperlink r:id="rId22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>,</w:t>
            </w:r>
          </w:p>
          <w:p w:rsidR="000E70B9" w:rsidRDefault="000E70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23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0B9" w:rsidRDefault="000E70B9"/>
        </w:tc>
      </w:tr>
    </w:tbl>
    <w:p w:rsidR="000E70B9" w:rsidRDefault="000E70B9">
      <w:pPr>
        <w:pStyle w:val="ConsPlusNormal"/>
      </w:pPr>
    </w:p>
    <w:p w:rsidR="000E70B9" w:rsidRDefault="000E70B9">
      <w:pPr>
        <w:pStyle w:val="ConsPlusNormal"/>
        <w:ind w:firstLine="540"/>
        <w:jc w:val="both"/>
      </w:pPr>
      <w:bookmarkStart w:id="1" w:name="P56"/>
      <w:bookmarkEnd w:id="1"/>
      <w:r>
        <w:t>1. Настоящим Положением определяется порядок осуществления проверки: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 (далее - сведения о доходах), представленных в соответствии с законодательством Российской Федерации о противодействии коррупции гражданами, претендующими на замещение должностей муниципальной службы в МОГО "Ухта" (далее - граждане), муниципальными служащими МОГО "Ухта" (далее - муниципальные служащие);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сведений, предусмотренных </w:t>
      </w:r>
      <w:hyperlink r:id="rId24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представленных муниципальными служащими (далее - сведения о расходах);</w:t>
      </w:r>
    </w:p>
    <w:p w:rsidR="000E70B9" w:rsidRDefault="000E70B9">
      <w:pPr>
        <w:pStyle w:val="ConsPlusNormal"/>
        <w:spacing w:before="220"/>
        <w:ind w:firstLine="540"/>
        <w:jc w:val="both"/>
      </w:pPr>
      <w:bookmarkStart w:id="2" w:name="P59"/>
      <w:bookmarkEnd w:id="2"/>
      <w:r>
        <w:t>в)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0E70B9" w:rsidRDefault="000E70B9">
      <w:pPr>
        <w:pStyle w:val="ConsPlusNormal"/>
        <w:jc w:val="both"/>
      </w:pPr>
      <w:r>
        <w:t xml:space="preserve">(пп. "в" 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15.02.2018 N 252)</w:t>
      </w:r>
    </w:p>
    <w:p w:rsidR="000E70B9" w:rsidRDefault="000E70B9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г)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</w:t>
      </w:r>
      <w:r>
        <w:lastRenderedPageBreak/>
        <w:t xml:space="preserve">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 и нормативными правовыми актами Республики Коми (далее - требования к служебному поведению).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59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w:anchor="P61" w:history="1">
        <w:r>
          <w:rPr>
            <w:color w:val="0000FF"/>
          </w:rPr>
          <w:t>"г"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 МОГО "Ухта", и муниципальных служащих, замещающих любую должность муниципальной службы МОГО "Ухта".</w:t>
      </w:r>
    </w:p>
    <w:p w:rsidR="000E70B9" w:rsidRDefault="000E70B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48)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 муниципальной службы в МОГО "Ухта",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претендующим на замещение должности муниципальной службы МОГО "Ухта", предусмотренную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56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кадровой службой органа местного самоуправления в отношении граждан, претендующих на замещение должности муниципальной службы в МОГО "Ухта", и муниципальных служащих, замещающих любую должность муниципальной службы в МОГО "Ухта" по решению руководителя органа местного самоуправления, уполномоченного назначать гражданина на должность муниципальной службы или назначившего муниципального служащего на должность муниципальной службы.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0E70B9" w:rsidRDefault="000E70B9">
      <w:pPr>
        <w:pStyle w:val="ConsPlusNormal"/>
        <w:jc w:val="both"/>
      </w:pPr>
      <w:r>
        <w:t xml:space="preserve">(п. 4 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29.03.2017 N 177)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4.1. Исключен. - </w:t>
      </w:r>
      <w:hyperlink r:id="rId29" w:history="1">
        <w:r>
          <w:rPr>
            <w:color w:val="0000FF"/>
          </w:rPr>
          <w:t>Решение</w:t>
        </w:r>
      </w:hyperlink>
      <w:r>
        <w:t xml:space="preserve"> Совета МО городского округа "Ухта" от 28.04.2020 N 435.</w:t>
      </w:r>
    </w:p>
    <w:p w:rsidR="000E70B9" w:rsidRDefault="000E70B9">
      <w:pPr>
        <w:pStyle w:val="ConsPlusNormal"/>
        <w:spacing w:before="220"/>
        <w:ind w:firstLine="540"/>
        <w:jc w:val="both"/>
      </w:pPr>
      <w:bookmarkStart w:id="4" w:name="P69"/>
      <w:bookmarkEnd w:id="4"/>
      <w:r>
        <w:t xml:space="preserve">5. Основанием для осуществления проверки, предусмотренной </w:t>
      </w:r>
      <w:hyperlink w:anchor="P56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г) Общественной палатой Республики Коми;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д) уполномоченным должностным лицом кадровой службы, ответственным за работу по профилактике коррупционных и иных правонарушений;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е) общероссийскими, республиканскими и местными средствами массовой информации.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lastRenderedPageBreak/>
        <w:t>6. Информация анонимного характера не может служить основанием для проверки.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7. Проверка осуществляется в срок, не превышающий 60 дней со дня принятия решения о ее проведении. В исключительных случаях при отсутствии достаточных оснований для окончания проверки, в том </w:t>
      </w:r>
      <w:proofErr w:type="gramStart"/>
      <w:r>
        <w:t>числе</w:t>
      </w:r>
      <w:proofErr w:type="gramEnd"/>
      <w:r>
        <w:t xml:space="preserve"> когда для проведения проверки необходимо истребовать дополнительные материалы, срок проверки может быть продлен до 90 дней лицом, принявшим решение о ее проведении.</w:t>
      </w:r>
    </w:p>
    <w:p w:rsidR="000E70B9" w:rsidRDefault="000E70B9">
      <w:pPr>
        <w:pStyle w:val="ConsPlusNormal"/>
        <w:jc w:val="both"/>
      </w:pPr>
      <w:r>
        <w:t xml:space="preserve">(п. 7 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48)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8. При осуществлении проверки уполномоченное лицо органа местного самоуправления, осуществляющего проверку, вправе:</w:t>
      </w:r>
    </w:p>
    <w:p w:rsidR="000E70B9" w:rsidRDefault="000E70B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48)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а) проводить беседу с гражданином или муниципальным служащим;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б) изучать представленные гражданином или муниципальным служащим сведения о доходах и дополнительные материалы;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в) изучать представленные муниципальным служащим сведения о расходах и дополнительные материалы;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г) получать от гражданина или муниципального служащего пояснения по представленным им сведениям о доходах и материалам;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д) получать от муниципального служащего пояснения по представленным им сведениям о расходах и материалам;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ж) наводить справки у физических лиц и получать от них информацию с их согласия;</w:t>
      </w:r>
    </w:p>
    <w:p w:rsidR="000E70B9" w:rsidRDefault="000E70B9">
      <w:pPr>
        <w:pStyle w:val="ConsPlusNormal"/>
        <w:spacing w:before="220"/>
        <w:ind w:firstLine="540"/>
        <w:jc w:val="both"/>
      </w:pPr>
      <w:bookmarkStart w:id="5" w:name="P88"/>
      <w:bookmarkEnd w:id="5"/>
      <w:r>
        <w:t>з) готовить проекты запросов, за исключением указанных в абзаце втором настоящего подпункта, в органы прокуратуры Российской Федерации, иные федеральные государственные органы, государственные органы Республики Коми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 гражданина или муниципального служащего, его супруги (супруга) и несовершеннолетних детей; о расходах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В случае, когда в соответствии с законодательством сведения представляются по запросам высшего должностного лица субъекта Российской Федерации, уполномоченное лицо органа местного самоуправления, осуществляющего проверку, готовит проекты запросов Главы Республики Коми в органы, осуществляющие оперативно-розыскную деятельность,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которые направляются в Управление Главы Республики Коми по противодействию коррупции для представления на подпись Главе Республики Коми.</w:t>
      </w:r>
    </w:p>
    <w:p w:rsidR="000E70B9" w:rsidRDefault="000E70B9">
      <w:pPr>
        <w:pStyle w:val="ConsPlusNormal"/>
        <w:jc w:val="both"/>
      </w:pPr>
      <w:r>
        <w:t xml:space="preserve">(пп. "з" в ред. </w:t>
      </w:r>
      <w:hyperlink r:id="rId32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26.11.2020 N 25)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9. В проектах запросов, предусмотренных </w:t>
      </w:r>
      <w:hyperlink w:anchor="P88" w:history="1">
        <w:r>
          <w:rPr>
            <w:color w:val="0000FF"/>
          </w:rPr>
          <w:t>подпунктом "з" пункта 8</w:t>
        </w:r>
      </w:hyperlink>
      <w:r>
        <w:t xml:space="preserve"> настоящего Положения, </w:t>
      </w:r>
      <w:r>
        <w:lastRenderedPageBreak/>
        <w:t>указываются: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 которых проверяются, муниципального служащего, его супруги (супруга) и несовершеннолетних детей, сведения о расходах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е) фамилия, инициалы и номер телефона муниципального служащего, подготовившего запрос;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10. Руководители государственных органов и организаций, в адрес которых поступил запрос, организовывают исполнение запроса в соответствии с законодательством и представляют запрашиваемую информацию.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11. Уполномоченное лицо органа местного самоуправления, осуществляющего проверку, обеспечивает:</w:t>
      </w:r>
    </w:p>
    <w:p w:rsidR="000E70B9" w:rsidRDefault="000E70B9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48)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гражданина или муниципального служащего о начале в отношении него проверки и разъяснение ему содержания </w:t>
      </w:r>
      <w:hyperlink w:anchor="P104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0E70B9" w:rsidRDefault="000E70B9">
      <w:pPr>
        <w:pStyle w:val="ConsPlusNormal"/>
        <w:spacing w:before="220"/>
        <w:ind w:firstLine="540"/>
        <w:jc w:val="both"/>
      </w:pPr>
      <w:bookmarkStart w:id="6" w:name="P104"/>
      <w:bookmarkEnd w:id="6"/>
      <w:r>
        <w:t>б) проведение в случае обращения гражданина или муниципального служащего с ходатайством о проведении с ним беседы,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гражданина или муниципального служащего, а при наличии уважительной причины - в срок, согласованный с гражданином или муниципальным служащим.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12. По окончании проверки в течение трех рабочих дней уполномоченное лицо органа местного самоуправления, осуществляющего проверку, обязано ознакомить гражданина или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0E70B9" w:rsidRDefault="000E70B9">
      <w:pPr>
        <w:pStyle w:val="ConsPlusNormal"/>
        <w:jc w:val="both"/>
      </w:pPr>
      <w:r>
        <w:t xml:space="preserve">(п. 12 в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48)</w:t>
      </w:r>
    </w:p>
    <w:p w:rsidR="000E70B9" w:rsidRDefault="000E70B9">
      <w:pPr>
        <w:pStyle w:val="ConsPlusNormal"/>
        <w:spacing w:before="220"/>
        <w:ind w:firstLine="540"/>
        <w:jc w:val="both"/>
      </w:pPr>
      <w:bookmarkStart w:id="7" w:name="P107"/>
      <w:bookmarkEnd w:id="7"/>
      <w:r>
        <w:t>13. Гражданин или муниципальный служащий вправе: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04" w:history="1">
        <w:r>
          <w:rPr>
            <w:color w:val="0000FF"/>
          </w:rPr>
          <w:t>подпункте "б" пункта 11</w:t>
        </w:r>
      </w:hyperlink>
      <w:r>
        <w:t xml:space="preserve"> настоящего Положения; по результатам проверки;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в) обращаться в орган местного самоуправления, осуществляющий проверку, с подлежащим удовлетворению ходатайством о проведении с ним беседы по вопросам, указанным в </w:t>
      </w:r>
      <w:hyperlink w:anchor="P104" w:history="1">
        <w:r>
          <w:rPr>
            <w:color w:val="0000FF"/>
          </w:rPr>
          <w:t>подпункте "б" пункта 11</w:t>
        </w:r>
      </w:hyperlink>
      <w:r>
        <w:t xml:space="preserve"> настоящего Положения.</w:t>
      </w:r>
    </w:p>
    <w:p w:rsidR="000E70B9" w:rsidRDefault="000E70B9">
      <w:pPr>
        <w:pStyle w:val="ConsPlusNormal"/>
        <w:jc w:val="both"/>
      </w:pPr>
      <w:r>
        <w:t xml:space="preserve">(в ред. решений Совета МО городского округа "Ухта" от 16.03.2016 </w:t>
      </w:r>
      <w:hyperlink r:id="rId35" w:history="1">
        <w:r>
          <w:rPr>
            <w:color w:val="0000FF"/>
          </w:rPr>
          <w:t>N 48</w:t>
        </w:r>
      </w:hyperlink>
      <w:r>
        <w:t xml:space="preserve">, от 26.11.2020 </w:t>
      </w:r>
      <w:hyperlink r:id="rId36" w:history="1">
        <w:r>
          <w:rPr>
            <w:color w:val="0000FF"/>
          </w:rPr>
          <w:t>N 25</w:t>
        </w:r>
      </w:hyperlink>
      <w:r>
        <w:t>)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14. Пояснения, указанные в </w:t>
      </w:r>
      <w:hyperlink w:anchor="P107" w:history="1">
        <w:r>
          <w:rPr>
            <w:color w:val="0000FF"/>
          </w:rPr>
          <w:t>пункте 13</w:t>
        </w:r>
      </w:hyperlink>
      <w:r>
        <w:t xml:space="preserve"> настоящего Положения, приобщаются к материалам проверки.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15. 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0E70B9" w:rsidRDefault="000E70B9">
      <w:pPr>
        <w:pStyle w:val="ConsPlusNormal"/>
        <w:jc w:val="both"/>
      </w:pPr>
      <w:r>
        <w:t xml:space="preserve">(п. 15 в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28.04.2020 N 435)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16. Уполномоченное лицо органа местного самоуправления, осуществляющего проверку, представляет руководителю органа местного самоуправления, уполномоченному назначать гражданина на должность муниципальной службы, доклад о результатах проверки в отношении гражданина в течение пяти рабочих дней после окончания проверки. При этом в докладе должно содержаться одно из следующих предложений:</w:t>
      </w:r>
    </w:p>
    <w:p w:rsidR="000E70B9" w:rsidRDefault="000E70B9">
      <w:pPr>
        <w:pStyle w:val="ConsPlusNormal"/>
        <w:jc w:val="both"/>
      </w:pPr>
      <w:r>
        <w:t xml:space="preserve">(в ред. решений Совета МО городского округа "Ухта" от 16.03.2016 </w:t>
      </w:r>
      <w:hyperlink r:id="rId38" w:history="1">
        <w:r>
          <w:rPr>
            <w:color w:val="0000FF"/>
          </w:rPr>
          <w:t>N 48</w:t>
        </w:r>
      </w:hyperlink>
      <w:r>
        <w:t xml:space="preserve">, от 26.11.2020 </w:t>
      </w:r>
      <w:hyperlink r:id="rId39" w:history="1">
        <w:r>
          <w:rPr>
            <w:color w:val="0000FF"/>
          </w:rPr>
          <w:t>N 25</w:t>
        </w:r>
      </w:hyperlink>
      <w:r>
        <w:t>)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а) о назначении гражданина (представлении к назначению) на должность муниципальной службы;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б) об отказе гражданину в назначении (представлении к назначению) на должность муниципальной службы.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17. Уполномоченное лицо органа местного самоуправления, осуществляющего проверку, представляет руководителю органа местного самоуправления, назначившему муниципального служащего на должность муниципальной службы, доклад о результатах проверки в течение пяти рабочих дней после окончания проверки с предложением о предоставлении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 При этом в докладе должно содержаться одно из следующих предложений:</w:t>
      </w:r>
    </w:p>
    <w:p w:rsidR="000E70B9" w:rsidRDefault="000E70B9">
      <w:pPr>
        <w:pStyle w:val="ConsPlusNormal"/>
        <w:jc w:val="both"/>
      </w:pPr>
      <w:r>
        <w:t xml:space="preserve">(в ред. решений Совета МО городского округа "Ухта" от 16.03.2016 </w:t>
      </w:r>
      <w:hyperlink r:id="rId40" w:history="1">
        <w:r>
          <w:rPr>
            <w:color w:val="0000FF"/>
          </w:rPr>
          <w:t>N 48</w:t>
        </w:r>
      </w:hyperlink>
      <w:r>
        <w:t xml:space="preserve">, от 26.11.2020 </w:t>
      </w:r>
      <w:hyperlink r:id="rId41" w:history="1">
        <w:r>
          <w:rPr>
            <w:color w:val="0000FF"/>
          </w:rPr>
          <w:t>N 25</w:t>
        </w:r>
      </w:hyperlink>
      <w:r>
        <w:t>)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а) об отсутствии оснований для применения к муниципальному служащему мер юридической ответственности;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б) о применении к муниципальному служащему мер юридической ответственности.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Доклад о результатах проверки, проведенной в отношении муниципальных служащих органа местного самоуправления, в течение трех рабочих дней после поступления руководителю органа местного самоуправления направляется в комиссию органа местного самоуправления по соблюдению требований к служебному поведению муниципальных служащих и урегулированию конфликта интересов.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18. При установлении в ходе проверки обстоятельств, свидетельствующих о наличии </w:t>
      </w:r>
      <w:r>
        <w:lastRenderedPageBreak/>
        <w:t>признаков преступления или административного правонарушения, материалы об этом предоставляются в государственные органы в соответствии с их компетенцией.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19. Руководитель органа местного самоуправления, уполномоченный назначать гражданина на должность муниципальной службы или назначивший муниципального служащего на должность муниципальной службы, рассмотрев доклад о результатах проверки, решение комиссии по соблюдению требований к служебному поведению муниципальных служащих и урегулированию конфликта интересов (при наличии), принимает в течение трех рабочих дней со дня представления ему доклада одно из следующих решений: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а) назначить гражданина (представить к назначению) на должность муниципальной службы;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б) отказать гражданину в назначении (представлении к назначению) на должность муниципальной службы;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в) применить к муниципальному служащему меры юридической ответственности;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г) согласиться с решением комиссии органа местного самоуправления по соблюдению требований к служебному поведению муниципальных служащих и урегулированию конфликта интересов об отсутствии оснований для применения к должностному лицу мер юридической ответственности.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О принятом решении гражданин или муниципальный служащий, в отношении которого проведена проверка, письменно уведомляется в течение трех рабочих дней со дня принятия решения.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 xml:space="preserve">20. Сведения о результатах проверки и принятом решении в течение трех рабочих дней со дня принятия решения предоставляются руководителем органа местного самоуправления с одновременным уведомлением в письменной форме об этом гражданина или муниципального служащего, в отношении которых проводилась проверка, органам, организациям и должностным лицам, указанным в </w:t>
      </w:r>
      <w:hyperlink w:anchor="P69" w:history="1">
        <w:r>
          <w:rPr>
            <w:color w:val="0000FF"/>
          </w:rPr>
          <w:t>пункте 5</w:t>
        </w:r>
      </w:hyperlink>
      <w:r>
        <w:t xml:space="preserve"> настоящего Положения,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21. Материалы проверки в отношении граждан, назначенных (представленных к назначению) на должность муниципальной службы, приобщаются к личным делам лиц, замещающих должности муниципальной службы в МОГО "Ухта".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Материалы проверки в отношении граждан, которым отказано в назначении (представлении к назначению) на должность муниципальной службы, хранятся в кадровой службе соответствующего органа местного самоуправления в течение трех лет со дня ее окончания, после чего передаются в архив.</w:t>
      </w:r>
    </w:p>
    <w:p w:rsidR="000E70B9" w:rsidRDefault="000E70B9">
      <w:pPr>
        <w:pStyle w:val="ConsPlusNormal"/>
        <w:spacing w:before="220"/>
        <w:ind w:firstLine="540"/>
        <w:jc w:val="both"/>
      </w:pPr>
      <w:r>
        <w:t>Материалы проверки в отношении лиц, замещающих должности муниципальной службы в МОГО "Ухта", приобщаются к личным делам лиц, замещающих должности муниципальной службы в МОГО "Ухта".</w:t>
      </w:r>
    </w:p>
    <w:p w:rsidR="000E70B9" w:rsidRDefault="000E70B9">
      <w:pPr>
        <w:pStyle w:val="ConsPlusNormal"/>
      </w:pPr>
    </w:p>
    <w:p w:rsidR="000E70B9" w:rsidRDefault="000E70B9">
      <w:pPr>
        <w:pStyle w:val="ConsPlusNormal"/>
      </w:pPr>
    </w:p>
    <w:p w:rsidR="000E70B9" w:rsidRDefault="000E70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>
      <w:bookmarkStart w:id="8" w:name="_GoBack"/>
      <w:bookmarkEnd w:id="8"/>
    </w:p>
    <w:sectPr w:rsidR="005E7C1E" w:rsidSect="002B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B9"/>
    <w:rsid w:val="0006354D"/>
    <w:rsid w:val="000E70B9"/>
    <w:rsid w:val="001A5326"/>
    <w:rsid w:val="00216F2F"/>
    <w:rsid w:val="002C359D"/>
    <w:rsid w:val="005E7C1E"/>
    <w:rsid w:val="0067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3FA6A-5CAD-49CA-ACB1-B57A4B1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7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7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3AA089F29CAA338E8C62DA82C5383A40D7CD9E8756319E33D234DCED0BC78B74523E216A8B8581FBB3AA915B6B034E03542DBC8590E43455C7313DpBdBJ" TargetMode="External"/><Relationship Id="rId13" Type="http://schemas.openxmlformats.org/officeDocument/2006/relationships/hyperlink" Target="consultantplus://offline/ref=503AA089F29CAA338E8C7CD794A9663E45D49693855638CF6C82328BB25BC1DE261260782BCC9681FAADA8915Cp6d1J" TargetMode="External"/><Relationship Id="rId18" Type="http://schemas.openxmlformats.org/officeDocument/2006/relationships/hyperlink" Target="consultantplus://offline/ref=503AA089F29CAA338E8C62DA82C5383A40D7CD9E8754349E33DE34DCED0BC78B74523E216A8B8581FBB3AA91586B034E03542DBC8590E43455C7313DpBdBJ" TargetMode="External"/><Relationship Id="rId26" Type="http://schemas.openxmlformats.org/officeDocument/2006/relationships/hyperlink" Target="consultantplus://offline/ref=503AA089F29CAA338E8C7CD794A9663E45D49693855638CF6C82328BB25BC1DE261260782BCC9681FAADA8915Cp6d1J" TargetMode="External"/><Relationship Id="rId39" Type="http://schemas.openxmlformats.org/officeDocument/2006/relationships/hyperlink" Target="consultantplus://offline/ref=503AA089F29CAA338E8C62DA82C5383A40D7CD9E875D309E38D134DCED0BC78B74523E216A8B8581FBB3AA905F6B034E03542DBC8590E43455C7313DpBdB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03AA089F29CAA338E8C62DA82C5383A40D7CD9E8751369E30DE34DCED0BC78B74523E216A8B8581FBB3AA91586B034E03542DBC8590E43455C7313DpBdBJ" TargetMode="External"/><Relationship Id="rId34" Type="http://schemas.openxmlformats.org/officeDocument/2006/relationships/hyperlink" Target="consultantplus://offline/ref=503AA089F29CAA338E8C62DA82C5383A40D7CD9E8754349E33DE34DCED0BC78B74523E216A8B8581FBB3AA90586B034E03542DBC8590E43455C7313DpBdBJ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503AA089F29CAA338E8C62DA82C5383A40D7CD9E8754349E33DE34DCED0BC78B74523E216A8B8581FBB3AA915B6B034E03542DBC8590E43455C7313DpBdBJ" TargetMode="External"/><Relationship Id="rId12" Type="http://schemas.openxmlformats.org/officeDocument/2006/relationships/hyperlink" Target="consultantplus://offline/ref=503AA089F29CAA338E8C62DA82C5383A40D7CD9E875D309E38D134DCED0BC78B74523E216A8B8581FBB3AA915B6B034E03542DBC8590E43455C7313DpBdBJ" TargetMode="External"/><Relationship Id="rId17" Type="http://schemas.openxmlformats.org/officeDocument/2006/relationships/hyperlink" Target="consultantplus://offline/ref=503AA089F29CAA338E8C62DA82C5383A40D7CD9E8F5C309F35DD69D6E552CB89735D61366DC28980FBB3AA945534065B120C22BD988FE42B49C533p3dEJ" TargetMode="External"/><Relationship Id="rId25" Type="http://schemas.openxmlformats.org/officeDocument/2006/relationships/hyperlink" Target="consultantplus://offline/ref=503AA089F29CAA338E8C62DA82C5383A40D7CD9E8751369E30DE34DCED0BC78B74523E216A8B8581FBB3AA91596B034E03542DBC8590E43455C7313DpBdBJ" TargetMode="External"/><Relationship Id="rId33" Type="http://schemas.openxmlformats.org/officeDocument/2006/relationships/hyperlink" Target="consultantplus://offline/ref=503AA089F29CAA338E8C62DA82C5383A40D7CD9E8754349E33DE34DCED0BC78B74523E216A8B8581FBB3AA905A6B034E03542DBC8590E43455C7313DpBdBJ" TargetMode="External"/><Relationship Id="rId38" Type="http://schemas.openxmlformats.org/officeDocument/2006/relationships/hyperlink" Target="consultantplus://offline/ref=503AA089F29CAA338E8C62DA82C5383A40D7CD9E8754349E33DE34DCED0BC78B74523E216A8B8581FBB3AA935E6B034E03542DBC8590E43455C7313DpBdB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3AA089F29CAA338E8C62DA82C5383A40D7CD9E875C339A33D134DCED0BC78B74523E21788BDD8DF9B0B4905F7E551F45p0d0J" TargetMode="External"/><Relationship Id="rId20" Type="http://schemas.openxmlformats.org/officeDocument/2006/relationships/hyperlink" Target="consultantplus://offline/ref=503AA089F29CAA338E8C62DA82C5383A40D7CD9E8756379035D034DCED0BC78B74523E216A8B8581FBB3AA91586B034E03542DBC8590E43455C7313DpBdBJ" TargetMode="External"/><Relationship Id="rId29" Type="http://schemas.openxmlformats.org/officeDocument/2006/relationships/hyperlink" Target="consultantplus://offline/ref=503AA089F29CAA338E8C62DA82C5383A40D7CD9E8752359930DF34DCED0BC78B74523E216A8B8581FBB3AA91596B034E03542DBC8590E43455C7313DpBdBJ" TargetMode="External"/><Relationship Id="rId41" Type="http://schemas.openxmlformats.org/officeDocument/2006/relationships/hyperlink" Target="consultantplus://offline/ref=503AA089F29CAA338E8C62DA82C5383A40D7CD9E875D309E38D134DCED0BC78B74523E216A8B8581FBB3AA905C6B034E03542DBC8590E43455C7313DpBd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3AA089F29CAA338E8C62DA82C5383A40D7CD9E8F5C309F35DD69D6E552CB89735D61366DC28980FBB3AA945534065B120C22BD988FE42B49C533p3dEJ" TargetMode="External"/><Relationship Id="rId11" Type="http://schemas.openxmlformats.org/officeDocument/2006/relationships/hyperlink" Target="consultantplus://offline/ref=503AA089F29CAA338E8C62DA82C5383A40D7CD9E8752359930DF34DCED0BC78B74523E216A8B8581FBB3AA915B6B034E03542DBC8590E43455C7313DpBdBJ" TargetMode="External"/><Relationship Id="rId24" Type="http://schemas.openxmlformats.org/officeDocument/2006/relationships/hyperlink" Target="consultantplus://offline/ref=503AA089F29CAA338E8C7CD794A9663E45D99B9B815338CF6C82328BB25BC1DE3412387429CF8882F3B8FEC01A355A1D441F21BF988CE537p4dAJ" TargetMode="External"/><Relationship Id="rId32" Type="http://schemas.openxmlformats.org/officeDocument/2006/relationships/hyperlink" Target="consultantplus://offline/ref=503AA089F29CAA338E8C62DA82C5383A40D7CD9E875D309E38D134DCED0BC78B74523E216A8B8581FBB3AA91596B034E03542DBC8590E43455C7313DpBdBJ" TargetMode="External"/><Relationship Id="rId37" Type="http://schemas.openxmlformats.org/officeDocument/2006/relationships/hyperlink" Target="consultantplus://offline/ref=503AA089F29CAA338E8C62DA82C5383A40D7CD9E8752359930DF34DCED0BC78B74523E216A8B8581FBB3AA91566B034E03542DBC8590E43455C7313DpBdBJ" TargetMode="External"/><Relationship Id="rId40" Type="http://schemas.openxmlformats.org/officeDocument/2006/relationships/hyperlink" Target="consultantplus://offline/ref=503AA089F29CAA338E8C62DA82C5383A40D7CD9E8754349E33DE34DCED0BC78B74523E216A8B8581FBB3AA935F6B034E03542DBC8590E43455C7313DpBdBJ" TargetMode="External"/><Relationship Id="rId5" Type="http://schemas.openxmlformats.org/officeDocument/2006/relationships/hyperlink" Target="consultantplus://offline/ref=503AA089F29CAA338E8C62DA82C5383A40D7CD9E8154349D39DD69D6E552CB89735D61366DC28980FBB3AA945534065B120C22BD988FE42B49C533p3dEJ" TargetMode="External"/><Relationship Id="rId15" Type="http://schemas.openxmlformats.org/officeDocument/2006/relationships/hyperlink" Target="consultantplus://offline/ref=503AA089F29CAA338E8C62DA82C5383A40D7CD9E875D349831D534DCED0BC78B74523E21788BDD8DF9B0B4905F7E551F45p0d0J" TargetMode="External"/><Relationship Id="rId23" Type="http://schemas.openxmlformats.org/officeDocument/2006/relationships/hyperlink" Target="consultantplus://offline/ref=503AA089F29CAA338E8C62DA82C5383A40D7CD9E875D309E38D134DCED0BC78B74523E216A8B8581FBB3AA91586B034E03542DBC8590E43455C7313DpBdBJ" TargetMode="External"/><Relationship Id="rId28" Type="http://schemas.openxmlformats.org/officeDocument/2006/relationships/hyperlink" Target="consultantplus://offline/ref=503AA089F29CAA338E8C62DA82C5383A40D7CD9E8756319E33D234DCED0BC78B74523E216A8B8581FBB3AA91586B034E03542DBC8590E43455C7313DpBdBJ" TargetMode="External"/><Relationship Id="rId36" Type="http://schemas.openxmlformats.org/officeDocument/2006/relationships/hyperlink" Target="consultantplus://offline/ref=503AA089F29CAA338E8C62DA82C5383A40D7CD9E875D309E38D134DCED0BC78B74523E216A8B8581FBB3AA905E6B034E03542DBC8590E43455C7313DpBdBJ" TargetMode="External"/><Relationship Id="rId10" Type="http://schemas.openxmlformats.org/officeDocument/2006/relationships/hyperlink" Target="consultantplus://offline/ref=503AA089F29CAA338E8C62DA82C5383A40D7CD9E8751369E30DE34DCED0BC78B74523E216A8B8581FBB3AA915B6B034E03542DBC8590E43455C7313DpBdBJ" TargetMode="External"/><Relationship Id="rId19" Type="http://schemas.openxmlformats.org/officeDocument/2006/relationships/hyperlink" Target="consultantplus://offline/ref=503AA089F29CAA338E8C62DA82C5383A40D7CD9E8756319E33D234DCED0BC78B74523E216A8B8581FBB3AA91586B034E03542DBC8590E43455C7313DpBdBJ" TargetMode="External"/><Relationship Id="rId31" Type="http://schemas.openxmlformats.org/officeDocument/2006/relationships/hyperlink" Target="consultantplus://offline/ref=503AA089F29CAA338E8C62DA82C5383A40D7CD9E8754349E33DE34DCED0BC78B74523E216A8B8581FBB3AA905C6B034E03542DBC8590E43455C7313DpBdB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03AA089F29CAA338E8C62DA82C5383A40D7CD9E8756379035D034DCED0BC78B74523E216A8B8581FBB3AA915B6B034E03542DBC8590E43455C7313DpBdBJ" TargetMode="External"/><Relationship Id="rId14" Type="http://schemas.openxmlformats.org/officeDocument/2006/relationships/hyperlink" Target="consultantplus://offline/ref=503AA089F29CAA338E8C7CD794A9663E45DB9394875638CF6C82328BB25BC1DE261260782BCC9681FAADA8915Cp6d1J" TargetMode="External"/><Relationship Id="rId22" Type="http://schemas.openxmlformats.org/officeDocument/2006/relationships/hyperlink" Target="consultantplus://offline/ref=503AA089F29CAA338E8C62DA82C5383A40D7CD9E8752359930DF34DCED0BC78B74523E216A8B8581FBB3AA91586B034E03542DBC8590E43455C7313DpBdBJ" TargetMode="External"/><Relationship Id="rId27" Type="http://schemas.openxmlformats.org/officeDocument/2006/relationships/hyperlink" Target="consultantplus://offline/ref=503AA089F29CAA338E8C62DA82C5383A40D7CD9E8754349E33DE34DCED0BC78B74523E216A8B8581FBB3AA91596B034E03542DBC8590E43455C7313DpBdBJ" TargetMode="External"/><Relationship Id="rId30" Type="http://schemas.openxmlformats.org/officeDocument/2006/relationships/hyperlink" Target="consultantplus://offline/ref=503AA089F29CAA338E8C62DA82C5383A40D7CD9E8754349E33DE34DCED0BC78B74523E216A8B8581FBB3AA905E6B034E03542DBC8590E43455C7313DpBdBJ" TargetMode="External"/><Relationship Id="rId35" Type="http://schemas.openxmlformats.org/officeDocument/2006/relationships/hyperlink" Target="consultantplus://offline/ref=503AA089F29CAA338E8C62DA82C5383A40D7CD9E8754349E33DE34DCED0BC78B74523E216A8B8581FBB3AA90566B034E03542DBC8590E43455C7313DpBdBJ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3922</Words>
  <Characters>22358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М.А.</dc:creator>
  <cp:keywords/>
  <dc:description/>
  <cp:lastModifiedBy>Гаврилюк М.А.</cp:lastModifiedBy>
  <cp:revision>1</cp:revision>
  <dcterms:created xsi:type="dcterms:W3CDTF">2021-11-23T09:29:00Z</dcterms:created>
  <dcterms:modified xsi:type="dcterms:W3CDTF">2021-11-23T09:30:00Z</dcterms:modified>
</cp:coreProperties>
</file>