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E9F" w:rsidRPr="008C63F3" w:rsidRDefault="00F87E9F" w:rsidP="00F87E9F">
      <w:pPr>
        <w:jc w:val="right"/>
        <w:rPr>
          <w:color w:val="FFFFFF"/>
          <w:szCs w:val="28"/>
        </w:rPr>
      </w:pPr>
    </w:p>
    <w:p w:rsidR="00B310AF" w:rsidRDefault="00F87E9F" w:rsidP="00A82ECE">
      <w:pPr>
        <w:jc w:val="center"/>
        <w:rPr>
          <w:b/>
          <w:szCs w:val="28"/>
        </w:rPr>
      </w:pPr>
      <w:r w:rsidRPr="00A82ECE">
        <w:rPr>
          <w:b/>
          <w:szCs w:val="28"/>
        </w:rPr>
        <w:t xml:space="preserve">Отчет о ходе </w:t>
      </w:r>
      <w:proofErr w:type="gramStart"/>
      <w:r w:rsidRPr="00A82ECE">
        <w:rPr>
          <w:b/>
          <w:szCs w:val="28"/>
        </w:rPr>
        <w:t xml:space="preserve">реализации </w:t>
      </w:r>
      <w:r w:rsidR="00B310AF">
        <w:rPr>
          <w:b/>
          <w:szCs w:val="28"/>
        </w:rPr>
        <w:t xml:space="preserve"> программы</w:t>
      </w:r>
      <w:proofErr w:type="gramEnd"/>
      <w:r w:rsidR="00B310AF">
        <w:rPr>
          <w:b/>
          <w:szCs w:val="28"/>
        </w:rPr>
        <w:t xml:space="preserve"> </w:t>
      </w:r>
    </w:p>
    <w:p w:rsidR="00A82ECE" w:rsidRPr="00A82ECE" w:rsidRDefault="00B310AF" w:rsidP="00B310AF">
      <w:pPr>
        <w:jc w:val="center"/>
        <w:rPr>
          <w:b/>
          <w:szCs w:val="28"/>
        </w:rPr>
      </w:pPr>
      <w:r>
        <w:rPr>
          <w:b/>
          <w:szCs w:val="28"/>
        </w:rPr>
        <w:t>«</w:t>
      </w:r>
      <w:r w:rsidR="00A82ECE" w:rsidRPr="00A82ECE">
        <w:rPr>
          <w:b/>
          <w:szCs w:val="28"/>
        </w:rPr>
        <w:t>Противодействие коррупции</w:t>
      </w:r>
      <w:r>
        <w:rPr>
          <w:b/>
          <w:szCs w:val="28"/>
        </w:rPr>
        <w:t xml:space="preserve"> </w:t>
      </w:r>
      <w:r w:rsidR="00A82ECE" w:rsidRPr="00A82ECE">
        <w:rPr>
          <w:b/>
          <w:szCs w:val="28"/>
        </w:rPr>
        <w:t>в муниципальном образовании городского округа «Ухта» (2016 -2020 годы)»</w:t>
      </w:r>
    </w:p>
    <w:p w:rsidR="00A82ECE" w:rsidRDefault="00A82ECE" w:rsidP="00A82ECE">
      <w:pPr>
        <w:jc w:val="center"/>
        <w:rPr>
          <w:b/>
          <w:szCs w:val="28"/>
        </w:rPr>
      </w:pPr>
      <w:r w:rsidRPr="00A82ECE">
        <w:rPr>
          <w:b/>
          <w:szCs w:val="28"/>
        </w:rPr>
        <w:t>за 201</w:t>
      </w:r>
      <w:r w:rsidR="00CD42A9">
        <w:rPr>
          <w:b/>
          <w:szCs w:val="28"/>
        </w:rPr>
        <w:t>7</w:t>
      </w:r>
      <w:r w:rsidRPr="00A82ECE">
        <w:rPr>
          <w:b/>
          <w:szCs w:val="28"/>
        </w:rPr>
        <w:t xml:space="preserve"> год</w:t>
      </w:r>
    </w:p>
    <w:p w:rsidR="0066733A" w:rsidRPr="00A82ECE" w:rsidRDefault="0066733A" w:rsidP="00A82ECE">
      <w:pPr>
        <w:jc w:val="center"/>
        <w:rPr>
          <w:b/>
          <w:szCs w:val="28"/>
        </w:rPr>
      </w:pPr>
    </w:p>
    <w:p w:rsidR="00C17D1D" w:rsidRDefault="00C17D1D" w:rsidP="009159A5">
      <w:pPr>
        <w:pStyle w:val="a6"/>
        <w:ind w:firstLine="708"/>
        <w:jc w:val="both"/>
        <w:rPr>
          <w:sz w:val="28"/>
          <w:szCs w:val="28"/>
        </w:rPr>
      </w:pPr>
    </w:p>
    <w:tbl>
      <w:tblPr>
        <w:tblW w:w="1543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5923"/>
        <w:gridCol w:w="13"/>
        <w:gridCol w:w="1546"/>
        <w:gridCol w:w="5528"/>
        <w:gridCol w:w="1843"/>
      </w:tblGrid>
      <w:tr w:rsidR="00C17D1D" w:rsidRPr="0002739A" w:rsidTr="00B76035">
        <w:trPr>
          <w:trHeight w:val="360"/>
          <w:tblHeader/>
        </w:trPr>
        <w:tc>
          <w:tcPr>
            <w:tcW w:w="58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w:t>
            </w:r>
            <w:r w:rsidRPr="0002739A">
              <w:rPr>
                <w:rFonts w:ascii="Times New Roman" w:hAnsi="Times New Roman" w:cs="Times New Roman"/>
                <w:sz w:val="24"/>
                <w:szCs w:val="24"/>
              </w:rPr>
              <w:br/>
              <w:t>п/п</w:t>
            </w:r>
          </w:p>
        </w:tc>
        <w:tc>
          <w:tcPr>
            <w:tcW w:w="5936" w:type="dxa"/>
            <w:gridSpan w:val="2"/>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Наименование</w:t>
            </w:r>
            <w:r w:rsidRPr="0002739A">
              <w:rPr>
                <w:rFonts w:ascii="Times New Roman" w:hAnsi="Times New Roman" w:cs="Times New Roman"/>
                <w:sz w:val="24"/>
                <w:szCs w:val="24"/>
              </w:rPr>
              <w:br/>
              <w:t>программного мероприятия</w:t>
            </w:r>
          </w:p>
        </w:tc>
        <w:tc>
          <w:tcPr>
            <w:tcW w:w="1546" w:type="dxa"/>
            <w:tcMar>
              <w:left w:w="57" w:type="dxa"/>
              <w:right w:w="57" w:type="dxa"/>
            </w:tcMar>
          </w:tcPr>
          <w:p w:rsidR="00C17D1D"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Срок исполнения мероприятия</w:t>
            </w:r>
          </w:p>
          <w:p w:rsidR="00C17D1D" w:rsidRPr="0002739A" w:rsidRDefault="00C17D1D" w:rsidP="00750DB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5528" w:type="dxa"/>
            <w:tcMar>
              <w:left w:w="57" w:type="dxa"/>
              <w:right w:w="57" w:type="dxa"/>
            </w:tcMar>
          </w:tcPr>
          <w:p w:rsidR="001077DF" w:rsidRDefault="00F87E9F" w:rsidP="002C5A65">
            <w:pPr>
              <w:pStyle w:val="ConsPlusNormal"/>
              <w:widowControl/>
              <w:ind w:firstLine="0"/>
              <w:jc w:val="center"/>
              <w:rPr>
                <w:rFonts w:ascii="Times New Roman" w:hAnsi="Times New Roman"/>
                <w:sz w:val="24"/>
                <w:szCs w:val="24"/>
              </w:rPr>
            </w:pPr>
            <w:r w:rsidRPr="008137CA">
              <w:rPr>
                <w:rFonts w:ascii="Times New Roman" w:hAnsi="Times New Roman"/>
                <w:sz w:val="24"/>
                <w:szCs w:val="24"/>
              </w:rPr>
              <w:t>Информация о ходе и полноте выполнения</w:t>
            </w:r>
          </w:p>
          <w:p w:rsidR="00C17D1D" w:rsidRPr="00C10028" w:rsidRDefault="00F87E9F" w:rsidP="002C5A65">
            <w:pPr>
              <w:pStyle w:val="ConsPlusNormal"/>
              <w:widowControl/>
              <w:ind w:firstLine="0"/>
              <w:jc w:val="center"/>
              <w:rPr>
                <w:rFonts w:ascii="Times New Roman" w:hAnsi="Times New Roman" w:cs="Times New Roman"/>
                <w:sz w:val="24"/>
                <w:szCs w:val="24"/>
              </w:rPr>
            </w:pPr>
            <w:r w:rsidRPr="008137CA">
              <w:rPr>
                <w:rFonts w:ascii="Times New Roman" w:hAnsi="Times New Roman"/>
                <w:sz w:val="24"/>
                <w:szCs w:val="24"/>
              </w:rPr>
              <w:t xml:space="preserve"> мероприятий</w:t>
            </w:r>
            <w:r>
              <w:rPr>
                <w:rFonts w:ascii="Times New Roman" w:hAnsi="Times New Roman"/>
                <w:sz w:val="24"/>
                <w:szCs w:val="24"/>
              </w:rPr>
              <w:t xml:space="preserve"> </w:t>
            </w:r>
            <w:r w:rsidR="006203D2">
              <w:rPr>
                <w:rFonts w:ascii="Times New Roman" w:hAnsi="Times New Roman"/>
                <w:sz w:val="24"/>
                <w:szCs w:val="24"/>
              </w:rPr>
              <w:t xml:space="preserve">за </w:t>
            </w:r>
            <w:r>
              <w:rPr>
                <w:rFonts w:ascii="Times New Roman" w:hAnsi="Times New Roman"/>
                <w:sz w:val="24"/>
                <w:szCs w:val="24"/>
              </w:rPr>
              <w:t>201</w:t>
            </w:r>
            <w:r w:rsidR="002C5A65">
              <w:rPr>
                <w:rFonts w:ascii="Times New Roman" w:hAnsi="Times New Roman"/>
                <w:sz w:val="24"/>
                <w:szCs w:val="24"/>
              </w:rPr>
              <w:t>7</w:t>
            </w:r>
            <w:r>
              <w:rPr>
                <w:rFonts w:ascii="Times New Roman" w:hAnsi="Times New Roman"/>
                <w:sz w:val="24"/>
                <w:szCs w:val="24"/>
              </w:rPr>
              <w:t xml:space="preserve"> год</w:t>
            </w:r>
          </w:p>
        </w:tc>
        <w:tc>
          <w:tcPr>
            <w:tcW w:w="1843" w:type="dxa"/>
            <w:tcMar>
              <w:left w:w="57" w:type="dxa"/>
              <w:right w:w="57" w:type="dxa"/>
            </w:tcMar>
          </w:tcPr>
          <w:p w:rsidR="00C17D1D" w:rsidRPr="0002739A" w:rsidRDefault="00C17D1D" w:rsidP="002A7A43">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Исполнитель</w:t>
            </w:r>
          </w:p>
        </w:tc>
      </w:tr>
      <w:tr w:rsidR="00C17D1D" w:rsidRPr="0002739A" w:rsidTr="00B76035">
        <w:trPr>
          <w:trHeight w:val="240"/>
          <w:tblHeader/>
        </w:trPr>
        <w:tc>
          <w:tcPr>
            <w:tcW w:w="58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i/>
                <w:sz w:val="24"/>
                <w:szCs w:val="24"/>
              </w:rPr>
            </w:pPr>
            <w:r w:rsidRPr="0002739A">
              <w:rPr>
                <w:rFonts w:ascii="Times New Roman" w:hAnsi="Times New Roman" w:cs="Times New Roman"/>
                <w:i/>
                <w:sz w:val="24"/>
                <w:szCs w:val="24"/>
              </w:rPr>
              <w:t>1</w:t>
            </w:r>
          </w:p>
        </w:tc>
        <w:tc>
          <w:tcPr>
            <w:tcW w:w="5936" w:type="dxa"/>
            <w:gridSpan w:val="2"/>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i/>
                <w:sz w:val="24"/>
                <w:szCs w:val="24"/>
              </w:rPr>
            </w:pPr>
            <w:r w:rsidRPr="0002739A">
              <w:rPr>
                <w:rFonts w:ascii="Times New Roman" w:hAnsi="Times New Roman" w:cs="Times New Roman"/>
                <w:i/>
                <w:sz w:val="24"/>
                <w:szCs w:val="24"/>
              </w:rPr>
              <w:t>2</w:t>
            </w:r>
          </w:p>
        </w:tc>
        <w:tc>
          <w:tcPr>
            <w:tcW w:w="154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i/>
                <w:sz w:val="24"/>
                <w:szCs w:val="24"/>
              </w:rPr>
            </w:pPr>
            <w:r w:rsidRPr="0002739A">
              <w:rPr>
                <w:rFonts w:ascii="Times New Roman" w:hAnsi="Times New Roman" w:cs="Times New Roman"/>
                <w:i/>
                <w:sz w:val="24"/>
                <w:szCs w:val="24"/>
              </w:rPr>
              <w:t>3</w:t>
            </w:r>
          </w:p>
        </w:tc>
        <w:tc>
          <w:tcPr>
            <w:tcW w:w="5528"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i/>
                <w:sz w:val="24"/>
                <w:szCs w:val="24"/>
              </w:rPr>
            </w:pPr>
            <w:r w:rsidRPr="0002739A">
              <w:rPr>
                <w:rFonts w:ascii="Times New Roman" w:hAnsi="Times New Roman" w:cs="Times New Roman"/>
                <w:i/>
                <w:sz w:val="24"/>
                <w:szCs w:val="24"/>
              </w:rPr>
              <w:t>4</w:t>
            </w:r>
          </w:p>
        </w:tc>
        <w:tc>
          <w:tcPr>
            <w:tcW w:w="1843" w:type="dxa"/>
            <w:tcMar>
              <w:left w:w="57" w:type="dxa"/>
              <w:right w:w="57" w:type="dxa"/>
            </w:tcMar>
          </w:tcPr>
          <w:p w:rsidR="00C17D1D" w:rsidRPr="0002739A" w:rsidRDefault="00C17D1D" w:rsidP="00750DB9">
            <w:pPr>
              <w:pStyle w:val="ConsPlusNormal"/>
              <w:ind w:firstLine="0"/>
              <w:jc w:val="center"/>
              <w:rPr>
                <w:rFonts w:ascii="Times New Roman" w:hAnsi="Times New Roman" w:cs="Times New Roman"/>
                <w:i/>
                <w:sz w:val="24"/>
                <w:szCs w:val="24"/>
              </w:rPr>
            </w:pPr>
            <w:r w:rsidRPr="0002739A">
              <w:rPr>
                <w:rFonts w:ascii="Times New Roman" w:hAnsi="Times New Roman" w:cs="Times New Roman"/>
                <w:i/>
                <w:sz w:val="24"/>
                <w:szCs w:val="24"/>
              </w:rPr>
              <w:t>5</w:t>
            </w:r>
          </w:p>
        </w:tc>
      </w:tr>
      <w:tr w:rsidR="00C17D1D" w:rsidRPr="0002739A" w:rsidTr="00B76035">
        <w:trPr>
          <w:trHeight w:val="533"/>
        </w:trPr>
        <w:tc>
          <w:tcPr>
            <w:tcW w:w="15439" w:type="dxa"/>
            <w:gridSpan w:val="6"/>
            <w:tcMar>
              <w:left w:w="57" w:type="dxa"/>
              <w:right w:w="57" w:type="dxa"/>
            </w:tcMar>
          </w:tcPr>
          <w:p w:rsidR="00C17D1D" w:rsidRPr="00C666BD" w:rsidRDefault="00C17D1D" w:rsidP="0099337F">
            <w:pPr>
              <w:pStyle w:val="ConsPlusNormal"/>
              <w:widowControl/>
              <w:ind w:firstLine="0"/>
              <w:jc w:val="center"/>
              <w:rPr>
                <w:rFonts w:ascii="Times New Roman" w:hAnsi="Times New Roman" w:cs="Times New Roman"/>
                <w:b/>
                <w:sz w:val="24"/>
                <w:szCs w:val="24"/>
              </w:rPr>
            </w:pPr>
            <w:r w:rsidRPr="00C666BD">
              <w:rPr>
                <w:rFonts w:ascii="Times New Roman" w:hAnsi="Times New Roman" w:cs="Times New Roman"/>
                <w:b/>
                <w:sz w:val="24"/>
                <w:szCs w:val="24"/>
              </w:rPr>
              <w:t xml:space="preserve">1. Совершенствование правовых основ и организационных мер, направленных на противодействие коррупции в </w:t>
            </w:r>
            <w:r w:rsidR="0099337F">
              <w:rPr>
                <w:rFonts w:ascii="Times New Roman" w:hAnsi="Times New Roman" w:cs="Times New Roman"/>
                <w:b/>
                <w:sz w:val="24"/>
                <w:szCs w:val="24"/>
              </w:rPr>
              <w:t>муниципальном образовании городского округа «Ухта</w:t>
            </w:r>
            <w:proofErr w:type="gramStart"/>
            <w:r w:rsidR="0099337F">
              <w:rPr>
                <w:rFonts w:ascii="Times New Roman" w:hAnsi="Times New Roman" w:cs="Times New Roman"/>
                <w:b/>
                <w:sz w:val="24"/>
                <w:szCs w:val="24"/>
              </w:rPr>
              <w:t xml:space="preserve">» </w:t>
            </w:r>
            <w:r w:rsidRPr="00C666BD">
              <w:rPr>
                <w:rFonts w:ascii="Times New Roman" w:hAnsi="Times New Roman" w:cs="Times New Roman"/>
                <w:b/>
                <w:sz w:val="24"/>
                <w:szCs w:val="24"/>
              </w:rPr>
              <w:t>,</w:t>
            </w:r>
            <w:proofErr w:type="gramEnd"/>
            <w:r w:rsidRPr="00C666BD">
              <w:rPr>
                <w:rFonts w:ascii="Times New Roman" w:hAnsi="Times New Roman" w:cs="Times New Roman"/>
                <w:b/>
                <w:sz w:val="24"/>
                <w:szCs w:val="24"/>
              </w:rPr>
              <w:t xml:space="preserve"> выявление и устранение коррупционных рисков</w:t>
            </w:r>
          </w:p>
        </w:tc>
      </w:tr>
      <w:tr w:rsidR="00C17D1D" w:rsidRPr="0002739A" w:rsidTr="00B76035">
        <w:trPr>
          <w:trHeight w:val="840"/>
        </w:trPr>
        <w:tc>
          <w:tcPr>
            <w:tcW w:w="586" w:type="dxa"/>
            <w:tcMar>
              <w:left w:w="57" w:type="dxa"/>
              <w:right w:w="57" w:type="dxa"/>
            </w:tcMar>
          </w:tcPr>
          <w:p w:rsidR="00C17D1D" w:rsidRPr="0002739A" w:rsidRDefault="00C17D1D" w:rsidP="00750DB9">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1.1</w:t>
            </w:r>
          </w:p>
        </w:tc>
        <w:tc>
          <w:tcPr>
            <w:tcW w:w="5936" w:type="dxa"/>
            <w:gridSpan w:val="2"/>
            <w:tcMar>
              <w:left w:w="57" w:type="dxa"/>
              <w:right w:w="57" w:type="dxa"/>
            </w:tcMar>
          </w:tcPr>
          <w:p w:rsidR="00C17D1D" w:rsidRPr="00C666BD" w:rsidRDefault="00C666BD" w:rsidP="00755AB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666BD">
              <w:rPr>
                <w:rFonts w:ascii="Times New Roman" w:hAnsi="Times New Roman" w:cs="Times New Roman"/>
                <w:sz w:val="24"/>
                <w:szCs w:val="24"/>
              </w:rPr>
              <w:t>Разработка (актуализация принятых) муниципальных правовых актов МОГО «Ухта» по вопросам противодействия коррупции</w:t>
            </w:r>
          </w:p>
        </w:tc>
        <w:tc>
          <w:tcPr>
            <w:tcW w:w="154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5528" w:type="dxa"/>
            <w:tcMar>
              <w:left w:w="57" w:type="dxa"/>
              <w:right w:w="57" w:type="dxa"/>
            </w:tcMar>
          </w:tcPr>
          <w:p w:rsidR="00CD42A9" w:rsidRPr="002D2949" w:rsidRDefault="00C666BD" w:rsidP="00CD42A9">
            <w:pPr>
              <w:ind w:firstLine="289"/>
              <w:jc w:val="both"/>
              <w:rPr>
                <w:rFonts w:eastAsia="Calibri"/>
                <w:sz w:val="24"/>
                <w:lang w:eastAsia="en-US"/>
              </w:rPr>
            </w:pPr>
            <w:r w:rsidRPr="002D2949">
              <w:rPr>
                <w:sz w:val="24"/>
              </w:rPr>
              <w:t xml:space="preserve"> </w:t>
            </w:r>
            <w:r w:rsidR="006D1AA8" w:rsidRPr="002D2949">
              <w:rPr>
                <w:sz w:val="24"/>
              </w:rPr>
              <w:t xml:space="preserve"> </w:t>
            </w:r>
            <w:r w:rsidR="00CD42A9" w:rsidRPr="002D2949">
              <w:rPr>
                <w:rFonts w:eastAsia="Calibri"/>
                <w:sz w:val="24"/>
                <w:lang w:eastAsia="en-US"/>
              </w:rPr>
              <w:t xml:space="preserve">За отчетный период разработано </w:t>
            </w:r>
            <w:r w:rsidR="00387B4F">
              <w:rPr>
                <w:rFonts w:eastAsia="Calibri"/>
                <w:sz w:val="24"/>
                <w:lang w:eastAsia="en-US"/>
              </w:rPr>
              <w:t>2</w:t>
            </w:r>
            <w:r w:rsidR="0062724E">
              <w:rPr>
                <w:rFonts w:eastAsia="Calibri"/>
                <w:sz w:val="24"/>
                <w:lang w:eastAsia="en-US"/>
              </w:rPr>
              <w:t>8</w:t>
            </w:r>
            <w:r w:rsidR="00CD42A9" w:rsidRPr="002D2949">
              <w:rPr>
                <w:rFonts w:eastAsia="Calibri"/>
                <w:sz w:val="24"/>
                <w:lang w:eastAsia="en-US"/>
              </w:rPr>
              <w:t xml:space="preserve"> муниципальных правовых актов в сфере противодействия коррупции:</w:t>
            </w:r>
          </w:p>
          <w:p w:rsidR="00CD42A9" w:rsidRPr="00387B4F" w:rsidRDefault="00CD42A9" w:rsidP="00CD42A9">
            <w:pPr>
              <w:spacing w:after="160" w:line="259" w:lineRule="auto"/>
              <w:ind w:firstLine="289"/>
              <w:jc w:val="both"/>
              <w:rPr>
                <w:rFonts w:eastAsia="Calibri"/>
                <w:sz w:val="24"/>
                <w:u w:val="single"/>
                <w:lang w:eastAsia="en-US"/>
              </w:rPr>
            </w:pPr>
            <w:r w:rsidRPr="00387B4F">
              <w:rPr>
                <w:rFonts w:eastAsia="Calibri"/>
                <w:sz w:val="24"/>
                <w:u w:val="single"/>
                <w:lang w:eastAsia="en-US"/>
              </w:rPr>
              <w:t xml:space="preserve">Решения Совета МОГО «Ухта»: </w:t>
            </w:r>
          </w:p>
          <w:p w:rsidR="00CD42A9" w:rsidRPr="00387B4F" w:rsidRDefault="00CD42A9"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 xml:space="preserve"> рассмотрении отчета о реализации программы «Противодействие коррупции в муниципальном образовании городского округа «Ухта» (2016-2020 годы)» за 2016 год»;</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Об</w:t>
            </w:r>
            <w:r w:rsidRPr="002D2949">
              <w:rPr>
                <w:rFonts w:eastAsia="Calibri"/>
                <w:sz w:val="24"/>
                <w:lang w:eastAsia="en-US"/>
              </w:rPr>
              <w:t xml:space="preserve"> утверждении Порядка принятия муниципальными служащими муниципального образования городского округа «Ухта»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внесении изменений в решение Совета МОГО «Ухта» от 18.04.2012 № 119 «О предоставлении гражданами, претендующими на замещение муниципальных должностей, и лицами, замещающими муниципальные должности, сведений о своих дохо</w:t>
            </w:r>
            <w:r w:rsidRPr="002D2949">
              <w:rPr>
                <w:rFonts w:eastAsia="Calibri"/>
                <w:sz w:val="24"/>
                <w:lang w:eastAsia="en-US"/>
              </w:rPr>
              <w:lastRenderedPageBreak/>
              <w:t>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 xml:space="preserve">О </w:t>
            </w:r>
            <w:r w:rsidRPr="002D2949">
              <w:rPr>
                <w:rFonts w:eastAsia="Calibri"/>
                <w:sz w:val="24"/>
                <w:lang w:eastAsia="en-US"/>
              </w:rPr>
              <w:t>внесении изменения в решение Совета МОГО «Ухта» от 31.05.2011 № 32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«Ухта», и муниципальными служащими муниципального образования городского округа «Ухта», и соблюдения муниципальными служащими муниципального образования городского округа «Ухта» требований к служебному поведению»;</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внесении изменений в решение Совета МОГО «Ухта» от 29.04.2009 № 317 «Об утверждении Положения о муниципальной службе в муниципальном образовании городского округа «Ухта»;</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признании утратившими силу некоторых решений Совета МОГО «Ухта»;</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признании утратившим силу решения Совета МОГО «Ухта» от 27.09.2016 № 88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городского округа «Ухта», и лицами, замещающими муниципальные должности в муниципальном образовании город</w:t>
            </w:r>
            <w:r w:rsidRPr="002D2949">
              <w:rPr>
                <w:rFonts w:eastAsia="Calibri"/>
                <w:sz w:val="24"/>
                <w:lang w:eastAsia="en-US"/>
              </w:rPr>
              <w:lastRenderedPageBreak/>
              <w:t>ского округа «Ухта», и соблюдения ограничений лицами, замещающими муниципальные должности в муниципальном образовании городского округа «Ухта»;</w:t>
            </w:r>
          </w:p>
          <w:p w:rsidR="00CD42A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 xml:space="preserve">О </w:t>
            </w:r>
            <w:r w:rsidRPr="002D2949">
              <w:rPr>
                <w:rFonts w:eastAsia="Calibri"/>
                <w:sz w:val="24"/>
                <w:lang w:eastAsia="en-US"/>
              </w:rPr>
              <w:t>внесении изменений в Порядок проведения конкурса на замещение должности руководителя администрации муниципального образования городского округа «Ухта», утвержденный решением Совета М</w:t>
            </w:r>
            <w:r w:rsidR="00387B4F">
              <w:rPr>
                <w:rFonts w:eastAsia="Calibri"/>
                <w:sz w:val="24"/>
                <w:lang w:eastAsia="en-US"/>
              </w:rPr>
              <w:t>ОГО «Ухта» от 31.03.2011 № 9»;</w:t>
            </w:r>
          </w:p>
          <w:p w:rsidR="00387B4F" w:rsidRPr="00387B4F" w:rsidRDefault="00387B4F"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 xml:space="preserve"> реализации Указа Главы Республики Коми от 08.08.2017 № 72 «О некоторых вопросах организации деятельности по противодействию коррупции»»;</w:t>
            </w:r>
          </w:p>
          <w:p w:rsidR="00387B4F" w:rsidRPr="00387B4F" w:rsidRDefault="00387B4F"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МОГО «Ухта»,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Совета МОГО «Ухта» в информационно-телекоммуникационной сети «Интернет» и предоставления этих сведений общероссийским, республиканским и местным средствам массовой информации для опубликования в связи с их запросами»;</w:t>
            </w:r>
          </w:p>
          <w:p w:rsidR="00387B4F" w:rsidRPr="00387B4F" w:rsidRDefault="00387B4F"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б утверждении Положения о проверке соблюдения лицами, замещающими муниципальные должности в МОГО «Ухта», запретов, ограничений, обязательств, правил служебного поведения, уста</w:t>
            </w:r>
            <w:r w:rsidRPr="00387B4F">
              <w:rPr>
                <w:rFonts w:eastAsia="Calibri"/>
                <w:sz w:val="24"/>
                <w:lang w:eastAsia="en-US"/>
              </w:rPr>
              <w:lastRenderedPageBreak/>
              <w:t>новленных в целях противодействия коррупции нормативными правовыми актами Российской Федерации»;</w:t>
            </w:r>
          </w:p>
          <w:p w:rsidR="00387B4F" w:rsidRPr="00387B4F" w:rsidRDefault="00387B4F"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 xml:space="preserve"> внесении изменений в решение Совета МОГО «Ухта» от 22.02.2011 № 497 «Об утверждении Положения о комиссиях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w:t>
            </w:r>
          </w:p>
          <w:p w:rsidR="00387B4F" w:rsidRPr="00387B4F" w:rsidRDefault="00387B4F" w:rsidP="00494D00">
            <w:pPr>
              <w:ind w:firstLine="289"/>
              <w:jc w:val="both"/>
              <w:rPr>
                <w:rFonts w:eastAsia="Calibri"/>
                <w:sz w:val="24"/>
                <w:lang w:eastAsia="en-US"/>
              </w:rPr>
            </w:pPr>
            <w:r w:rsidRPr="00387B4F">
              <w:rPr>
                <w:rFonts w:eastAsia="Calibri"/>
                <w:sz w:val="24"/>
                <w:lang w:eastAsia="en-US"/>
              </w:rPr>
              <w:t>«</w:t>
            </w:r>
            <w:r w:rsidRPr="00387B4F">
              <w:rPr>
                <w:rFonts w:eastAsia="Calibri"/>
                <w:b/>
                <w:sz w:val="24"/>
                <w:lang w:eastAsia="en-US"/>
              </w:rPr>
              <w:t>О</w:t>
            </w:r>
            <w:r w:rsidRPr="00387B4F">
              <w:rPr>
                <w:rFonts w:eastAsia="Calibri"/>
                <w:sz w:val="24"/>
                <w:lang w:eastAsia="en-US"/>
              </w:rPr>
              <w:t>б утверждении Порядка принятия лицами, замещающими муниципальные должности и осуществляющими свои полномочия на постоянной основе, муниципального образования городского округа «Ухта»,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42A9" w:rsidRPr="002D2949" w:rsidRDefault="00CD42A9" w:rsidP="00494D00">
            <w:pPr>
              <w:ind w:firstLine="289"/>
              <w:jc w:val="both"/>
              <w:rPr>
                <w:rFonts w:eastAsia="Calibri"/>
                <w:sz w:val="24"/>
                <w:lang w:eastAsia="en-US"/>
              </w:rPr>
            </w:pPr>
            <w:r w:rsidRPr="002D2949">
              <w:rPr>
                <w:rFonts w:eastAsia="Calibri"/>
                <w:sz w:val="24"/>
                <w:lang w:eastAsia="en-US"/>
              </w:rPr>
              <w:t xml:space="preserve">- </w:t>
            </w:r>
            <w:r w:rsidRPr="002D2949">
              <w:rPr>
                <w:rFonts w:eastAsia="Calibri"/>
                <w:sz w:val="24"/>
                <w:u w:val="single"/>
                <w:lang w:eastAsia="en-US"/>
              </w:rPr>
              <w:t>постановления администрации МОГО «Ухта»:</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Порядке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муниципальных унитарных предприятий МОГО «Ухта» в информационно-телекоммуникационной сети «Интернет» и представления указанными лицами данной информации»;</w:t>
            </w:r>
            <w:r w:rsidR="006F4E11">
              <w:rPr>
                <w:rFonts w:eastAsia="Calibri"/>
                <w:sz w:val="24"/>
                <w:lang w:eastAsia="en-US"/>
              </w:rPr>
              <w:t xml:space="preserve"> </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б отверждении Порядка уведомления представителя нанимателя (работодателя) муниципальным </w:t>
            </w:r>
            <w:r w:rsidRPr="002D2949">
              <w:rPr>
                <w:rFonts w:eastAsia="Calibri"/>
                <w:sz w:val="24"/>
                <w:lang w:eastAsia="en-US"/>
              </w:rPr>
              <w:lastRenderedPageBreak/>
              <w:t>служащим администрации МОГО «Ухта» о выполнении иной оплачиваемой работы»;</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б утверждении Порядка участия муниципальных служащих администрации МОГО «Ухта»  и муниципальных служащих отраслевых (функциональных) органов  администрации МОГО «Ухта»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470767" w:rsidRPr="002D2949" w:rsidRDefault="00470767" w:rsidP="00494D00">
            <w:pPr>
              <w:ind w:firstLine="289"/>
              <w:jc w:val="both"/>
              <w:rPr>
                <w:rFonts w:eastAsia="Calibri"/>
                <w:sz w:val="24"/>
                <w:lang w:eastAsia="en-US"/>
              </w:rPr>
            </w:pPr>
            <w:r w:rsidRPr="002D2949">
              <w:rPr>
                <w:rFonts w:eastAsia="Calibri"/>
                <w:sz w:val="24"/>
                <w:lang w:eastAsia="en-US"/>
              </w:rPr>
              <w:t xml:space="preserve"> «</w:t>
            </w:r>
            <w:r w:rsidRPr="002D2949">
              <w:rPr>
                <w:rFonts w:eastAsia="Calibri"/>
                <w:b/>
                <w:sz w:val="24"/>
                <w:lang w:eastAsia="en-US"/>
              </w:rPr>
              <w:t>О</w:t>
            </w:r>
            <w:r w:rsidRPr="002D2949">
              <w:rPr>
                <w:rFonts w:eastAsia="Calibri"/>
                <w:sz w:val="24"/>
                <w:lang w:eastAsia="en-US"/>
              </w:rPr>
              <w:t>б утверждении Порядка рассмотрения заявления лица, замещающего муниципальную должность в МОГО «Ухта», должность руководителя администрации МОГО «Ухта»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A79F7" w:rsidRPr="002D2949" w:rsidRDefault="004A79F7"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б утверждении Положения о предотвращении и урегулировании конфликта </w:t>
            </w:r>
            <w:r w:rsidR="0041165C" w:rsidRPr="002D2949">
              <w:rPr>
                <w:rFonts w:eastAsia="Calibri"/>
                <w:sz w:val="24"/>
                <w:lang w:eastAsia="en-US"/>
              </w:rPr>
              <w:t>интересов в</w:t>
            </w:r>
            <w:r w:rsidRPr="002D2949">
              <w:rPr>
                <w:rFonts w:eastAsia="Calibri"/>
                <w:sz w:val="24"/>
                <w:lang w:eastAsia="en-US"/>
              </w:rPr>
              <w:t xml:space="preserve"> отношении лиц, замещающих должности, не являющиеся должностями муниципальной службы в администрации МОГО «Ухта»;</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О</w:t>
            </w:r>
            <w:r w:rsidRPr="002D2949">
              <w:rPr>
                <w:rFonts w:eastAsia="Calibri"/>
                <w:sz w:val="24"/>
                <w:lang w:eastAsia="en-US"/>
              </w:rPr>
              <w:t xml:space="preserve"> внесении изменения в постановление адми</w:t>
            </w:r>
            <w:r w:rsidRPr="002D2949">
              <w:rPr>
                <w:rFonts w:eastAsia="Calibri"/>
                <w:sz w:val="24"/>
                <w:lang w:eastAsia="en-US"/>
              </w:rPr>
              <w:lastRenderedPageBreak/>
              <w:t>нистрации МОГО «Ухта» от 26.01.2012 № 144 «О создании комиссии по противодействию коррупции в муниципальном образовании городского округа «Ухта»</w:t>
            </w:r>
            <w:r w:rsidR="002D2949" w:rsidRPr="002D2949">
              <w:rPr>
                <w:rFonts w:eastAsia="Calibri"/>
                <w:sz w:val="24"/>
                <w:lang w:eastAsia="en-US"/>
              </w:rPr>
              <w:t xml:space="preserve"> </w:t>
            </w:r>
            <w:r w:rsidRPr="002D2949">
              <w:rPr>
                <w:rFonts w:eastAsia="Calibri"/>
                <w:sz w:val="24"/>
                <w:lang w:eastAsia="en-US"/>
              </w:rPr>
              <w:t>(</w:t>
            </w:r>
            <w:r w:rsidR="00470767" w:rsidRPr="002D2949">
              <w:rPr>
                <w:rFonts w:eastAsia="Calibri"/>
                <w:sz w:val="24"/>
                <w:lang w:eastAsia="en-US"/>
              </w:rPr>
              <w:t>4</w:t>
            </w:r>
            <w:r w:rsidRPr="002D2949">
              <w:rPr>
                <w:rFonts w:eastAsia="Calibri"/>
                <w:sz w:val="24"/>
                <w:lang w:eastAsia="en-US"/>
              </w:rPr>
              <w:t xml:space="preserve"> п</w:t>
            </w:r>
            <w:r w:rsidR="002D2949" w:rsidRPr="002D2949">
              <w:rPr>
                <w:rFonts w:eastAsia="Calibri"/>
                <w:sz w:val="24"/>
                <w:lang w:eastAsia="en-US"/>
              </w:rPr>
              <w:t>остановления</w:t>
            </w:r>
            <w:r w:rsidRPr="002D2949">
              <w:rPr>
                <w:rFonts w:eastAsia="Calibri"/>
                <w:sz w:val="24"/>
                <w:lang w:eastAsia="en-US"/>
              </w:rPr>
              <w:t>);</w:t>
            </w:r>
          </w:p>
          <w:p w:rsidR="00CD42A9" w:rsidRPr="002D2949" w:rsidRDefault="00CD42A9" w:rsidP="00494D00">
            <w:pPr>
              <w:ind w:firstLine="289"/>
              <w:jc w:val="both"/>
              <w:rPr>
                <w:rFonts w:eastAsia="Calibri"/>
                <w:sz w:val="24"/>
                <w:lang w:eastAsia="en-US"/>
              </w:rPr>
            </w:pPr>
            <w:r w:rsidRPr="002D2949">
              <w:rPr>
                <w:rFonts w:eastAsia="Calibri"/>
                <w:sz w:val="24"/>
                <w:lang w:eastAsia="en-US"/>
              </w:rPr>
              <w:t>«</w:t>
            </w:r>
            <w:r w:rsidRPr="002D2949">
              <w:rPr>
                <w:rFonts w:eastAsia="Calibri"/>
                <w:b/>
                <w:sz w:val="24"/>
                <w:lang w:eastAsia="en-US"/>
              </w:rPr>
              <w:t xml:space="preserve">О </w:t>
            </w:r>
            <w:r w:rsidRPr="002D2949">
              <w:rPr>
                <w:rFonts w:eastAsia="Calibri"/>
                <w:sz w:val="24"/>
                <w:lang w:eastAsia="en-US"/>
              </w:rPr>
              <w:t>внесении изменений в постановление администрации МОГО «Ухта» от 29.04.2011     № 802 «О Комиссии по соблюдению требований к служебному поведению муниципальных служащих администрации муниципального образования городского округа «Ухта» и урегулированию конфликта интересов» (</w:t>
            </w:r>
            <w:r w:rsidR="008C5FC2" w:rsidRPr="002D2949">
              <w:rPr>
                <w:rFonts w:eastAsia="Calibri"/>
                <w:sz w:val="24"/>
                <w:lang w:eastAsia="en-US"/>
              </w:rPr>
              <w:t>5</w:t>
            </w:r>
            <w:r w:rsidRPr="002D2949">
              <w:rPr>
                <w:rFonts w:eastAsia="Calibri"/>
                <w:sz w:val="24"/>
                <w:lang w:eastAsia="en-US"/>
              </w:rPr>
              <w:t xml:space="preserve"> п</w:t>
            </w:r>
            <w:r w:rsidR="002D2949" w:rsidRPr="002D2949">
              <w:rPr>
                <w:rFonts w:eastAsia="Calibri"/>
                <w:sz w:val="24"/>
                <w:lang w:eastAsia="en-US"/>
              </w:rPr>
              <w:t>остановлений</w:t>
            </w:r>
            <w:r w:rsidRPr="002D2949">
              <w:rPr>
                <w:rFonts w:eastAsia="Calibri"/>
                <w:sz w:val="24"/>
                <w:lang w:eastAsia="en-US"/>
              </w:rPr>
              <w:t>).</w:t>
            </w:r>
          </w:p>
          <w:p w:rsidR="00CD42A9" w:rsidRPr="002D2949" w:rsidRDefault="00CD42A9" w:rsidP="00494D00">
            <w:pPr>
              <w:ind w:firstLine="289"/>
              <w:jc w:val="both"/>
              <w:rPr>
                <w:rFonts w:eastAsia="Calibri"/>
                <w:sz w:val="24"/>
                <w:lang w:eastAsia="en-US"/>
              </w:rPr>
            </w:pPr>
            <w:r w:rsidRPr="002D2949">
              <w:rPr>
                <w:rFonts w:eastAsia="Calibri"/>
                <w:sz w:val="24"/>
                <w:lang w:eastAsia="en-US"/>
              </w:rPr>
              <w:t>МПА администрации МОГО «Ухта» размещены в разделе «Противодействие коррупции» портала администрации МОГО «Ухта» в информационно-телекоммуникационной сети «Интернет».</w:t>
            </w:r>
          </w:p>
          <w:p w:rsidR="00C17D1D" w:rsidRPr="002D2949" w:rsidRDefault="00CD42A9" w:rsidP="00494D00">
            <w:pPr>
              <w:jc w:val="both"/>
              <w:rPr>
                <w:sz w:val="24"/>
              </w:rPr>
            </w:pPr>
            <w:r w:rsidRPr="002D2949">
              <w:rPr>
                <w:rFonts w:eastAsia="Calibri"/>
                <w:sz w:val="24"/>
                <w:lang w:eastAsia="en-US"/>
              </w:rPr>
              <w:t xml:space="preserve"> </w:t>
            </w:r>
            <w:r w:rsidR="00494D00">
              <w:rPr>
                <w:rFonts w:eastAsia="Calibri"/>
                <w:sz w:val="24"/>
                <w:lang w:eastAsia="en-US"/>
              </w:rPr>
              <w:t xml:space="preserve">  </w:t>
            </w:r>
            <w:r w:rsidRPr="002D2949">
              <w:rPr>
                <w:rFonts w:eastAsia="Calibri"/>
                <w:sz w:val="24"/>
                <w:lang w:eastAsia="en-US"/>
              </w:rPr>
              <w:t xml:space="preserve">Решения Совета МОГО «Ухта» размещены </w:t>
            </w:r>
            <w:r w:rsidR="00494D00">
              <w:rPr>
                <w:rFonts w:eastAsia="Calibri"/>
                <w:sz w:val="24"/>
                <w:lang w:eastAsia="en-US"/>
              </w:rPr>
              <w:t xml:space="preserve">в разделе «Документы» </w:t>
            </w:r>
            <w:r w:rsidRPr="002D2949">
              <w:rPr>
                <w:rFonts w:eastAsia="Calibri"/>
                <w:sz w:val="24"/>
                <w:lang w:eastAsia="en-US"/>
              </w:rPr>
              <w:t>на официальном сайте Совета МОГО «Ухта» в сети «Интернет</w:t>
            </w:r>
            <w:r w:rsidR="002D2949" w:rsidRPr="002D2949">
              <w:rPr>
                <w:rFonts w:eastAsia="Calibri"/>
                <w:sz w:val="24"/>
                <w:lang w:eastAsia="en-US"/>
              </w:rPr>
              <w:t>».</w:t>
            </w:r>
            <w:r w:rsidR="002D2949" w:rsidRPr="002D2949">
              <w:rPr>
                <w:sz w:val="24"/>
              </w:rPr>
              <w:t xml:space="preserve"> </w:t>
            </w:r>
          </w:p>
        </w:tc>
        <w:tc>
          <w:tcPr>
            <w:tcW w:w="1843" w:type="dxa"/>
            <w:tcMar>
              <w:left w:w="57" w:type="dxa"/>
              <w:right w:w="57" w:type="dxa"/>
            </w:tcMar>
          </w:tcPr>
          <w:p w:rsidR="00A82ECE" w:rsidRDefault="00A82EC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A82ECE" w:rsidRDefault="00A82EC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C17D1D" w:rsidRPr="0002739A" w:rsidRDefault="00A82EC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C17D1D" w:rsidRPr="0002739A" w:rsidTr="002D2949">
        <w:trPr>
          <w:trHeight w:val="1279"/>
        </w:trPr>
        <w:tc>
          <w:tcPr>
            <w:tcW w:w="586" w:type="dxa"/>
            <w:tcMar>
              <w:left w:w="57" w:type="dxa"/>
              <w:right w:w="57" w:type="dxa"/>
            </w:tcMar>
          </w:tcPr>
          <w:p w:rsidR="00C17D1D" w:rsidRPr="0002739A" w:rsidRDefault="00C17D1D" w:rsidP="00750DB9">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1.2</w:t>
            </w:r>
          </w:p>
        </w:tc>
        <w:tc>
          <w:tcPr>
            <w:tcW w:w="5936" w:type="dxa"/>
            <w:gridSpan w:val="2"/>
            <w:tcMar>
              <w:left w:w="57" w:type="dxa"/>
              <w:right w:w="57" w:type="dxa"/>
            </w:tcMar>
          </w:tcPr>
          <w:p w:rsidR="00C17D1D" w:rsidRPr="00CD42F4" w:rsidRDefault="00CD42F4" w:rsidP="001935CD">
            <w:pPr>
              <w:pStyle w:val="ConsPlusNormal"/>
              <w:widowControl/>
              <w:ind w:firstLine="0"/>
              <w:jc w:val="both"/>
              <w:rPr>
                <w:rFonts w:ascii="Times New Roman" w:hAnsi="Times New Roman" w:cs="Times New Roman"/>
                <w:sz w:val="24"/>
                <w:szCs w:val="24"/>
              </w:rPr>
            </w:pPr>
            <w:r w:rsidRPr="00CD42F4">
              <w:rPr>
                <w:rFonts w:ascii="Times New Roman" w:hAnsi="Times New Roman" w:cs="Times New Roman"/>
                <w:sz w:val="24"/>
                <w:szCs w:val="24"/>
              </w:rPr>
              <w:t xml:space="preserve"> Проведение антикоррупционной экспертизы муниципальных правовых актов и проектов муниципальных правовых актов МОГО «Ухта»</w:t>
            </w:r>
          </w:p>
        </w:tc>
        <w:tc>
          <w:tcPr>
            <w:tcW w:w="1546" w:type="dxa"/>
            <w:tcMar>
              <w:left w:w="57" w:type="dxa"/>
              <w:right w:w="57" w:type="dxa"/>
            </w:tcMar>
          </w:tcPr>
          <w:p w:rsidR="00C17D1D" w:rsidRPr="00CD42F4" w:rsidRDefault="00C17D1D" w:rsidP="00750DB9">
            <w:pPr>
              <w:pStyle w:val="ConsPlusNormal"/>
              <w:widowControl/>
              <w:ind w:firstLine="0"/>
              <w:jc w:val="center"/>
              <w:rPr>
                <w:rFonts w:ascii="Times New Roman" w:hAnsi="Times New Roman" w:cs="Times New Roman"/>
                <w:sz w:val="24"/>
                <w:szCs w:val="24"/>
              </w:rPr>
            </w:pPr>
            <w:r w:rsidRPr="00CD42F4">
              <w:rPr>
                <w:rFonts w:ascii="Times New Roman" w:hAnsi="Times New Roman" w:cs="Times New Roman"/>
                <w:sz w:val="24"/>
                <w:szCs w:val="24"/>
              </w:rPr>
              <w:t>2016 - 2020</w:t>
            </w:r>
          </w:p>
        </w:tc>
        <w:tc>
          <w:tcPr>
            <w:tcW w:w="5528" w:type="dxa"/>
            <w:tcMar>
              <w:left w:w="57" w:type="dxa"/>
              <w:right w:w="57" w:type="dxa"/>
            </w:tcMar>
          </w:tcPr>
          <w:p w:rsidR="00CD42A9" w:rsidRPr="002D2949" w:rsidRDefault="00CD42A9" w:rsidP="00A63840">
            <w:pPr>
              <w:shd w:val="clear" w:color="auto" w:fill="FFFFFF"/>
              <w:ind w:right="74" w:firstLine="289"/>
              <w:jc w:val="both"/>
              <w:rPr>
                <w:rFonts w:eastAsia="Calibri"/>
                <w:sz w:val="24"/>
                <w:lang w:eastAsia="en-US"/>
              </w:rPr>
            </w:pPr>
            <w:r w:rsidRPr="002D2949">
              <w:rPr>
                <w:rFonts w:eastAsia="Calibri"/>
                <w:sz w:val="24"/>
                <w:lang w:eastAsia="en-US"/>
              </w:rPr>
              <w:t xml:space="preserve">За отчетный период 2017 года проведена антикоррупционная экспертиза в отношении </w:t>
            </w:r>
            <w:r w:rsidR="00A63840" w:rsidRPr="002D2949">
              <w:rPr>
                <w:rFonts w:eastAsia="Calibri"/>
                <w:sz w:val="24"/>
                <w:lang w:eastAsia="en-US"/>
              </w:rPr>
              <w:t>32</w:t>
            </w:r>
            <w:r w:rsidR="000B57E8">
              <w:rPr>
                <w:rFonts w:eastAsia="Calibri"/>
                <w:sz w:val="24"/>
                <w:lang w:eastAsia="en-US"/>
              </w:rPr>
              <w:t>76</w:t>
            </w:r>
            <w:r w:rsidRPr="002D2949">
              <w:rPr>
                <w:rFonts w:eastAsia="Calibri"/>
                <w:sz w:val="24"/>
                <w:lang w:eastAsia="en-US"/>
              </w:rPr>
              <w:t xml:space="preserve"> проектов муниципальных правовых актов (далее - АКЭ, МПА), в том числе </w:t>
            </w:r>
            <w:r w:rsidR="000B57E8">
              <w:rPr>
                <w:rFonts w:eastAsia="Calibri"/>
                <w:sz w:val="24"/>
                <w:lang w:eastAsia="en-US"/>
              </w:rPr>
              <w:t>304</w:t>
            </w:r>
            <w:r w:rsidRPr="002D2949">
              <w:rPr>
                <w:rFonts w:eastAsia="Calibri"/>
                <w:sz w:val="24"/>
                <w:lang w:eastAsia="en-US"/>
              </w:rPr>
              <w:t xml:space="preserve"> проектов нормативно правовых актов (НПА).</w:t>
            </w:r>
          </w:p>
          <w:p w:rsidR="00CD42A9" w:rsidRPr="002D2949" w:rsidRDefault="00CD42A9" w:rsidP="00A63840">
            <w:pPr>
              <w:shd w:val="clear" w:color="auto" w:fill="FFFFFF"/>
              <w:ind w:right="74" w:firstLine="289"/>
              <w:jc w:val="both"/>
              <w:rPr>
                <w:rFonts w:eastAsia="Calibri"/>
                <w:sz w:val="24"/>
                <w:lang w:eastAsia="en-US"/>
              </w:rPr>
            </w:pPr>
            <w:r w:rsidRPr="002D2949">
              <w:rPr>
                <w:rFonts w:eastAsia="Calibri"/>
                <w:sz w:val="24"/>
                <w:lang w:eastAsia="en-US"/>
              </w:rPr>
              <w:t>АКЭ МПА и их проектов в Совете МОГО «Ухта» осуществляется в соответствии с постановлением главы МОГО «Ухта» - председателя Совета МОГО «Ухта» «Об утверждении Положения о порядке проведения антикоррупционной экспертизы нормативных правовых актов (решений) и проектов нормативных правовых актов (проектов реше</w:t>
            </w:r>
            <w:r w:rsidRPr="002D2949">
              <w:rPr>
                <w:rFonts w:eastAsia="Calibri"/>
                <w:sz w:val="24"/>
                <w:lang w:eastAsia="en-US"/>
              </w:rPr>
              <w:lastRenderedPageBreak/>
              <w:t>ний) Совета муниципального образования городского округа «Ухта», постановлений и проектов постановлений главы муниципального образования городского округа «Ухта» - председателя Совета муниципального образования городского округа «Ухта», носящих нормативный правовой характер».</w:t>
            </w:r>
          </w:p>
          <w:p w:rsidR="00990F79" w:rsidRPr="002D2949" w:rsidRDefault="00CD42A9" w:rsidP="00A63840">
            <w:pPr>
              <w:shd w:val="clear" w:color="auto" w:fill="FFFFFF"/>
              <w:ind w:right="74" w:firstLine="289"/>
              <w:jc w:val="both"/>
              <w:rPr>
                <w:rFonts w:eastAsia="Calibri"/>
                <w:sz w:val="24"/>
                <w:lang w:eastAsia="en-US"/>
              </w:rPr>
            </w:pPr>
            <w:r w:rsidRPr="002D2949">
              <w:rPr>
                <w:rFonts w:eastAsia="Calibri"/>
                <w:sz w:val="24"/>
                <w:lang w:eastAsia="en-US"/>
              </w:rPr>
              <w:t xml:space="preserve">В администрации МОГО «Ухта» -  в соответствии с постановлением администрации МОГО «Ухта» «О порядке проведения антикоррупционной экспертизы нормативных правовых актов и проектов нормативных правовых актов администрации МОГО «Ухта». </w:t>
            </w:r>
          </w:p>
          <w:p w:rsidR="00CD42A9" w:rsidRPr="002D2949" w:rsidRDefault="00CD42A9" w:rsidP="00A63840">
            <w:pPr>
              <w:shd w:val="clear" w:color="auto" w:fill="FFFFFF"/>
              <w:ind w:right="74" w:firstLine="289"/>
              <w:jc w:val="both"/>
              <w:rPr>
                <w:rFonts w:eastAsia="Calibri"/>
                <w:sz w:val="24"/>
                <w:lang w:eastAsia="en-US"/>
              </w:rPr>
            </w:pPr>
            <w:r w:rsidRPr="002D2949">
              <w:rPr>
                <w:rFonts w:eastAsia="Calibri"/>
                <w:sz w:val="24"/>
                <w:lang w:eastAsia="en-US"/>
              </w:rPr>
              <w:t xml:space="preserve">Указанными постановлениями утверждены порядки, в которых определены цели, задачи, правовые и организационные основы проведения АКЭ МПА и проектов МПА, а также лица, уполномоченные на ее проведение.  </w:t>
            </w:r>
          </w:p>
          <w:p w:rsidR="00A63840" w:rsidRPr="002D2949" w:rsidRDefault="00CD42A9" w:rsidP="00A63840">
            <w:pPr>
              <w:ind w:firstLine="289"/>
              <w:jc w:val="both"/>
              <w:rPr>
                <w:rFonts w:eastAsia="Calibri"/>
                <w:sz w:val="24"/>
                <w:lang w:eastAsia="en-US"/>
              </w:rPr>
            </w:pPr>
            <w:r w:rsidRPr="002D2949">
              <w:rPr>
                <w:rFonts w:eastAsia="Calibri"/>
                <w:sz w:val="24"/>
                <w:lang w:eastAsia="en-US"/>
              </w:rPr>
              <w:t xml:space="preserve">По результатам антикоррупционной экспертизы готовится заключение о наличии либо отсутствии коррупциогенных факторов. </w:t>
            </w:r>
          </w:p>
          <w:p w:rsidR="00CD42A9" w:rsidRPr="002D2949" w:rsidRDefault="00CD42A9" w:rsidP="00A63840">
            <w:pPr>
              <w:ind w:firstLine="289"/>
              <w:jc w:val="both"/>
              <w:rPr>
                <w:rFonts w:eastAsia="Calibri"/>
                <w:sz w:val="24"/>
                <w:lang w:eastAsia="en-US"/>
              </w:rPr>
            </w:pPr>
            <w:r w:rsidRPr="002D2949">
              <w:rPr>
                <w:rFonts w:eastAsia="Calibri"/>
                <w:sz w:val="24"/>
                <w:lang w:eastAsia="en-US"/>
              </w:rPr>
              <w:t xml:space="preserve">В администрации МОГО «Ухта» в целях сокращения временных затрат при проведении антикоррупционной экспертизы установлено, что в случае отсутствия коррупциогенных факторов заключение не составляется, в листе согласования ставится отметка о прохождении антикоррупционной экспертизы, заверяемая лицом, проводившим экспертизу. </w:t>
            </w:r>
          </w:p>
          <w:p w:rsidR="00CD42A9" w:rsidRPr="002D2949" w:rsidRDefault="00CD42A9" w:rsidP="00A63840">
            <w:pPr>
              <w:ind w:firstLine="289"/>
              <w:jc w:val="both"/>
              <w:rPr>
                <w:rFonts w:eastAsia="Calibri"/>
                <w:sz w:val="24"/>
                <w:lang w:eastAsia="en-US"/>
              </w:rPr>
            </w:pPr>
            <w:r w:rsidRPr="002D2949">
              <w:rPr>
                <w:rFonts w:eastAsia="Calibri"/>
                <w:sz w:val="24"/>
                <w:lang w:eastAsia="en-US"/>
              </w:rPr>
              <w:t xml:space="preserve">Положения МПА и их проектов, способствующие созданию условий для проявления коррупции, </w:t>
            </w:r>
            <w:r w:rsidRPr="002D2949">
              <w:rPr>
                <w:rFonts w:eastAsia="Calibri"/>
                <w:sz w:val="24"/>
                <w:lang w:eastAsia="en-US"/>
              </w:rPr>
              <w:lastRenderedPageBreak/>
              <w:t xml:space="preserve">выявленные АКЭ, устраняются своевременно и в полном объеме разработчиком проекта МПА. Неустраненных коррупциогенных факторов не выявлено. </w:t>
            </w:r>
          </w:p>
          <w:p w:rsidR="00A63840" w:rsidRPr="002D2949" w:rsidRDefault="00990F79" w:rsidP="00A63840">
            <w:pPr>
              <w:shd w:val="clear" w:color="auto" w:fill="FFFFFF"/>
              <w:ind w:right="74"/>
              <w:jc w:val="both"/>
              <w:rPr>
                <w:sz w:val="24"/>
              </w:rPr>
            </w:pPr>
            <w:r w:rsidRPr="002D2949">
              <w:rPr>
                <w:rFonts w:eastAsia="Calibri"/>
                <w:sz w:val="24"/>
                <w:lang w:eastAsia="en-US"/>
              </w:rPr>
              <w:t>В</w:t>
            </w:r>
            <w:r w:rsidR="00CD42A9" w:rsidRPr="002D2949">
              <w:rPr>
                <w:rFonts w:eastAsia="Calibri"/>
                <w:sz w:val="24"/>
                <w:lang w:eastAsia="en-US"/>
              </w:rPr>
              <w:t xml:space="preserve"> рамках взаимодействия в правотворческой деятельности МПА и их проекты направляются в прокуратуру г. Ухты для проведения антикоррупционной экспертизы</w:t>
            </w:r>
            <w:r w:rsidR="00A63840" w:rsidRPr="002D2949">
              <w:rPr>
                <w:rFonts w:eastAsia="Calibri"/>
                <w:sz w:val="24"/>
                <w:lang w:eastAsia="en-US"/>
              </w:rPr>
              <w:t xml:space="preserve">. </w:t>
            </w:r>
          </w:p>
        </w:tc>
        <w:tc>
          <w:tcPr>
            <w:tcW w:w="1843" w:type="dxa"/>
            <w:tcMar>
              <w:left w:w="57" w:type="dxa"/>
              <w:right w:w="57" w:type="dxa"/>
            </w:tcMar>
          </w:tcPr>
          <w:p w:rsidR="00CD42F4" w:rsidRDefault="00CD42F4"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CD42F4" w:rsidRDefault="00CD42F4"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C17D1D" w:rsidRPr="00CD42F4" w:rsidRDefault="00CD42F4"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C17D1D" w:rsidRPr="0002739A" w:rsidTr="00B76035">
        <w:trPr>
          <w:trHeight w:val="1742"/>
        </w:trPr>
        <w:tc>
          <w:tcPr>
            <w:tcW w:w="586" w:type="dxa"/>
            <w:tcMar>
              <w:left w:w="57" w:type="dxa"/>
              <w:right w:w="57" w:type="dxa"/>
            </w:tcMar>
          </w:tcPr>
          <w:p w:rsidR="00C17D1D" w:rsidRPr="0002739A" w:rsidRDefault="00C17D1D" w:rsidP="00750DB9">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1.3</w:t>
            </w:r>
          </w:p>
        </w:tc>
        <w:tc>
          <w:tcPr>
            <w:tcW w:w="5936" w:type="dxa"/>
            <w:gridSpan w:val="2"/>
            <w:tcMar>
              <w:left w:w="57" w:type="dxa"/>
              <w:right w:w="57" w:type="dxa"/>
            </w:tcMar>
          </w:tcPr>
          <w:p w:rsidR="00C17D1D" w:rsidRDefault="00345E57" w:rsidP="001935CD">
            <w:pPr>
              <w:pStyle w:val="ConsPlusNormal"/>
              <w:widowControl/>
              <w:ind w:firstLine="0"/>
              <w:jc w:val="both"/>
              <w:rPr>
                <w:rFonts w:ascii="Times New Roman" w:hAnsi="Times New Roman" w:cs="Times New Roman"/>
                <w:color w:val="000000"/>
                <w:sz w:val="24"/>
                <w:szCs w:val="24"/>
              </w:rPr>
            </w:pPr>
            <w:r w:rsidRPr="00345E57">
              <w:rPr>
                <w:rFonts w:ascii="Times New Roman" w:hAnsi="Times New Roman" w:cs="Times New Roman"/>
                <w:color w:val="000000"/>
                <w:sz w:val="24"/>
                <w:szCs w:val="24"/>
              </w:rPr>
              <w:t>Организация проведения независимой антикоррупционной экспертизы проектов муниципальных правовых актов МОГО «Ухта»</w:t>
            </w:r>
          </w:p>
          <w:p w:rsidR="00C4581D" w:rsidRPr="00345E57" w:rsidRDefault="00C4581D" w:rsidP="00C4581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54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C4581D" w:rsidRPr="002D2949" w:rsidRDefault="00345E57" w:rsidP="00A63840">
            <w:pPr>
              <w:autoSpaceDE w:val="0"/>
              <w:autoSpaceDN w:val="0"/>
              <w:adjustRightInd w:val="0"/>
              <w:ind w:right="142" w:firstLine="226"/>
              <w:jc w:val="both"/>
              <w:rPr>
                <w:rFonts w:eastAsia="Calibri"/>
                <w:sz w:val="24"/>
                <w:lang w:eastAsia="en-US"/>
              </w:rPr>
            </w:pPr>
            <w:r w:rsidRPr="002D2949">
              <w:rPr>
                <w:sz w:val="24"/>
              </w:rPr>
              <w:t xml:space="preserve">В рамках организации проведения независимой антикоррупционной экспертизы проектов МПА принято постановление администрации МОГО «Ухта» «Об утверждении </w:t>
            </w:r>
            <w:r w:rsidRPr="002D2949">
              <w:rPr>
                <w:rFonts w:eastAsia="Calibri"/>
                <w:sz w:val="24"/>
                <w:lang w:eastAsia="en-US"/>
              </w:rPr>
              <w:t xml:space="preserve">Порядка обеспечения проведения и рассмотрения результатов независимой антикоррупционной экспертизы проектов муниципальных нормативных правовых актов и ее размещения на официальном сайте муниципального образования городского округа «Ухта». </w:t>
            </w:r>
          </w:p>
          <w:p w:rsidR="005028B1" w:rsidRPr="002D2949" w:rsidRDefault="00345E57" w:rsidP="00A63840">
            <w:pPr>
              <w:autoSpaceDE w:val="0"/>
              <w:autoSpaceDN w:val="0"/>
              <w:adjustRightInd w:val="0"/>
              <w:ind w:right="142" w:firstLine="226"/>
              <w:jc w:val="both"/>
              <w:rPr>
                <w:sz w:val="24"/>
              </w:rPr>
            </w:pPr>
            <w:r w:rsidRPr="002D2949">
              <w:rPr>
                <w:rFonts w:eastAsia="Calibri"/>
                <w:sz w:val="24"/>
                <w:lang w:eastAsia="en-US"/>
              </w:rPr>
              <w:t xml:space="preserve">На </w:t>
            </w:r>
            <w:r w:rsidR="00C4581D" w:rsidRPr="002D2949">
              <w:rPr>
                <w:rFonts w:eastAsia="Calibri"/>
                <w:sz w:val="24"/>
                <w:lang w:eastAsia="en-US"/>
              </w:rPr>
              <w:t>официальном портале</w:t>
            </w:r>
            <w:r w:rsidRPr="002D2949">
              <w:rPr>
                <w:rFonts w:eastAsia="Calibri"/>
                <w:sz w:val="24"/>
                <w:lang w:eastAsia="en-US"/>
              </w:rPr>
              <w:t xml:space="preserve"> администрации МОГО «Ухта» для реализации данного постановления введен раздел антикоррупционная экспертиза. В </w:t>
            </w:r>
            <w:r w:rsidR="005028B1" w:rsidRPr="002D2949">
              <w:rPr>
                <w:sz w:val="24"/>
              </w:rPr>
              <w:t>установленном порядке размещаются проекты нормативных правовых актов для проведения независимой антикоррупционной экспертизы;</w:t>
            </w:r>
          </w:p>
          <w:p w:rsidR="0066733A" w:rsidRPr="002D2949" w:rsidRDefault="00C4581D" w:rsidP="00A63840">
            <w:pPr>
              <w:autoSpaceDE w:val="0"/>
              <w:autoSpaceDN w:val="0"/>
              <w:adjustRightInd w:val="0"/>
              <w:ind w:right="142" w:firstLine="226"/>
              <w:jc w:val="both"/>
              <w:rPr>
                <w:sz w:val="24"/>
              </w:rPr>
            </w:pPr>
            <w:r w:rsidRPr="002D2949">
              <w:rPr>
                <w:sz w:val="24"/>
              </w:rPr>
              <w:t xml:space="preserve">В 2017 </w:t>
            </w:r>
            <w:r w:rsidR="005028B1" w:rsidRPr="002D2949">
              <w:rPr>
                <w:sz w:val="24"/>
              </w:rPr>
              <w:t>год</w:t>
            </w:r>
            <w:r w:rsidR="00345E57" w:rsidRPr="002D2949">
              <w:rPr>
                <w:sz w:val="24"/>
              </w:rPr>
              <w:t xml:space="preserve">у </w:t>
            </w:r>
            <w:r w:rsidR="005028B1" w:rsidRPr="002D2949">
              <w:rPr>
                <w:sz w:val="24"/>
              </w:rPr>
              <w:t xml:space="preserve">в адрес </w:t>
            </w:r>
            <w:r w:rsidR="00345E57" w:rsidRPr="002D2949">
              <w:rPr>
                <w:sz w:val="24"/>
              </w:rPr>
              <w:t>администрации МОГО «</w:t>
            </w:r>
            <w:proofErr w:type="gramStart"/>
            <w:r w:rsidR="00345E57" w:rsidRPr="002D2949">
              <w:rPr>
                <w:sz w:val="24"/>
              </w:rPr>
              <w:t xml:space="preserve">Ухта» </w:t>
            </w:r>
            <w:r w:rsidR="005028B1" w:rsidRPr="002D2949">
              <w:rPr>
                <w:sz w:val="24"/>
              </w:rPr>
              <w:t xml:space="preserve"> заключения</w:t>
            </w:r>
            <w:proofErr w:type="gramEnd"/>
            <w:r w:rsidR="005028B1" w:rsidRPr="002D2949">
              <w:rPr>
                <w:sz w:val="24"/>
              </w:rPr>
              <w:t xml:space="preserve"> по результатам проведения независимой антикоррупционной экспертизы  </w:t>
            </w:r>
            <w:r w:rsidR="00345E57" w:rsidRPr="002D2949">
              <w:rPr>
                <w:sz w:val="24"/>
              </w:rPr>
              <w:t xml:space="preserve">муниципальных </w:t>
            </w:r>
            <w:r w:rsidR="005028B1" w:rsidRPr="002D2949">
              <w:rPr>
                <w:sz w:val="24"/>
              </w:rPr>
              <w:t xml:space="preserve">правовых актов, проектов </w:t>
            </w:r>
            <w:r w:rsidR="00345E57" w:rsidRPr="002D2949">
              <w:rPr>
                <w:sz w:val="24"/>
              </w:rPr>
              <w:t xml:space="preserve">муниципальных </w:t>
            </w:r>
            <w:r w:rsidR="005028B1" w:rsidRPr="002D2949">
              <w:rPr>
                <w:sz w:val="24"/>
              </w:rPr>
              <w:t>правовых актов</w:t>
            </w:r>
            <w:r w:rsidRPr="002D2949">
              <w:rPr>
                <w:sz w:val="24"/>
              </w:rPr>
              <w:t xml:space="preserve"> не поступали.</w:t>
            </w:r>
          </w:p>
        </w:tc>
        <w:tc>
          <w:tcPr>
            <w:tcW w:w="1843" w:type="dxa"/>
            <w:tcMar>
              <w:left w:w="57" w:type="dxa"/>
              <w:right w:w="57" w:type="dxa"/>
            </w:tcMar>
          </w:tcPr>
          <w:p w:rsidR="00345E57" w:rsidRDefault="00345E57"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345E57" w:rsidRDefault="00345E57"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C17D1D" w:rsidRPr="0002739A" w:rsidRDefault="00345E57"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345E57" w:rsidRPr="0002739A" w:rsidTr="00A66521">
        <w:trPr>
          <w:trHeight w:val="1279"/>
        </w:trPr>
        <w:tc>
          <w:tcPr>
            <w:tcW w:w="586" w:type="dxa"/>
            <w:tcMar>
              <w:left w:w="57" w:type="dxa"/>
              <w:right w:w="57" w:type="dxa"/>
            </w:tcMar>
          </w:tcPr>
          <w:p w:rsidR="00345E57" w:rsidRPr="0002739A" w:rsidRDefault="00345E57" w:rsidP="00750DB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1.4.</w:t>
            </w:r>
          </w:p>
        </w:tc>
        <w:tc>
          <w:tcPr>
            <w:tcW w:w="5936" w:type="dxa"/>
            <w:gridSpan w:val="2"/>
            <w:tcMar>
              <w:left w:w="57" w:type="dxa"/>
              <w:right w:w="57" w:type="dxa"/>
            </w:tcMar>
          </w:tcPr>
          <w:p w:rsidR="00345E57" w:rsidRPr="00345E57" w:rsidRDefault="00345E57" w:rsidP="00345E57">
            <w:pPr>
              <w:autoSpaceDE w:val="0"/>
              <w:autoSpaceDN w:val="0"/>
              <w:adjustRightInd w:val="0"/>
              <w:jc w:val="both"/>
              <w:rPr>
                <w:sz w:val="24"/>
              </w:rPr>
            </w:pPr>
            <w:r w:rsidRPr="00345E57">
              <w:rPr>
                <w:sz w:val="24"/>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p w:rsidR="00345E57" w:rsidRPr="00345E57" w:rsidRDefault="00345E57" w:rsidP="00345E57">
            <w:pPr>
              <w:autoSpaceDE w:val="0"/>
              <w:autoSpaceDN w:val="0"/>
              <w:adjustRightInd w:val="0"/>
              <w:jc w:val="both"/>
              <w:rPr>
                <w:sz w:val="24"/>
              </w:rPr>
            </w:pPr>
          </w:p>
          <w:p w:rsidR="00345E57" w:rsidRPr="00345E57" w:rsidRDefault="00F46958" w:rsidP="00B87A04">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46" w:type="dxa"/>
            <w:tcMar>
              <w:left w:w="57" w:type="dxa"/>
              <w:right w:w="57" w:type="dxa"/>
            </w:tcMar>
          </w:tcPr>
          <w:p w:rsidR="00345E57" w:rsidRDefault="00345E57"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 xml:space="preserve">2016 </w:t>
            </w:r>
            <w:r>
              <w:rPr>
                <w:rFonts w:ascii="Times New Roman" w:hAnsi="Times New Roman" w:cs="Times New Roman"/>
                <w:sz w:val="24"/>
                <w:szCs w:val="24"/>
              </w:rPr>
              <w:t>–</w:t>
            </w:r>
            <w:r w:rsidRPr="0002739A">
              <w:rPr>
                <w:rFonts w:ascii="Times New Roman" w:hAnsi="Times New Roman" w:cs="Times New Roman"/>
                <w:sz w:val="24"/>
                <w:szCs w:val="24"/>
              </w:rPr>
              <w:t xml:space="preserve"> 2020</w:t>
            </w:r>
          </w:p>
          <w:p w:rsidR="00345E57" w:rsidRPr="00345E57" w:rsidRDefault="00345E57" w:rsidP="00345E5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 60 дней с даты принятия (изменения) соответствующего федерального и (или) республиканского законодательства)</w:t>
            </w:r>
          </w:p>
        </w:tc>
        <w:tc>
          <w:tcPr>
            <w:tcW w:w="5528" w:type="dxa"/>
            <w:tcMar>
              <w:left w:w="57" w:type="dxa"/>
              <w:right w:w="57" w:type="dxa"/>
            </w:tcMar>
          </w:tcPr>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 xml:space="preserve">Процесс регламентации муниципальных услуг осуществляется в соответствии с требованиями Федерального закона от 27.07.2010 № 210-ФЗ «Об организации предоставления государственных и муниципальных услуг». </w:t>
            </w:r>
          </w:p>
          <w:p w:rsidR="00F46958" w:rsidRDefault="00F46958" w:rsidP="00A63840">
            <w:pPr>
              <w:shd w:val="clear" w:color="auto" w:fill="FFFFFF"/>
              <w:ind w:right="74" w:firstLine="226"/>
              <w:jc w:val="both"/>
              <w:rPr>
                <w:rFonts w:eastAsia="Calibri"/>
                <w:sz w:val="24"/>
                <w:lang w:eastAsia="en-US"/>
              </w:rPr>
            </w:pPr>
            <w:r w:rsidRPr="00F46958">
              <w:rPr>
                <w:rFonts w:eastAsia="Calibri"/>
                <w:sz w:val="24"/>
                <w:lang w:eastAsia="en-US"/>
              </w:rPr>
              <w:t>Всего в МОГО «Ухта» предоставляется 59 муниципальных услуг, на все муниципальные услуги разработаны административные регламенты.</w:t>
            </w:r>
          </w:p>
          <w:p w:rsidR="002D2949"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 xml:space="preserve">За 2017 год разработано и утверждено </w:t>
            </w:r>
            <w:r w:rsidR="00953D34">
              <w:rPr>
                <w:rFonts w:eastAsia="Calibri"/>
                <w:sz w:val="24"/>
                <w:lang w:eastAsia="en-US"/>
              </w:rPr>
              <w:t>33</w:t>
            </w:r>
            <w:r w:rsidRPr="002D2949">
              <w:rPr>
                <w:rFonts w:eastAsia="Calibri"/>
                <w:sz w:val="24"/>
                <w:lang w:eastAsia="en-US"/>
              </w:rPr>
              <w:t xml:space="preserve"> административных регламент</w:t>
            </w:r>
            <w:r w:rsidR="00953D34">
              <w:rPr>
                <w:rFonts w:eastAsia="Calibri"/>
                <w:sz w:val="24"/>
                <w:lang w:eastAsia="en-US"/>
              </w:rPr>
              <w:t>а</w:t>
            </w:r>
            <w:r w:rsidRPr="002D2949">
              <w:rPr>
                <w:rFonts w:eastAsia="Calibri"/>
                <w:sz w:val="24"/>
                <w:lang w:eastAsia="en-US"/>
              </w:rPr>
              <w:t xml:space="preserve"> по оказанию муниципальных услуг (Примечание: 2 муниципальные услуги укрупнены и объединены в одну муниципальную услугу). </w:t>
            </w:r>
          </w:p>
          <w:p w:rsidR="00A63840" w:rsidRPr="002D2949" w:rsidRDefault="002D2949" w:rsidP="00A63840">
            <w:pPr>
              <w:shd w:val="clear" w:color="auto" w:fill="FFFFFF"/>
              <w:ind w:right="74" w:firstLine="226"/>
              <w:jc w:val="both"/>
              <w:rPr>
                <w:rFonts w:eastAsia="Calibri"/>
                <w:sz w:val="24"/>
                <w:lang w:eastAsia="en-US"/>
              </w:rPr>
            </w:pPr>
            <w:r w:rsidRPr="002D2949">
              <w:rPr>
                <w:rFonts w:eastAsia="Calibri"/>
                <w:sz w:val="24"/>
                <w:lang w:eastAsia="en-US"/>
              </w:rPr>
              <w:t>П</w:t>
            </w:r>
            <w:r w:rsidR="00A63840" w:rsidRPr="002D2949">
              <w:rPr>
                <w:rFonts w:eastAsia="Calibri"/>
                <w:sz w:val="24"/>
                <w:lang w:eastAsia="en-US"/>
              </w:rPr>
              <w:t xml:space="preserve">ринято </w:t>
            </w:r>
            <w:r w:rsidR="00F46958">
              <w:rPr>
                <w:rFonts w:eastAsia="Calibri"/>
                <w:sz w:val="24"/>
                <w:lang w:eastAsia="en-US"/>
              </w:rPr>
              <w:t>7</w:t>
            </w:r>
            <w:r w:rsidR="00A63840" w:rsidRPr="002D2949">
              <w:rPr>
                <w:rFonts w:eastAsia="Calibri"/>
                <w:sz w:val="24"/>
                <w:lang w:eastAsia="en-US"/>
              </w:rPr>
              <w:t xml:space="preserve"> постановлений администрации МОГО «Ухта» о внесении изменений в административные регламенты.</w:t>
            </w:r>
          </w:p>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 xml:space="preserve">Муниципальный контроль осуществляется в соответствии с Жилищным кодексом Российской Федерации,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 xml:space="preserve">На территории МОГО Ухта осуществляется 3 </w:t>
            </w:r>
            <w:r w:rsidR="002D2949" w:rsidRPr="002D2949">
              <w:rPr>
                <w:rFonts w:eastAsia="Calibri"/>
                <w:sz w:val="24"/>
                <w:lang w:eastAsia="en-US"/>
              </w:rPr>
              <w:t>вида муниципального</w:t>
            </w:r>
            <w:r w:rsidRPr="002D2949">
              <w:rPr>
                <w:rFonts w:eastAsia="Calibri"/>
                <w:sz w:val="24"/>
                <w:lang w:eastAsia="en-US"/>
              </w:rPr>
              <w:t xml:space="preserve"> контроля:</w:t>
            </w:r>
          </w:p>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1) муниципальный контроль за сохранностью автомобильных дорог МОГО «Ухта»;</w:t>
            </w:r>
          </w:p>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2) муниципальный жилищный контроль;</w:t>
            </w:r>
          </w:p>
          <w:p w:rsidR="00A63840" w:rsidRPr="002D2949" w:rsidRDefault="00A63840" w:rsidP="00A63840">
            <w:pPr>
              <w:shd w:val="clear" w:color="auto" w:fill="FFFFFF"/>
              <w:ind w:right="74" w:firstLine="226"/>
              <w:jc w:val="both"/>
              <w:rPr>
                <w:rFonts w:eastAsia="Calibri"/>
                <w:sz w:val="24"/>
                <w:lang w:eastAsia="en-US"/>
              </w:rPr>
            </w:pPr>
            <w:r w:rsidRPr="002D2949">
              <w:rPr>
                <w:rFonts w:eastAsia="Calibri"/>
                <w:sz w:val="24"/>
                <w:lang w:eastAsia="en-US"/>
              </w:rPr>
              <w:t>3) муниципальный земельный контроль.</w:t>
            </w:r>
          </w:p>
          <w:p w:rsidR="00495FBE" w:rsidRPr="002D2949" w:rsidRDefault="00495FBE" w:rsidP="00495FBE">
            <w:pPr>
              <w:shd w:val="clear" w:color="auto" w:fill="FFFFFF"/>
              <w:ind w:right="74" w:firstLine="226"/>
              <w:jc w:val="both"/>
              <w:rPr>
                <w:rFonts w:eastAsia="Calibri"/>
                <w:sz w:val="24"/>
                <w:lang w:eastAsia="en-US"/>
              </w:rPr>
            </w:pPr>
            <w:r w:rsidRPr="002D2949">
              <w:rPr>
                <w:rFonts w:eastAsia="Calibri"/>
                <w:sz w:val="24"/>
                <w:lang w:eastAsia="en-US"/>
              </w:rPr>
              <w:lastRenderedPageBreak/>
              <w:t>У</w:t>
            </w:r>
            <w:r w:rsidR="00A63840" w:rsidRPr="002D2949">
              <w:rPr>
                <w:rFonts w:eastAsia="Calibri"/>
                <w:sz w:val="24"/>
                <w:lang w:eastAsia="en-US"/>
              </w:rPr>
              <w:t>твержден</w:t>
            </w:r>
            <w:r w:rsidRPr="002D2949">
              <w:rPr>
                <w:rFonts w:eastAsia="Calibri"/>
                <w:sz w:val="24"/>
                <w:lang w:eastAsia="en-US"/>
              </w:rPr>
              <w:t>ы:</w:t>
            </w:r>
          </w:p>
          <w:p w:rsidR="0060207B" w:rsidRPr="002D2949" w:rsidRDefault="00495FBE" w:rsidP="00495FBE">
            <w:pPr>
              <w:shd w:val="clear" w:color="auto" w:fill="FFFFFF"/>
              <w:ind w:right="74" w:firstLine="226"/>
              <w:jc w:val="both"/>
              <w:rPr>
                <w:rFonts w:eastAsia="Calibri"/>
                <w:sz w:val="24"/>
                <w:lang w:eastAsia="en-US"/>
              </w:rPr>
            </w:pPr>
            <w:r w:rsidRPr="002D2949">
              <w:rPr>
                <w:rFonts w:eastAsia="Calibri"/>
                <w:sz w:val="24"/>
                <w:lang w:eastAsia="en-US"/>
              </w:rPr>
              <w:t xml:space="preserve">- </w:t>
            </w:r>
            <w:r w:rsidR="00A63840" w:rsidRPr="002D2949">
              <w:rPr>
                <w:rFonts w:eastAsia="Calibri"/>
                <w:sz w:val="24"/>
                <w:lang w:eastAsia="en-US"/>
              </w:rPr>
              <w:t>Положение о порядке осуществления муниципального земельного контроля</w:t>
            </w:r>
            <w:r w:rsidRPr="002D2949">
              <w:rPr>
                <w:rFonts w:eastAsia="Calibri"/>
                <w:sz w:val="24"/>
                <w:lang w:eastAsia="en-US"/>
              </w:rPr>
              <w:t>;</w:t>
            </w:r>
          </w:p>
          <w:p w:rsidR="00495FBE" w:rsidRPr="002D2949" w:rsidRDefault="00495FBE" w:rsidP="00A66521">
            <w:pPr>
              <w:shd w:val="clear" w:color="auto" w:fill="FFFFFF"/>
              <w:ind w:right="74" w:firstLine="226"/>
              <w:jc w:val="both"/>
              <w:rPr>
                <w:rFonts w:eastAsia="Calibri"/>
                <w:sz w:val="24"/>
                <w:lang w:eastAsia="en-US"/>
              </w:rPr>
            </w:pPr>
            <w:r w:rsidRPr="002D2949">
              <w:rPr>
                <w:rFonts w:eastAsia="Calibri"/>
                <w:sz w:val="24"/>
                <w:lang w:eastAsia="en-US"/>
              </w:rPr>
              <w:t xml:space="preserve">- </w:t>
            </w:r>
            <w:r w:rsidR="00A66521" w:rsidRPr="002D2949">
              <w:rPr>
                <w:rFonts w:eastAsia="Calibri"/>
                <w:sz w:val="24"/>
                <w:lang w:eastAsia="en-US"/>
              </w:rPr>
              <w:t>П</w:t>
            </w:r>
            <w:r w:rsidRPr="002D2949">
              <w:rPr>
                <w:rFonts w:eastAsia="Calibri"/>
                <w:sz w:val="24"/>
                <w:lang w:eastAsia="en-US"/>
              </w:rPr>
              <w:t>оряд</w:t>
            </w:r>
            <w:r w:rsidR="00A66521" w:rsidRPr="002D2949">
              <w:rPr>
                <w:rFonts w:eastAsia="Calibri"/>
                <w:sz w:val="24"/>
                <w:lang w:eastAsia="en-US"/>
              </w:rPr>
              <w:t>о</w:t>
            </w:r>
            <w:r w:rsidRPr="002D2949">
              <w:rPr>
                <w:rFonts w:eastAsia="Calibri"/>
                <w:sz w:val="24"/>
                <w:lang w:eastAsia="en-US"/>
              </w:rPr>
              <w:t>к</w:t>
            </w:r>
            <w:r w:rsidR="00A66521" w:rsidRPr="002D2949">
              <w:rPr>
                <w:rFonts w:eastAsia="Calibri"/>
                <w:sz w:val="24"/>
                <w:lang w:eastAsia="en-US"/>
              </w:rPr>
              <w:t xml:space="preserve"> осуществления муниципального жилищного контроля;</w:t>
            </w:r>
          </w:p>
          <w:p w:rsidR="00A66521" w:rsidRPr="002D2949" w:rsidRDefault="00A66521" w:rsidP="00A66521">
            <w:pPr>
              <w:shd w:val="clear" w:color="auto" w:fill="FFFFFF"/>
              <w:ind w:right="74" w:firstLine="226"/>
              <w:jc w:val="both"/>
              <w:rPr>
                <w:sz w:val="24"/>
              </w:rPr>
            </w:pPr>
            <w:r w:rsidRPr="002D2949">
              <w:rPr>
                <w:rFonts w:eastAsia="Calibri"/>
                <w:sz w:val="24"/>
                <w:lang w:eastAsia="en-US"/>
              </w:rPr>
              <w:t>- Порядок осуществления муниципального контроля за обеспечением сохранности автомобильных дорог.</w:t>
            </w:r>
          </w:p>
        </w:tc>
        <w:tc>
          <w:tcPr>
            <w:tcW w:w="1843" w:type="dxa"/>
            <w:tcMar>
              <w:left w:w="57" w:type="dxa"/>
              <w:right w:w="57" w:type="dxa"/>
            </w:tcMar>
          </w:tcPr>
          <w:p w:rsidR="00345E57" w:rsidRDefault="00345E57"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МОГО «Ухта»</w:t>
            </w:r>
          </w:p>
          <w:p w:rsidR="00345E57" w:rsidRPr="00345E57" w:rsidRDefault="00345E57" w:rsidP="009A08E8">
            <w:pPr>
              <w:pStyle w:val="ConsPlusNormal"/>
              <w:widowControl/>
              <w:ind w:firstLine="0"/>
              <w:jc w:val="center"/>
              <w:rPr>
                <w:rFonts w:ascii="Times New Roman" w:hAnsi="Times New Roman" w:cs="Times New Roman"/>
                <w:sz w:val="24"/>
                <w:szCs w:val="24"/>
              </w:rPr>
            </w:pPr>
          </w:p>
        </w:tc>
      </w:tr>
      <w:tr w:rsidR="00C17D1D" w:rsidRPr="0002739A" w:rsidTr="00B76035">
        <w:trPr>
          <w:trHeight w:val="1602"/>
        </w:trPr>
        <w:tc>
          <w:tcPr>
            <w:tcW w:w="586" w:type="dxa"/>
            <w:tcMar>
              <w:left w:w="57" w:type="dxa"/>
              <w:right w:w="57" w:type="dxa"/>
            </w:tcMar>
          </w:tcPr>
          <w:p w:rsidR="00C17D1D" w:rsidRPr="0002739A" w:rsidRDefault="00C17D1D" w:rsidP="00345E57">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1.</w:t>
            </w:r>
            <w:r w:rsidR="00345E57">
              <w:rPr>
                <w:rFonts w:ascii="Times New Roman" w:hAnsi="Times New Roman" w:cs="Times New Roman"/>
                <w:sz w:val="24"/>
                <w:szCs w:val="24"/>
              </w:rPr>
              <w:t>5</w:t>
            </w:r>
          </w:p>
        </w:tc>
        <w:tc>
          <w:tcPr>
            <w:tcW w:w="5936" w:type="dxa"/>
            <w:gridSpan w:val="2"/>
            <w:tcMar>
              <w:left w:w="57" w:type="dxa"/>
              <w:right w:w="57" w:type="dxa"/>
            </w:tcMar>
          </w:tcPr>
          <w:p w:rsidR="00C17D1D" w:rsidRPr="0002739A" w:rsidRDefault="00C17D1D" w:rsidP="00755AB5">
            <w:pPr>
              <w:pStyle w:val="ConsPlusNormal"/>
              <w:widowControl/>
              <w:ind w:firstLine="0"/>
              <w:jc w:val="both"/>
              <w:rPr>
                <w:rFonts w:ascii="Times New Roman" w:hAnsi="Times New Roman" w:cs="Times New Roman"/>
                <w:sz w:val="24"/>
                <w:szCs w:val="24"/>
              </w:rPr>
            </w:pPr>
            <w:r w:rsidRPr="0002739A">
              <w:rPr>
                <w:rFonts w:ascii="Times New Roman" w:hAnsi="Times New Roman" w:cs="Times New Roman"/>
                <w:sz w:val="24"/>
                <w:szCs w:val="24"/>
              </w:rPr>
              <w:t xml:space="preserve">Обеспечение предоставления </w:t>
            </w:r>
            <w:r w:rsidR="00755AB5">
              <w:rPr>
                <w:rFonts w:ascii="Times New Roman" w:hAnsi="Times New Roman" w:cs="Times New Roman"/>
                <w:sz w:val="24"/>
                <w:szCs w:val="24"/>
              </w:rPr>
              <w:t>муниципальн</w:t>
            </w:r>
            <w:r w:rsidRPr="0002739A">
              <w:rPr>
                <w:rFonts w:ascii="Times New Roman" w:hAnsi="Times New Roman" w:cs="Times New Roman"/>
                <w:sz w:val="24"/>
                <w:szCs w:val="24"/>
              </w:rPr>
              <w:t>ых услуг в электронном виде</w:t>
            </w:r>
          </w:p>
        </w:tc>
        <w:tc>
          <w:tcPr>
            <w:tcW w:w="154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C17D1D" w:rsidRPr="002D2949" w:rsidRDefault="0060207B" w:rsidP="002C5A65">
            <w:pPr>
              <w:autoSpaceDE w:val="0"/>
              <w:autoSpaceDN w:val="0"/>
              <w:adjustRightInd w:val="0"/>
              <w:ind w:right="142"/>
              <w:jc w:val="both"/>
              <w:rPr>
                <w:sz w:val="24"/>
              </w:rPr>
            </w:pPr>
            <w:r w:rsidRPr="002D2949">
              <w:rPr>
                <w:rFonts w:eastAsia="Calibri"/>
                <w:sz w:val="24"/>
                <w:lang w:eastAsia="en-US"/>
              </w:rPr>
              <w:t xml:space="preserve"> </w:t>
            </w:r>
            <w:r w:rsidR="00B76035" w:rsidRPr="002D2949">
              <w:rPr>
                <w:sz w:val="24"/>
              </w:rPr>
              <w:t xml:space="preserve"> </w:t>
            </w:r>
            <w:r w:rsidR="00272739" w:rsidRPr="002D2949">
              <w:rPr>
                <w:sz w:val="24"/>
              </w:rPr>
              <w:t xml:space="preserve"> </w:t>
            </w:r>
            <w:r w:rsidRPr="002D2949">
              <w:rPr>
                <w:sz w:val="24"/>
              </w:rPr>
              <w:t xml:space="preserve">На </w:t>
            </w:r>
            <w:r w:rsidR="00A66521" w:rsidRPr="002D2949">
              <w:rPr>
                <w:sz w:val="24"/>
              </w:rPr>
              <w:t xml:space="preserve">Официальном </w:t>
            </w:r>
            <w:r w:rsidRPr="002D2949">
              <w:rPr>
                <w:sz w:val="24"/>
              </w:rPr>
              <w:t xml:space="preserve">портале администрации МОГО «Ухта», портале государственных и муниципальных услуг Республики Коми размещены </w:t>
            </w:r>
            <w:r w:rsidR="004D713A" w:rsidRPr="002D2949">
              <w:rPr>
                <w:sz w:val="24"/>
              </w:rPr>
              <w:t>55</w:t>
            </w:r>
            <w:r w:rsidRPr="002D2949">
              <w:rPr>
                <w:sz w:val="24"/>
              </w:rPr>
              <w:t xml:space="preserve"> административных регламентов для получения населением информации об оказании муниципальных услуг, с возможностью получения в электронной форме бланка заявления.</w:t>
            </w:r>
            <w:r w:rsidR="00B76035" w:rsidRPr="002D2949">
              <w:rPr>
                <w:sz w:val="24"/>
              </w:rPr>
              <w:t xml:space="preserve"> </w:t>
            </w:r>
          </w:p>
          <w:p w:rsidR="00A66521" w:rsidRPr="002D2949" w:rsidRDefault="00953D34" w:rsidP="00117E91">
            <w:pPr>
              <w:autoSpaceDE w:val="0"/>
              <w:autoSpaceDN w:val="0"/>
              <w:adjustRightInd w:val="0"/>
              <w:ind w:right="142"/>
              <w:jc w:val="both"/>
              <w:rPr>
                <w:sz w:val="24"/>
              </w:rPr>
            </w:pPr>
            <w:r>
              <w:rPr>
                <w:sz w:val="24"/>
              </w:rPr>
              <w:t xml:space="preserve">  </w:t>
            </w:r>
            <w:r w:rsidR="00A66521" w:rsidRPr="002D2949">
              <w:rPr>
                <w:sz w:val="24"/>
              </w:rPr>
              <w:t>По 1</w:t>
            </w:r>
            <w:r w:rsidR="00117E91">
              <w:rPr>
                <w:sz w:val="24"/>
              </w:rPr>
              <w:t>2</w:t>
            </w:r>
            <w:r w:rsidR="00A66521" w:rsidRPr="002D2949">
              <w:rPr>
                <w:sz w:val="24"/>
              </w:rPr>
              <w:t xml:space="preserve"> </w:t>
            </w:r>
            <w:r w:rsidR="00755AB5" w:rsidRPr="002D2949">
              <w:rPr>
                <w:sz w:val="24"/>
              </w:rPr>
              <w:t xml:space="preserve">муниципальным </w:t>
            </w:r>
            <w:r w:rsidR="00A66521" w:rsidRPr="002D2949">
              <w:rPr>
                <w:sz w:val="24"/>
              </w:rPr>
              <w:t xml:space="preserve">услугам </w:t>
            </w:r>
            <w:r w:rsidR="00755AB5" w:rsidRPr="002D2949">
              <w:rPr>
                <w:sz w:val="24"/>
              </w:rPr>
              <w:t>заявитель может обратиться и получить услугу в электронном виде.</w:t>
            </w:r>
          </w:p>
        </w:tc>
        <w:tc>
          <w:tcPr>
            <w:tcW w:w="1843" w:type="dxa"/>
            <w:tcMar>
              <w:left w:w="57" w:type="dxa"/>
              <w:right w:w="57" w:type="dxa"/>
            </w:tcMar>
          </w:tcPr>
          <w:p w:rsidR="00C17D1D" w:rsidRPr="0002739A" w:rsidRDefault="00B76035"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tc>
      </w:tr>
      <w:tr w:rsidR="00C17D1D" w:rsidRPr="0002739A" w:rsidTr="00E12B0C">
        <w:trPr>
          <w:trHeight w:val="712"/>
        </w:trPr>
        <w:tc>
          <w:tcPr>
            <w:tcW w:w="586" w:type="dxa"/>
            <w:tcMar>
              <w:left w:w="57" w:type="dxa"/>
              <w:right w:w="57" w:type="dxa"/>
            </w:tcMar>
          </w:tcPr>
          <w:p w:rsidR="00C17D1D" w:rsidRPr="0002739A" w:rsidRDefault="00C17D1D" w:rsidP="00B76035">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1.</w:t>
            </w:r>
            <w:r w:rsidR="00B76035">
              <w:rPr>
                <w:rFonts w:ascii="Times New Roman" w:hAnsi="Times New Roman" w:cs="Times New Roman"/>
                <w:sz w:val="24"/>
                <w:szCs w:val="24"/>
              </w:rPr>
              <w:t>6</w:t>
            </w:r>
          </w:p>
        </w:tc>
        <w:tc>
          <w:tcPr>
            <w:tcW w:w="5936" w:type="dxa"/>
            <w:gridSpan w:val="2"/>
            <w:tcMar>
              <w:left w:w="57" w:type="dxa"/>
              <w:right w:w="57" w:type="dxa"/>
            </w:tcMar>
          </w:tcPr>
          <w:p w:rsidR="00C17D1D" w:rsidRPr="001A4342" w:rsidRDefault="00C17D1D" w:rsidP="00750DB9">
            <w:pPr>
              <w:pStyle w:val="a6"/>
              <w:tabs>
                <w:tab w:val="left" w:pos="993"/>
              </w:tabs>
              <w:jc w:val="both"/>
            </w:pPr>
            <w:r w:rsidRPr="001A4342">
              <w:t>Организация рассмотрения вопросов правоприменительной практики в соответствии с пунктом 2</w:t>
            </w:r>
            <w:r w:rsidRPr="001A4342">
              <w:rPr>
                <w:vertAlign w:val="superscript"/>
              </w:rPr>
              <w:t>1</w:t>
            </w:r>
            <w:r w:rsidRPr="001A4342">
              <w:t xml:space="preserve"> статьи 6 Федерального закона «О противодействии коррупции»</w:t>
            </w:r>
          </w:p>
        </w:tc>
        <w:tc>
          <w:tcPr>
            <w:tcW w:w="1546" w:type="dxa"/>
            <w:tcMar>
              <w:left w:w="57" w:type="dxa"/>
              <w:right w:w="57" w:type="dxa"/>
            </w:tcMar>
          </w:tcPr>
          <w:p w:rsidR="00C17D1D" w:rsidRPr="001A4342" w:rsidRDefault="00C17D1D" w:rsidP="00750DB9">
            <w:pPr>
              <w:pStyle w:val="ConsPlusNormal"/>
              <w:widowControl/>
              <w:ind w:firstLine="0"/>
              <w:jc w:val="center"/>
              <w:rPr>
                <w:rFonts w:ascii="Times New Roman" w:hAnsi="Times New Roman" w:cs="Times New Roman"/>
                <w:sz w:val="24"/>
                <w:szCs w:val="24"/>
              </w:rPr>
            </w:pPr>
            <w:r w:rsidRPr="001A4342">
              <w:rPr>
                <w:rFonts w:ascii="Times New Roman" w:hAnsi="Times New Roman" w:cs="Times New Roman"/>
                <w:sz w:val="24"/>
                <w:szCs w:val="24"/>
              </w:rPr>
              <w:t>2016 - 2020</w:t>
            </w:r>
          </w:p>
          <w:p w:rsidR="00C17D1D" w:rsidRPr="00B76035" w:rsidRDefault="00C17D1D" w:rsidP="00750DB9">
            <w:pPr>
              <w:pStyle w:val="ConsPlusNormal"/>
              <w:widowControl/>
              <w:ind w:firstLine="0"/>
              <w:jc w:val="center"/>
              <w:rPr>
                <w:rFonts w:ascii="Times New Roman" w:hAnsi="Times New Roman" w:cs="Times New Roman"/>
                <w:color w:val="FF0000"/>
                <w:sz w:val="24"/>
                <w:szCs w:val="24"/>
              </w:rPr>
            </w:pPr>
            <w:r w:rsidRPr="001A4342">
              <w:rPr>
                <w:rFonts w:ascii="Times New Roman" w:hAnsi="Times New Roman" w:cs="Times New Roman"/>
                <w:sz w:val="24"/>
                <w:szCs w:val="24"/>
              </w:rPr>
              <w:t>(не реже 1 раза в квартал)</w:t>
            </w:r>
          </w:p>
        </w:tc>
        <w:tc>
          <w:tcPr>
            <w:tcW w:w="5528" w:type="dxa"/>
            <w:tcMar>
              <w:left w:w="57" w:type="dxa"/>
              <w:right w:w="57" w:type="dxa"/>
            </w:tcMar>
          </w:tcPr>
          <w:p w:rsidR="00CB7243" w:rsidRPr="00B070F8" w:rsidRDefault="001A4342" w:rsidP="000139B8">
            <w:pPr>
              <w:pStyle w:val="ConsPlusNormal"/>
              <w:widowControl/>
              <w:ind w:left="-57" w:firstLine="283"/>
              <w:jc w:val="both"/>
              <w:rPr>
                <w:rFonts w:ascii="Times New Roman" w:hAnsi="Times New Roman" w:cs="Times New Roman"/>
                <w:sz w:val="24"/>
                <w:szCs w:val="24"/>
              </w:rPr>
            </w:pPr>
            <w:r w:rsidRPr="00B070F8">
              <w:rPr>
                <w:rFonts w:ascii="Times New Roman" w:hAnsi="Times New Roman" w:cs="Times New Roman"/>
                <w:sz w:val="24"/>
                <w:szCs w:val="24"/>
              </w:rPr>
              <w:t>В целях ознакомления с обзором правоприменительной практики по результатам вступивших в законную силу решений судов, арбитражных судов, в том числе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 отделом кадров администрации МОГО «Ухта» ежеквартально проводятся семинары для муниципальных служащих МОГО «Ухта». Обзоры правоприменительной практики размещены на официальном портале администрации МОГО «Ух</w:t>
            </w:r>
            <w:r w:rsidRPr="00B070F8">
              <w:rPr>
                <w:rFonts w:ascii="Times New Roman" w:hAnsi="Times New Roman" w:cs="Times New Roman"/>
                <w:sz w:val="24"/>
                <w:szCs w:val="24"/>
              </w:rPr>
              <w:lastRenderedPageBreak/>
              <w:t xml:space="preserve">та» </w:t>
            </w:r>
            <w:r w:rsidRPr="00B070F8">
              <w:rPr>
                <w:rFonts w:ascii="Times New Roman" w:hAnsi="Times New Roman" w:cs="Times New Roman"/>
                <w:sz w:val="24"/>
                <w:szCs w:val="24"/>
                <w:lang w:val="en-US"/>
              </w:rPr>
              <w:t>www</w:t>
            </w:r>
            <w:r w:rsidRPr="00B070F8">
              <w:rPr>
                <w:rFonts w:ascii="Times New Roman" w:hAnsi="Times New Roman" w:cs="Times New Roman"/>
                <w:sz w:val="24"/>
                <w:szCs w:val="24"/>
              </w:rPr>
              <w:t>.mouhta.ru в подразделе «Противодействие коррупци</w:t>
            </w:r>
            <w:bookmarkStart w:id="0" w:name="_GoBack"/>
            <w:bookmarkEnd w:id="0"/>
            <w:r w:rsidRPr="00B070F8">
              <w:rPr>
                <w:rFonts w:ascii="Times New Roman" w:hAnsi="Times New Roman" w:cs="Times New Roman"/>
                <w:sz w:val="24"/>
                <w:szCs w:val="24"/>
              </w:rPr>
              <w:t>и» раздела «Администрация».</w:t>
            </w:r>
          </w:p>
        </w:tc>
        <w:tc>
          <w:tcPr>
            <w:tcW w:w="1843" w:type="dxa"/>
            <w:tcMar>
              <w:left w:w="57" w:type="dxa"/>
              <w:right w:w="57" w:type="dxa"/>
            </w:tcMar>
          </w:tcPr>
          <w:p w:rsidR="00C17D1D" w:rsidRPr="0002739A" w:rsidRDefault="00B76035"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МОГО «Ухта»</w:t>
            </w:r>
          </w:p>
        </w:tc>
      </w:tr>
      <w:tr w:rsidR="00C17D1D" w:rsidRPr="0002739A" w:rsidTr="00B76035">
        <w:trPr>
          <w:trHeight w:val="575"/>
        </w:trPr>
        <w:tc>
          <w:tcPr>
            <w:tcW w:w="586" w:type="dxa"/>
            <w:tcMar>
              <w:left w:w="57" w:type="dxa"/>
              <w:right w:w="57" w:type="dxa"/>
            </w:tcMar>
          </w:tcPr>
          <w:p w:rsidR="00C17D1D" w:rsidRPr="005D5094" w:rsidRDefault="00C17D1D" w:rsidP="00252D8B">
            <w:pPr>
              <w:pStyle w:val="ConsPlusNormal"/>
              <w:widowControl/>
              <w:ind w:firstLine="0"/>
              <w:rPr>
                <w:rFonts w:ascii="Times New Roman" w:hAnsi="Times New Roman" w:cs="Times New Roman"/>
                <w:sz w:val="24"/>
                <w:szCs w:val="24"/>
              </w:rPr>
            </w:pPr>
            <w:r w:rsidRPr="005D5094">
              <w:rPr>
                <w:rFonts w:ascii="Times New Roman" w:hAnsi="Times New Roman" w:cs="Times New Roman"/>
                <w:sz w:val="24"/>
                <w:szCs w:val="24"/>
              </w:rPr>
              <w:t>1.</w:t>
            </w:r>
            <w:r w:rsidR="00252D8B">
              <w:rPr>
                <w:rFonts w:ascii="Times New Roman" w:hAnsi="Times New Roman" w:cs="Times New Roman"/>
                <w:sz w:val="24"/>
                <w:szCs w:val="24"/>
              </w:rPr>
              <w:t>7</w:t>
            </w:r>
          </w:p>
        </w:tc>
        <w:tc>
          <w:tcPr>
            <w:tcW w:w="5936" w:type="dxa"/>
            <w:gridSpan w:val="2"/>
            <w:tcMar>
              <w:left w:w="57" w:type="dxa"/>
              <w:right w:w="57" w:type="dxa"/>
            </w:tcMar>
          </w:tcPr>
          <w:p w:rsidR="001A4342" w:rsidRPr="001A4342" w:rsidRDefault="001A4342" w:rsidP="001A4342">
            <w:pPr>
              <w:jc w:val="both"/>
              <w:rPr>
                <w:sz w:val="24"/>
              </w:rPr>
            </w:pPr>
            <w:r w:rsidRPr="001A4342">
              <w:rPr>
                <w:sz w:val="24"/>
              </w:rPr>
              <w:t xml:space="preserve">Проведение мониторинга качества предоставления муниципальных услуг, предоставляемых органами местного самоуправления МОГО «Ухта», отраслевыми (функциональными) органами администрации МОГО «Ухта», имеющие статус отдельного юридического лица, муниципальными учреждениями МОГО «Ухта» </w:t>
            </w:r>
          </w:p>
          <w:p w:rsidR="00C17D1D" w:rsidRPr="005D5094" w:rsidRDefault="00C17D1D" w:rsidP="001935CD">
            <w:pPr>
              <w:pStyle w:val="ConsPlusNormal"/>
              <w:widowControl/>
              <w:ind w:firstLine="0"/>
              <w:jc w:val="both"/>
              <w:rPr>
                <w:rFonts w:ascii="Times New Roman" w:hAnsi="Times New Roman" w:cs="Times New Roman"/>
                <w:sz w:val="24"/>
                <w:szCs w:val="24"/>
              </w:rPr>
            </w:pPr>
          </w:p>
        </w:tc>
        <w:tc>
          <w:tcPr>
            <w:tcW w:w="1546" w:type="dxa"/>
            <w:tcMar>
              <w:left w:w="57" w:type="dxa"/>
              <w:right w:w="57" w:type="dxa"/>
            </w:tcMar>
          </w:tcPr>
          <w:p w:rsidR="00C17D1D" w:rsidRPr="005D5094" w:rsidRDefault="00C17D1D" w:rsidP="00750DB9">
            <w:pPr>
              <w:pStyle w:val="ConsPlusNormal"/>
              <w:widowControl/>
              <w:ind w:firstLine="0"/>
              <w:jc w:val="center"/>
              <w:rPr>
                <w:rFonts w:ascii="Times New Roman" w:hAnsi="Times New Roman" w:cs="Times New Roman"/>
                <w:sz w:val="24"/>
                <w:szCs w:val="24"/>
              </w:rPr>
            </w:pPr>
            <w:r w:rsidRPr="005D5094">
              <w:rPr>
                <w:rFonts w:ascii="Times New Roman" w:hAnsi="Times New Roman" w:cs="Times New Roman"/>
                <w:sz w:val="24"/>
                <w:szCs w:val="24"/>
              </w:rPr>
              <w:t>ежегодно до 1 июля года, следующего за отчетным</w:t>
            </w:r>
          </w:p>
        </w:tc>
        <w:tc>
          <w:tcPr>
            <w:tcW w:w="5528" w:type="dxa"/>
            <w:tcMar>
              <w:left w:w="57" w:type="dxa"/>
              <w:right w:w="57" w:type="dxa"/>
            </w:tcMar>
          </w:tcPr>
          <w:p w:rsidR="002C5A65" w:rsidRPr="00B070F8" w:rsidRDefault="002C5A65" w:rsidP="002C5A65">
            <w:pPr>
              <w:widowControl w:val="0"/>
              <w:autoSpaceDE w:val="0"/>
              <w:autoSpaceDN w:val="0"/>
              <w:adjustRightInd w:val="0"/>
              <w:ind w:firstLine="289"/>
              <w:jc w:val="both"/>
              <w:rPr>
                <w:rFonts w:eastAsia="Calibri"/>
                <w:sz w:val="24"/>
                <w:lang w:eastAsia="en-US"/>
              </w:rPr>
            </w:pPr>
            <w:r w:rsidRPr="00B070F8">
              <w:rPr>
                <w:rFonts w:eastAsia="Calibri"/>
                <w:sz w:val="24"/>
                <w:lang w:eastAsia="en-US"/>
              </w:rPr>
              <w:t xml:space="preserve">В </w:t>
            </w:r>
            <w:r w:rsidR="00755AB5" w:rsidRPr="00B070F8">
              <w:rPr>
                <w:rFonts w:eastAsia="Calibri"/>
                <w:sz w:val="24"/>
                <w:lang w:eastAsia="en-US"/>
              </w:rPr>
              <w:t>2017 году</w:t>
            </w:r>
            <w:r w:rsidRPr="00B070F8">
              <w:rPr>
                <w:rFonts w:eastAsia="Calibri"/>
                <w:sz w:val="24"/>
                <w:lang w:eastAsia="en-US"/>
              </w:rPr>
              <w:t xml:space="preserve"> ежеквартально проводился мониторинг качества предоставления муниципальных услуг. </w:t>
            </w:r>
          </w:p>
          <w:p w:rsidR="002C5A65" w:rsidRPr="00B070F8" w:rsidRDefault="002C5A65" w:rsidP="002C5A65">
            <w:pPr>
              <w:widowControl w:val="0"/>
              <w:autoSpaceDE w:val="0"/>
              <w:autoSpaceDN w:val="0"/>
              <w:adjustRightInd w:val="0"/>
              <w:ind w:firstLine="289"/>
              <w:jc w:val="both"/>
              <w:rPr>
                <w:rFonts w:eastAsia="Calibri"/>
                <w:sz w:val="24"/>
                <w:lang w:eastAsia="en-US"/>
              </w:rPr>
            </w:pPr>
            <w:r w:rsidRPr="00B070F8">
              <w:rPr>
                <w:rFonts w:eastAsia="Calibri"/>
                <w:sz w:val="24"/>
                <w:lang w:eastAsia="en-US"/>
              </w:rPr>
              <w:t xml:space="preserve"> Целью мониторинга является определение количества жалоб на решения и действия (бездействия) органа, предоставляющего муниципальную услугу, количества повторных обращений заявителей, количества отказов в предоставлении муниципальных услуг и количества муниципальных услуг, оказываемых в электронном виде.</w:t>
            </w:r>
          </w:p>
          <w:p w:rsidR="0066733A" w:rsidRPr="00B070F8" w:rsidRDefault="002C5A65" w:rsidP="002C5A65">
            <w:pPr>
              <w:widowControl w:val="0"/>
              <w:autoSpaceDE w:val="0"/>
              <w:autoSpaceDN w:val="0"/>
              <w:adjustRightInd w:val="0"/>
              <w:ind w:firstLine="289"/>
              <w:jc w:val="both"/>
              <w:rPr>
                <w:sz w:val="24"/>
              </w:rPr>
            </w:pPr>
            <w:r w:rsidRPr="00B070F8">
              <w:rPr>
                <w:rFonts w:eastAsia="Calibri"/>
                <w:sz w:val="24"/>
                <w:lang w:eastAsia="en-US"/>
              </w:rPr>
              <w:t xml:space="preserve">По результатам проверки, жалоб в отчетном периоде по качеству </w:t>
            </w:r>
            <w:r w:rsidR="00755AB5" w:rsidRPr="00B070F8">
              <w:rPr>
                <w:rFonts w:eastAsia="Calibri"/>
                <w:sz w:val="24"/>
                <w:lang w:eastAsia="en-US"/>
              </w:rPr>
              <w:t>предоставления муниципальных</w:t>
            </w:r>
            <w:r w:rsidRPr="00B070F8">
              <w:rPr>
                <w:rFonts w:eastAsia="Calibri"/>
                <w:sz w:val="24"/>
                <w:lang w:eastAsia="en-US"/>
              </w:rPr>
              <w:t xml:space="preserve"> услуг не было. </w:t>
            </w:r>
          </w:p>
        </w:tc>
        <w:tc>
          <w:tcPr>
            <w:tcW w:w="1843" w:type="dxa"/>
            <w:tcMar>
              <w:left w:w="57" w:type="dxa"/>
              <w:right w:w="57" w:type="dxa"/>
            </w:tcMar>
          </w:tcPr>
          <w:p w:rsidR="004C4B6B" w:rsidRDefault="00252D8B"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w:t>
            </w:r>
            <w:r w:rsidR="001A4342">
              <w:rPr>
                <w:rFonts w:ascii="Times New Roman" w:hAnsi="Times New Roman" w:cs="Times New Roman"/>
                <w:sz w:val="24"/>
                <w:szCs w:val="24"/>
              </w:rPr>
              <w:t>дминистрация МОГО «Ухта»</w:t>
            </w:r>
          </w:p>
          <w:p w:rsidR="004C4B6B" w:rsidRDefault="004C4B6B" w:rsidP="009A08E8">
            <w:pPr>
              <w:pStyle w:val="ConsPlusNormal"/>
              <w:widowControl/>
              <w:ind w:firstLine="0"/>
              <w:jc w:val="center"/>
              <w:rPr>
                <w:rFonts w:ascii="Times New Roman" w:hAnsi="Times New Roman" w:cs="Times New Roman"/>
                <w:sz w:val="24"/>
                <w:szCs w:val="24"/>
              </w:rPr>
            </w:pPr>
          </w:p>
          <w:p w:rsidR="00C17D1D" w:rsidRPr="0002739A" w:rsidRDefault="00C17D1D" w:rsidP="009A08E8">
            <w:pPr>
              <w:pStyle w:val="ConsPlusNormal"/>
              <w:widowControl/>
              <w:ind w:firstLine="0"/>
              <w:jc w:val="center"/>
              <w:rPr>
                <w:rFonts w:ascii="Times New Roman" w:hAnsi="Times New Roman" w:cs="Times New Roman"/>
                <w:sz w:val="24"/>
                <w:szCs w:val="24"/>
              </w:rPr>
            </w:pPr>
          </w:p>
        </w:tc>
      </w:tr>
      <w:tr w:rsidR="00252D8B" w:rsidRPr="0002739A" w:rsidTr="00B76035">
        <w:trPr>
          <w:trHeight w:val="575"/>
        </w:trPr>
        <w:tc>
          <w:tcPr>
            <w:tcW w:w="586" w:type="dxa"/>
            <w:tcMar>
              <w:left w:w="57" w:type="dxa"/>
              <w:right w:w="57" w:type="dxa"/>
            </w:tcMar>
          </w:tcPr>
          <w:p w:rsidR="00252D8B" w:rsidRPr="005D5094" w:rsidRDefault="00252D8B" w:rsidP="00252D8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1.8.</w:t>
            </w:r>
          </w:p>
        </w:tc>
        <w:tc>
          <w:tcPr>
            <w:tcW w:w="5936" w:type="dxa"/>
            <w:gridSpan w:val="2"/>
            <w:tcMar>
              <w:left w:w="57" w:type="dxa"/>
              <w:right w:w="57" w:type="dxa"/>
            </w:tcMar>
          </w:tcPr>
          <w:p w:rsidR="00252D8B" w:rsidRPr="00CB515A" w:rsidRDefault="00252D8B" w:rsidP="001A4342">
            <w:pPr>
              <w:jc w:val="both"/>
              <w:rPr>
                <w:color w:val="000000"/>
                <w:sz w:val="24"/>
              </w:rPr>
            </w:pPr>
            <w:r w:rsidRPr="00CB515A">
              <w:rPr>
                <w:color w:val="000000"/>
                <w:sz w:val="24"/>
              </w:rPr>
              <w:t xml:space="preserve">Проведение мониторинга применения административных регламентов исполнения функций муниципального контроля  </w:t>
            </w:r>
          </w:p>
        </w:tc>
        <w:tc>
          <w:tcPr>
            <w:tcW w:w="1546" w:type="dxa"/>
            <w:tcMar>
              <w:left w:w="57" w:type="dxa"/>
              <w:right w:w="57" w:type="dxa"/>
            </w:tcMar>
          </w:tcPr>
          <w:p w:rsidR="00252D8B" w:rsidRPr="000E619E" w:rsidRDefault="00252D8B" w:rsidP="00750DB9">
            <w:pPr>
              <w:pStyle w:val="ConsPlusNormal"/>
              <w:widowControl/>
              <w:ind w:firstLine="0"/>
              <w:jc w:val="center"/>
              <w:rPr>
                <w:rFonts w:ascii="Times New Roman" w:hAnsi="Times New Roman" w:cs="Times New Roman"/>
                <w:sz w:val="24"/>
                <w:szCs w:val="24"/>
              </w:rPr>
            </w:pPr>
            <w:r w:rsidRPr="000E619E">
              <w:rPr>
                <w:rFonts w:ascii="Times New Roman" w:hAnsi="Times New Roman" w:cs="Times New Roman"/>
                <w:sz w:val="24"/>
                <w:szCs w:val="24"/>
              </w:rPr>
              <w:t>ежегодно до 1 июля года, следующего за отчетным</w:t>
            </w:r>
          </w:p>
        </w:tc>
        <w:tc>
          <w:tcPr>
            <w:tcW w:w="5528" w:type="dxa"/>
            <w:tcMar>
              <w:left w:w="57" w:type="dxa"/>
              <w:right w:w="57" w:type="dxa"/>
            </w:tcMar>
          </w:tcPr>
          <w:p w:rsidR="00755AB5" w:rsidRPr="00B070F8" w:rsidRDefault="000139B8" w:rsidP="002C5A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B515A" w:rsidRPr="00B070F8">
              <w:rPr>
                <w:rFonts w:ascii="Times New Roman" w:hAnsi="Times New Roman" w:cs="Times New Roman"/>
                <w:sz w:val="24"/>
                <w:szCs w:val="24"/>
              </w:rPr>
              <w:t>В 201</w:t>
            </w:r>
            <w:r w:rsidR="002C5A65" w:rsidRPr="00B070F8">
              <w:rPr>
                <w:rFonts w:ascii="Times New Roman" w:hAnsi="Times New Roman" w:cs="Times New Roman"/>
                <w:sz w:val="24"/>
                <w:szCs w:val="24"/>
              </w:rPr>
              <w:t>7</w:t>
            </w:r>
            <w:r w:rsidR="00CB515A" w:rsidRPr="00B070F8">
              <w:rPr>
                <w:rFonts w:ascii="Times New Roman" w:hAnsi="Times New Roman" w:cs="Times New Roman"/>
                <w:sz w:val="24"/>
                <w:szCs w:val="24"/>
              </w:rPr>
              <w:t xml:space="preserve"> году проводился мониторинг эффективности осуществления муниципального контроля.</w:t>
            </w:r>
          </w:p>
          <w:p w:rsidR="00252D8B" w:rsidRPr="00B070F8" w:rsidRDefault="000139B8" w:rsidP="002C5A6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B515A" w:rsidRPr="00B070F8">
              <w:rPr>
                <w:rFonts w:ascii="Times New Roman" w:hAnsi="Times New Roman" w:cs="Times New Roman"/>
                <w:sz w:val="24"/>
                <w:szCs w:val="24"/>
              </w:rPr>
              <w:t>Сведения об осуществлении муниципального контроля обобщались и своевременно размещались в федеральной государственной информационной системе «Мониторинг деятельности контрольно-надзорных функций».</w:t>
            </w:r>
          </w:p>
        </w:tc>
        <w:tc>
          <w:tcPr>
            <w:tcW w:w="1843" w:type="dxa"/>
            <w:tcMar>
              <w:left w:w="57" w:type="dxa"/>
              <w:right w:w="57" w:type="dxa"/>
            </w:tcMar>
          </w:tcPr>
          <w:p w:rsidR="00252D8B" w:rsidRDefault="00252D8B"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tc>
      </w:tr>
      <w:tr w:rsidR="00C17D1D" w:rsidRPr="0002739A" w:rsidTr="00B76035">
        <w:trPr>
          <w:trHeight w:val="1247"/>
        </w:trPr>
        <w:tc>
          <w:tcPr>
            <w:tcW w:w="586" w:type="dxa"/>
            <w:tcMar>
              <w:left w:w="57" w:type="dxa"/>
              <w:right w:w="57" w:type="dxa"/>
            </w:tcMar>
          </w:tcPr>
          <w:p w:rsidR="00C17D1D" w:rsidRPr="005D5094" w:rsidRDefault="00C17D1D" w:rsidP="004C4B6B">
            <w:pPr>
              <w:pStyle w:val="ConsPlusNormal"/>
              <w:widowControl/>
              <w:ind w:firstLine="0"/>
              <w:rPr>
                <w:rFonts w:ascii="Times New Roman" w:hAnsi="Times New Roman" w:cs="Times New Roman"/>
                <w:sz w:val="24"/>
                <w:szCs w:val="24"/>
              </w:rPr>
            </w:pPr>
            <w:r w:rsidRPr="005D5094">
              <w:rPr>
                <w:rFonts w:ascii="Times New Roman" w:hAnsi="Times New Roman" w:cs="Times New Roman"/>
                <w:sz w:val="24"/>
                <w:szCs w:val="24"/>
              </w:rPr>
              <w:t>1.</w:t>
            </w:r>
            <w:r w:rsidR="004C4B6B">
              <w:rPr>
                <w:rFonts w:ascii="Times New Roman" w:hAnsi="Times New Roman" w:cs="Times New Roman"/>
                <w:sz w:val="24"/>
                <w:szCs w:val="24"/>
              </w:rPr>
              <w:t>9</w:t>
            </w:r>
          </w:p>
        </w:tc>
        <w:tc>
          <w:tcPr>
            <w:tcW w:w="5936" w:type="dxa"/>
            <w:gridSpan w:val="2"/>
            <w:tcMar>
              <w:left w:w="57" w:type="dxa"/>
              <w:right w:w="57" w:type="dxa"/>
            </w:tcMar>
          </w:tcPr>
          <w:p w:rsidR="00C17D1D" w:rsidRPr="00CB515A" w:rsidRDefault="000E619E" w:rsidP="00B80AD5">
            <w:pPr>
              <w:pStyle w:val="ConsPlusNormal"/>
              <w:widowControl/>
              <w:ind w:firstLine="0"/>
              <w:jc w:val="both"/>
              <w:rPr>
                <w:rFonts w:ascii="Times New Roman" w:hAnsi="Times New Roman" w:cs="Times New Roman"/>
                <w:color w:val="000000"/>
                <w:sz w:val="24"/>
                <w:szCs w:val="24"/>
              </w:rPr>
            </w:pPr>
            <w:r w:rsidRPr="00CB515A">
              <w:rPr>
                <w:rFonts w:ascii="Times New Roman" w:hAnsi="Times New Roman" w:cs="Times New Roman"/>
                <w:color w:val="000000"/>
                <w:sz w:val="24"/>
                <w:szCs w:val="24"/>
              </w:rPr>
              <w:t xml:space="preserve">Проведение мониторинга обеспечения прав граждан и </w:t>
            </w:r>
            <w:r w:rsidR="00B80AD5" w:rsidRPr="00CB515A">
              <w:rPr>
                <w:rFonts w:ascii="Times New Roman" w:hAnsi="Times New Roman" w:cs="Times New Roman"/>
                <w:color w:val="000000"/>
                <w:sz w:val="24"/>
                <w:szCs w:val="24"/>
              </w:rPr>
              <w:t>организаций на</w:t>
            </w:r>
            <w:r w:rsidRPr="00CB515A">
              <w:rPr>
                <w:rFonts w:ascii="Times New Roman" w:hAnsi="Times New Roman" w:cs="Times New Roman"/>
                <w:color w:val="000000"/>
                <w:sz w:val="24"/>
                <w:szCs w:val="24"/>
              </w:rPr>
              <w:t xml:space="preserve"> доступ к </w:t>
            </w:r>
            <w:r w:rsidR="00B80AD5" w:rsidRPr="00CB515A">
              <w:rPr>
                <w:rFonts w:ascii="Times New Roman" w:hAnsi="Times New Roman" w:cs="Times New Roman"/>
                <w:color w:val="000000"/>
                <w:sz w:val="24"/>
                <w:szCs w:val="24"/>
              </w:rPr>
              <w:t>информации о</w:t>
            </w:r>
            <w:r w:rsidRPr="00CB515A">
              <w:rPr>
                <w:rFonts w:ascii="Times New Roman" w:hAnsi="Times New Roman" w:cs="Times New Roman"/>
                <w:color w:val="000000"/>
                <w:sz w:val="24"/>
                <w:szCs w:val="24"/>
              </w:rPr>
              <w:t xml:space="preserve"> деятельности органов местного самоуправления МОГО «Ухта», отраслевы</w:t>
            </w:r>
            <w:r w:rsidR="00B80AD5">
              <w:rPr>
                <w:rFonts w:ascii="Times New Roman" w:hAnsi="Times New Roman" w:cs="Times New Roman"/>
                <w:color w:val="000000"/>
                <w:sz w:val="24"/>
                <w:szCs w:val="24"/>
              </w:rPr>
              <w:t>х</w:t>
            </w:r>
            <w:r w:rsidRPr="00CB515A">
              <w:rPr>
                <w:rFonts w:ascii="Times New Roman" w:hAnsi="Times New Roman" w:cs="Times New Roman"/>
                <w:color w:val="000000"/>
                <w:sz w:val="24"/>
                <w:szCs w:val="24"/>
              </w:rPr>
              <w:t xml:space="preserve"> (функциональны</w:t>
            </w:r>
            <w:r w:rsidR="00B80AD5">
              <w:rPr>
                <w:rFonts w:ascii="Times New Roman" w:hAnsi="Times New Roman" w:cs="Times New Roman"/>
                <w:color w:val="000000"/>
                <w:sz w:val="24"/>
                <w:szCs w:val="24"/>
              </w:rPr>
              <w:t>х</w:t>
            </w:r>
            <w:r w:rsidRPr="00CB515A">
              <w:rPr>
                <w:rFonts w:ascii="Times New Roman" w:hAnsi="Times New Roman" w:cs="Times New Roman"/>
                <w:color w:val="000000"/>
                <w:sz w:val="24"/>
                <w:szCs w:val="24"/>
              </w:rPr>
              <w:t>) орган</w:t>
            </w:r>
            <w:r w:rsidR="00B80AD5">
              <w:rPr>
                <w:rFonts w:ascii="Times New Roman" w:hAnsi="Times New Roman" w:cs="Times New Roman"/>
                <w:color w:val="000000"/>
                <w:sz w:val="24"/>
                <w:szCs w:val="24"/>
              </w:rPr>
              <w:t>ов</w:t>
            </w:r>
            <w:r w:rsidRPr="00CB515A">
              <w:rPr>
                <w:rFonts w:ascii="Times New Roman" w:hAnsi="Times New Roman" w:cs="Times New Roman"/>
                <w:color w:val="000000"/>
                <w:sz w:val="24"/>
                <w:szCs w:val="24"/>
              </w:rPr>
              <w:t xml:space="preserve"> администрации МОГО «Ухта», имеющи</w:t>
            </w:r>
            <w:r w:rsidR="00B80AD5">
              <w:rPr>
                <w:rFonts w:ascii="Times New Roman" w:hAnsi="Times New Roman" w:cs="Times New Roman"/>
                <w:color w:val="000000"/>
                <w:sz w:val="24"/>
                <w:szCs w:val="24"/>
              </w:rPr>
              <w:t>х</w:t>
            </w:r>
            <w:r w:rsidRPr="00CB515A">
              <w:rPr>
                <w:rFonts w:ascii="Times New Roman" w:hAnsi="Times New Roman" w:cs="Times New Roman"/>
                <w:color w:val="000000"/>
                <w:sz w:val="24"/>
                <w:szCs w:val="24"/>
              </w:rPr>
              <w:t xml:space="preserve"> статус отдельного юридического лица</w:t>
            </w:r>
          </w:p>
        </w:tc>
        <w:tc>
          <w:tcPr>
            <w:tcW w:w="1546" w:type="dxa"/>
            <w:tcMar>
              <w:left w:w="57" w:type="dxa"/>
              <w:right w:w="57" w:type="dxa"/>
            </w:tcMar>
          </w:tcPr>
          <w:p w:rsidR="00C17D1D" w:rsidRPr="000E619E" w:rsidRDefault="00C17D1D" w:rsidP="00750DB9">
            <w:pPr>
              <w:pStyle w:val="ConsPlusNormal"/>
              <w:widowControl/>
              <w:ind w:firstLine="0"/>
              <w:jc w:val="center"/>
              <w:rPr>
                <w:rFonts w:ascii="Times New Roman" w:hAnsi="Times New Roman" w:cs="Times New Roman"/>
                <w:sz w:val="24"/>
                <w:szCs w:val="24"/>
              </w:rPr>
            </w:pPr>
            <w:r w:rsidRPr="000E619E">
              <w:rPr>
                <w:rFonts w:ascii="Times New Roman" w:hAnsi="Times New Roman" w:cs="Times New Roman"/>
                <w:sz w:val="24"/>
                <w:szCs w:val="24"/>
              </w:rPr>
              <w:t>ежегодно до 1 июля года, следующего за отчетным</w:t>
            </w:r>
          </w:p>
        </w:tc>
        <w:tc>
          <w:tcPr>
            <w:tcW w:w="5528" w:type="dxa"/>
            <w:tcMar>
              <w:left w:w="57" w:type="dxa"/>
              <w:right w:w="57" w:type="dxa"/>
            </w:tcMar>
          </w:tcPr>
          <w:p w:rsidR="009A08E8" w:rsidRPr="00424DE4" w:rsidRDefault="000139B8" w:rsidP="00DD5408">
            <w:pPr>
              <w:autoSpaceDE w:val="0"/>
              <w:autoSpaceDN w:val="0"/>
              <w:adjustRightInd w:val="0"/>
              <w:ind w:right="142"/>
              <w:jc w:val="both"/>
              <w:rPr>
                <w:color w:val="000000"/>
                <w:sz w:val="24"/>
              </w:rPr>
            </w:pPr>
            <w:r>
              <w:rPr>
                <w:color w:val="000000"/>
                <w:sz w:val="24"/>
              </w:rPr>
              <w:t xml:space="preserve">  </w:t>
            </w:r>
            <w:r w:rsidR="009A08E8" w:rsidRPr="00424DE4">
              <w:rPr>
                <w:color w:val="000000"/>
                <w:sz w:val="24"/>
              </w:rPr>
              <w:t>В 2017 году для обеспечения прав граждан и организаций на доступ к информации о деятельности органов местного самоуправления МОГО «Ухта»:</w:t>
            </w:r>
          </w:p>
          <w:p w:rsidR="005D5094" w:rsidRPr="00424DE4" w:rsidRDefault="009A08E8" w:rsidP="00DD5408">
            <w:pPr>
              <w:autoSpaceDE w:val="0"/>
              <w:autoSpaceDN w:val="0"/>
              <w:adjustRightInd w:val="0"/>
              <w:ind w:right="142"/>
              <w:jc w:val="both"/>
              <w:rPr>
                <w:color w:val="000000"/>
                <w:sz w:val="24"/>
              </w:rPr>
            </w:pPr>
            <w:r w:rsidRPr="00424DE4">
              <w:rPr>
                <w:color w:val="000000"/>
                <w:sz w:val="24"/>
              </w:rPr>
              <w:t>- п</w:t>
            </w:r>
            <w:r w:rsidR="005D5094" w:rsidRPr="00424DE4">
              <w:rPr>
                <w:color w:val="000000"/>
                <w:sz w:val="24"/>
              </w:rPr>
              <w:t>ринят</w:t>
            </w:r>
            <w:r w:rsidR="00CB515A" w:rsidRPr="00424DE4">
              <w:rPr>
                <w:color w:val="000000"/>
                <w:sz w:val="24"/>
              </w:rPr>
              <w:t>о постановление администрации МОГО «</w:t>
            </w:r>
            <w:r w:rsidRPr="00424DE4">
              <w:rPr>
                <w:color w:val="000000"/>
                <w:sz w:val="24"/>
              </w:rPr>
              <w:t>Ухта» от</w:t>
            </w:r>
            <w:r w:rsidR="00B80AD5" w:rsidRPr="00424DE4">
              <w:rPr>
                <w:color w:val="000000"/>
                <w:sz w:val="24"/>
              </w:rPr>
              <w:t xml:space="preserve"> 04.10.2017 № 3020 «Об утверждении положения об Официальном портале администрации МОГО «Ухта» и сайтах структурных подраз</w:t>
            </w:r>
            <w:r w:rsidR="00B80AD5" w:rsidRPr="00424DE4">
              <w:rPr>
                <w:color w:val="000000"/>
                <w:sz w:val="24"/>
              </w:rPr>
              <w:lastRenderedPageBreak/>
              <w:t>де</w:t>
            </w:r>
            <w:r w:rsidRPr="00424DE4">
              <w:rPr>
                <w:color w:val="000000"/>
                <w:sz w:val="24"/>
              </w:rPr>
              <w:t>лений администрации МОГО «Ухта»;</w:t>
            </w:r>
          </w:p>
          <w:p w:rsidR="0066733A" w:rsidRPr="000E619E" w:rsidRDefault="009A08E8" w:rsidP="009A08E8">
            <w:pPr>
              <w:autoSpaceDE w:val="0"/>
              <w:autoSpaceDN w:val="0"/>
              <w:adjustRightInd w:val="0"/>
              <w:ind w:right="142"/>
              <w:jc w:val="both"/>
              <w:rPr>
                <w:color w:val="FF0000"/>
                <w:sz w:val="24"/>
              </w:rPr>
            </w:pPr>
            <w:r w:rsidRPr="00424DE4">
              <w:rPr>
                <w:color w:val="000000"/>
                <w:sz w:val="24"/>
              </w:rPr>
              <w:t>- у</w:t>
            </w:r>
            <w:r w:rsidR="00B070F8" w:rsidRPr="00424DE4">
              <w:rPr>
                <w:color w:val="000000"/>
                <w:sz w:val="24"/>
              </w:rPr>
              <w:t xml:space="preserve">тверждено </w:t>
            </w:r>
            <w:r w:rsidRPr="00424DE4">
              <w:rPr>
                <w:color w:val="000000"/>
                <w:sz w:val="24"/>
              </w:rPr>
              <w:t>в новой редакции</w:t>
            </w:r>
            <w:r w:rsidR="00B070F8" w:rsidRPr="00424DE4">
              <w:rPr>
                <w:color w:val="000000"/>
                <w:sz w:val="24"/>
              </w:rPr>
              <w:t xml:space="preserve"> </w:t>
            </w:r>
            <w:r w:rsidR="001A293D" w:rsidRPr="00424DE4">
              <w:rPr>
                <w:color w:val="000000"/>
                <w:sz w:val="24"/>
              </w:rPr>
              <w:t>Положением об официальном интернет-сайте Совета МОГО «Ухта» (</w:t>
            </w:r>
            <w:r w:rsidR="00B070F8" w:rsidRPr="00424DE4">
              <w:rPr>
                <w:color w:val="000000"/>
                <w:sz w:val="24"/>
              </w:rPr>
              <w:t>решение Совета МОГО «Ухта» от 08.02.2017 № 164 «О внесении изменения и дополнений в решение Совета МОГО «Ухта» от 14.12.2016 № 103 «О реализации 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24DE4">
              <w:rPr>
                <w:color w:val="000000"/>
                <w:sz w:val="24"/>
              </w:rPr>
              <w:t>.</w:t>
            </w:r>
            <w:r w:rsidR="001A293D" w:rsidRPr="00424DE4">
              <w:rPr>
                <w:color w:val="000000"/>
                <w:sz w:val="24"/>
              </w:rPr>
              <w:t xml:space="preserve">) </w:t>
            </w:r>
          </w:p>
        </w:tc>
        <w:tc>
          <w:tcPr>
            <w:tcW w:w="1843" w:type="dxa"/>
            <w:tcMar>
              <w:left w:w="57" w:type="dxa"/>
              <w:right w:w="57" w:type="dxa"/>
            </w:tcMar>
          </w:tcPr>
          <w:p w:rsidR="00C17D1D"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0E619E"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0E619E" w:rsidRPr="0002739A"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0E619E" w:rsidRPr="0002739A" w:rsidTr="000E619E">
        <w:trPr>
          <w:trHeight w:val="779"/>
        </w:trPr>
        <w:tc>
          <w:tcPr>
            <w:tcW w:w="586" w:type="dxa"/>
            <w:tcMar>
              <w:left w:w="57" w:type="dxa"/>
              <w:right w:w="57" w:type="dxa"/>
            </w:tcMar>
          </w:tcPr>
          <w:p w:rsidR="000E619E" w:rsidRPr="005D5094" w:rsidRDefault="000E619E" w:rsidP="004C4B6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1.10</w:t>
            </w:r>
          </w:p>
        </w:tc>
        <w:tc>
          <w:tcPr>
            <w:tcW w:w="5936" w:type="dxa"/>
            <w:gridSpan w:val="2"/>
            <w:tcMar>
              <w:left w:w="57" w:type="dxa"/>
              <w:right w:w="57" w:type="dxa"/>
            </w:tcMar>
          </w:tcPr>
          <w:p w:rsidR="000E619E" w:rsidRPr="00862DE7" w:rsidRDefault="000E619E" w:rsidP="00750DB9">
            <w:pPr>
              <w:pStyle w:val="ConsPlusNormal"/>
              <w:widowControl/>
              <w:ind w:firstLine="0"/>
              <w:jc w:val="both"/>
              <w:rPr>
                <w:rFonts w:ascii="Times New Roman" w:hAnsi="Times New Roman" w:cs="Times New Roman"/>
                <w:color w:val="000000"/>
                <w:sz w:val="24"/>
                <w:szCs w:val="24"/>
              </w:rPr>
            </w:pPr>
            <w:r w:rsidRPr="00862DE7">
              <w:rPr>
                <w:rFonts w:ascii="Times New Roman" w:hAnsi="Times New Roman" w:cs="Times New Roman"/>
                <w:color w:val="000000"/>
                <w:sz w:val="24"/>
                <w:szCs w:val="24"/>
              </w:rPr>
              <w:t>Обеспечение контроля Советом МОГО «Ухта» за осуществлением мер по противодействию коррупции в МОГО «Ухта»</w:t>
            </w:r>
          </w:p>
        </w:tc>
        <w:tc>
          <w:tcPr>
            <w:tcW w:w="1546" w:type="dxa"/>
            <w:tcMar>
              <w:left w:w="57" w:type="dxa"/>
              <w:right w:w="57" w:type="dxa"/>
            </w:tcMar>
          </w:tcPr>
          <w:p w:rsidR="000E619E" w:rsidRPr="00862DE7" w:rsidRDefault="000E619E" w:rsidP="00AA15A9">
            <w:pPr>
              <w:pStyle w:val="ConsPlusNormal"/>
              <w:widowControl/>
              <w:ind w:firstLine="0"/>
              <w:jc w:val="both"/>
              <w:rPr>
                <w:rFonts w:ascii="Times New Roman" w:hAnsi="Times New Roman" w:cs="Times New Roman"/>
                <w:color w:val="000000"/>
                <w:sz w:val="24"/>
                <w:szCs w:val="24"/>
              </w:rPr>
            </w:pPr>
            <w:r w:rsidRPr="00862DE7">
              <w:rPr>
                <w:rFonts w:ascii="Times New Roman" w:hAnsi="Times New Roman" w:cs="Times New Roman"/>
                <w:color w:val="000000"/>
                <w:sz w:val="24"/>
                <w:szCs w:val="24"/>
              </w:rPr>
              <w:t>ежегодно до 10 февраля года, следующего за отчетным</w:t>
            </w:r>
          </w:p>
        </w:tc>
        <w:tc>
          <w:tcPr>
            <w:tcW w:w="5528" w:type="dxa"/>
            <w:tcMar>
              <w:left w:w="57" w:type="dxa"/>
              <w:right w:w="57" w:type="dxa"/>
            </w:tcMar>
          </w:tcPr>
          <w:p w:rsidR="00C348CF" w:rsidRPr="00C348CF" w:rsidRDefault="00BA678C" w:rsidP="00A274C8">
            <w:pPr>
              <w:ind w:firstLine="226"/>
              <w:jc w:val="both"/>
              <w:rPr>
                <w:rFonts w:eastAsia="Calibri"/>
                <w:sz w:val="24"/>
              </w:rPr>
            </w:pPr>
            <w:r w:rsidRPr="00424DE4">
              <w:rPr>
                <w:rFonts w:eastAsia="Calibri"/>
                <w:i/>
                <w:color w:val="000000"/>
                <w:sz w:val="24"/>
              </w:rPr>
              <w:t xml:space="preserve"> </w:t>
            </w:r>
            <w:r w:rsidR="005E29F6" w:rsidRPr="00424DE4">
              <w:rPr>
                <w:rFonts w:eastAsia="Calibri"/>
                <w:i/>
                <w:color w:val="000000"/>
                <w:sz w:val="24"/>
              </w:rPr>
              <w:t xml:space="preserve"> </w:t>
            </w:r>
            <w:r w:rsidR="00C348CF" w:rsidRPr="00C348CF">
              <w:rPr>
                <w:rFonts w:eastAsia="Calibri"/>
                <w:sz w:val="24"/>
              </w:rPr>
              <w:t xml:space="preserve">С целью обеспечения контроля Советом МОГО «Ухта» за осуществлением мер по противодействию коррупции в МОГО «Ухта» и повышения эффективности реализации мер по противодействию коррупции в </w:t>
            </w:r>
            <w:r w:rsidR="00A274C8">
              <w:rPr>
                <w:rFonts w:eastAsia="Calibri"/>
                <w:sz w:val="24"/>
              </w:rPr>
              <w:t>2017 году</w:t>
            </w:r>
            <w:r w:rsidR="00C348CF" w:rsidRPr="00C348CF">
              <w:rPr>
                <w:rFonts w:eastAsia="Calibri"/>
                <w:sz w:val="24"/>
              </w:rPr>
              <w:t xml:space="preserve"> приняты следующие решения Совета МОГО «Ухта»:</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рассмотрении отчета о реализации программы «Противодействие коррупции в муниципальном образовании городского округа «Ухта» (2016-2020 годы)» за 2016 год» от 08.02.2017 № 156;</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«Об утверждении Порядка принятия муниципальными служащими муниципального образования городского округа «Ухта»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внесении изменений в решение Совета</w:t>
            </w:r>
            <w:r>
              <w:rPr>
                <w:rFonts w:eastAsia="Calibri"/>
                <w:sz w:val="24"/>
              </w:rPr>
              <w:t xml:space="preserve">  </w:t>
            </w:r>
            <w:r w:rsidR="00C348CF" w:rsidRPr="00C348CF">
              <w:rPr>
                <w:rFonts w:eastAsia="Calibri"/>
                <w:sz w:val="24"/>
              </w:rPr>
              <w:t xml:space="preserve"> МОГО «Ухта» от 18.04.2012 № 119 «О предоставлении гражданами, претендующими на замещение </w:t>
            </w:r>
            <w:r w:rsidR="00C348CF" w:rsidRPr="00C348CF">
              <w:rPr>
                <w:rFonts w:eastAsia="Calibri"/>
                <w:sz w:val="24"/>
              </w:rPr>
              <w:lastRenderedPageBreak/>
              <w:t>муниципальных должностей, и лицами, замещающими муниципальные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 xml:space="preserve">«О внесении изменения в решение Совета </w:t>
            </w:r>
            <w:r>
              <w:rPr>
                <w:rFonts w:eastAsia="Calibri"/>
                <w:sz w:val="24"/>
              </w:rPr>
              <w:t xml:space="preserve">   </w:t>
            </w:r>
            <w:r w:rsidR="00C348CF" w:rsidRPr="00C348CF">
              <w:rPr>
                <w:rFonts w:eastAsia="Calibri"/>
                <w:sz w:val="24"/>
              </w:rPr>
              <w:t>МОГО «Ухта» от 31.05.2011 № 32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«Ухта», и муниципальными служащими муниципального образования городского округа «Ухта», и соблюдения муниципальными служащими муниципального образования городского округа «Ухта» требований к служебному поведению»;</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 xml:space="preserve">«О внесении изменений в решение Совета </w:t>
            </w:r>
            <w:r>
              <w:rPr>
                <w:rFonts w:eastAsia="Calibri"/>
                <w:sz w:val="24"/>
              </w:rPr>
              <w:t xml:space="preserve">  </w:t>
            </w:r>
            <w:r w:rsidR="00C348CF" w:rsidRPr="00C348CF">
              <w:rPr>
                <w:rFonts w:eastAsia="Calibri"/>
                <w:sz w:val="24"/>
              </w:rPr>
              <w:t>МОГО «Ухта» от 29.04.2009 № 317 «Об утверждении Положения о муниципальной службе в муниципальном образовании городского округа «Ухта»;</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внесении изменения в решение Совета</w:t>
            </w:r>
            <w:r>
              <w:rPr>
                <w:rFonts w:eastAsia="Calibri"/>
                <w:sz w:val="24"/>
              </w:rPr>
              <w:t xml:space="preserve">   </w:t>
            </w:r>
            <w:r w:rsidR="00C348CF" w:rsidRPr="00C348CF">
              <w:rPr>
                <w:rFonts w:eastAsia="Calibri"/>
                <w:sz w:val="24"/>
              </w:rPr>
              <w:t xml:space="preserve"> МОГО «Ухта» от 31.05.2011 № 32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муниципальном образовании городского округа «Ухта», и муниципальными служащими муниципального образования городского округа «Ух</w:t>
            </w:r>
            <w:r w:rsidR="00C348CF" w:rsidRPr="00C348CF">
              <w:rPr>
                <w:rFonts w:eastAsia="Calibri"/>
                <w:sz w:val="24"/>
              </w:rPr>
              <w:lastRenderedPageBreak/>
              <w:t>та», и соблюдения муниципальными служащими муниципального образования городского округа «Ухта» требований к служебному поведению»;</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признании утратившими силу некоторых решений Совета МОГО «Ухта»;</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признании утратившим силу решения Совета МОГО «Ухта» от 27.09.2016 № 88 «Об утверждении Положения о проверке достоверности и полноты сведений, представляемых гражданами, претендующими на замещение муниципальных должностей в муниципальном образовании городского округа «Ухта», и лицами, замещающими муниципальные должности в муниципальном образовании городского округа «Ухта», и соблюдения ограничений лицами, замещающими муниципальные должности в муниципальном образовании городского округа «Ухта»;</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внесении изменений в Порядок проведения конкурса на замещение должности руководителя администрации муниципального образования городского округа «Ухта», утвержденный решением Совета МОГО «Ухта» от 31.03.2011 № 9»;</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 реализации Указа Главы Республики Коми от 08.08.2017 № 72 «О некоторых вопросах организации деятельности по противодействию коррупции»»;</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 xml:space="preserve">«Об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МОГО </w:t>
            </w:r>
            <w:r w:rsidR="00C348CF" w:rsidRPr="00C348CF">
              <w:rPr>
                <w:rFonts w:eastAsia="Calibri"/>
                <w:sz w:val="24"/>
              </w:rPr>
              <w:lastRenderedPageBreak/>
              <w:t>«Ухта»,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Совета МОГО «Ухта» в информационно-телекоммуникационной сети «Интернет» и предоставления этих сведений общероссийским, республиканским и местным средствам массовой информации для опубликования в связи с их запросами»;</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«Об утверждении Положения о проверке соблюдения лицами, замещающими муниципальные должности в МОГО «Ухта»,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w:t>
            </w:r>
          </w:p>
          <w:p w:rsidR="00C348CF" w:rsidRPr="00C348CF" w:rsidRDefault="00A274C8" w:rsidP="00A274C8">
            <w:pPr>
              <w:ind w:firstLine="226"/>
              <w:jc w:val="both"/>
              <w:rPr>
                <w:rFonts w:eastAsia="Calibri"/>
                <w:sz w:val="24"/>
              </w:rPr>
            </w:pPr>
            <w:r>
              <w:rPr>
                <w:rFonts w:eastAsia="Calibri"/>
                <w:sz w:val="24"/>
              </w:rPr>
              <w:t xml:space="preserve">- </w:t>
            </w:r>
            <w:r w:rsidR="00C348CF" w:rsidRPr="00C348CF">
              <w:rPr>
                <w:rFonts w:eastAsia="Calibri"/>
                <w:sz w:val="24"/>
              </w:rPr>
              <w:t xml:space="preserve">«О внесении изменений в решение Совета </w:t>
            </w:r>
            <w:r>
              <w:rPr>
                <w:rFonts w:eastAsia="Calibri"/>
                <w:sz w:val="24"/>
              </w:rPr>
              <w:t xml:space="preserve">  </w:t>
            </w:r>
            <w:r w:rsidR="00C348CF" w:rsidRPr="00C348CF">
              <w:rPr>
                <w:rFonts w:eastAsia="Calibri"/>
                <w:sz w:val="24"/>
              </w:rPr>
              <w:t>МОГО «Ухта» от 22.02.2011 № 497 «Об утверждении Положения о комиссиях по соблюдению требований к служебному поведению муниципальных служащих муниципального образования городского округа «Ухта» и урегулированию конфликта интересов»;</w:t>
            </w:r>
          </w:p>
          <w:p w:rsidR="000E619E" w:rsidRPr="00C348CF" w:rsidRDefault="00A274C8" w:rsidP="00A274C8">
            <w:pPr>
              <w:ind w:firstLine="226"/>
              <w:jc w:val="both"/>
              <w:rPr>
                <w:color w:val="FF0000"/>
                <w:sz w:val="24"/>
              </w:rPr>
            </w:pPr>
            <w:r>
              <w:rPr>
                <w:rFonts w:eastAsia="Calibri"/>
                <w:sz w:val="24"/>
              </w:rPr>
              <w:t xml:space="preserve">- </w:t>
            </w:r>
            <w:r w:rsidR="00C348CF" w:rsidRPr="00C348CF">
              <w:rPr>
                <w:rFonts w:eastAsia="Calibri"/>
                <w:sz w:val="24"/>
              </w:rPr>
              <w:t xml:space="preserve">«Об утверждении Порядка принятия лицами, замещающими муниципальные должности и осуществляющими свои полномочия на постоянной основе, муниципального образования городского округа «Ухта», почетных и специальных званий, наград и иных знаков отличия (за исключением научных и спортивных) иностранных государств, </w:t>
            </w:r>
            <w:r w:rsidR="00C348CF" w:rsidRPr="00C348CF">
              <w:rPr>
                <w:rFonts w:eastAsia="Calibri"/>
                <w:sz w:val="24"/>
              </w:rPr>
              <w:lastRenderedPageBreak/>
              <w:t>международных организаций, политических партий, иных общественных объединений и других организаций»</w:t>
            </w:r>
            <w:r>
              <w:rPr>
                <w:rFonts w:eastAsia="Calibri"/>
                <w:sz w:val="24"/>
              </w:rPr>
              <w:t>.</w:t>
            </w:r>
            <w:r w:rsidR="00C348CF">
              <w:rPr>
                <w:rFonts w:eastAsia="Calibri"/>
                <w:i/>
                <w:color w:val="000000"/>
                <w:sz w:val="24"/>
              </w:rPr>
              <w:t xml:space="preserve"> </w:t>
            </w:r>
          </w:p>
        </w:tc>
        <w:tc>
          <w:tcPr>
            <w:tcW w:w="1843" w:type="dxa"/>
            <w:tcMar>
              <w:left w:w="57" w:type="dxa"/>
              <w:right w:w="57" w:type="dxa"/>
            </w:tcMar>
          </w:tcPr>
          <w:p w:rsidR="000E619E"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tc>
      </w:tr>
      <w:tr w:rsidR="00C17D1D" w:rsidRPr="0002739A" w:rsidTr="00B76035">
        <w:trPr>
          <w:trHeight w:val="1602"/>
        </w:trPr>
        <w:tc>
          <w:tcPr>
            <w:tcW w:w="586" w:type="dxa"/>
            <w:tcMar>
              <w:left w:w="57" w:type="dxa"/>
              <w:right w:w="57" w:type="dxa"/>
            </w:tcMar>
          </w:tcPr>
          <w:p w:rsidR="00C17D1D" w:rsidRPr="0002739A" w:rsidRDefault="00C17D1D" w:rsidP="000E619E">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1.</w:t>
            </w:r>
            <w:r w:rsidR="00436751">
              <w:rPr>
                <w:rFonts w:ascii="Times New Roman" w:hAnsi="Times New Roman" w:cs="Times New Roman"/>
                <w:sz w:val="24"/>
                <w:szCs w:val="24"/>
              </w:rPr>
              <w:t>1</w:t>
            </w:r>
            <w:r w:rsidR="000E619E">
              <w:rPr>
                <w:rFonts w:ascii="Times New Roman" w:hAnsi="Times New Roman" w:cs="Times New Roman"/>
                <w:sz w:val="24"/>
                <w:szCs w:val="24"/>
              </w:rPr>
              <w:t>1</w:t>
            </w:r>
          </w:p>
        </w:tc>
        <w:tc>
          <w:tcPr>
            <w:tcW w:w="5936" w:type="dxa"/>
            <w:gridSpan w:val="2"/>
            <w:tcMar>
              <w:left w:w="57" w:type="dxa"/>
              <w:right w:w="57" w:type="dxa"/>
            </w:tcMar>
          </w:tcPr>
          <w:p w:rsidR="00C17D1D" w:rsidRPr="0002739A" w:rsidRDefault="00C17D1D" w:rsidP="00750DB9">
            <w:pPr>
              <w:pStyle w:val="a6"/>
              <w:tabs>
                <w:tab w:val="left" w:pos="993"/>
              </w:tabs>
              <w:jc w:val="both"/>
            </w:pPr>
            <w:r w:rsidRPr="0002739A">
              <w:t>Взаимодействие с правоохранительными органами и иными государственными органами в сфере противодействия коррупции</w:t>
            </w:r>
          </w:p>
        </w:tc>
        <w:tc>
          <w:tcPr>
            <w:tcW w:w="1546" w:type="dxa"/>
            <w:tcMar>
              <w:left w:w="57" w:type="dxa"/>
              <w:right w:w="57" w:type="dxa"/>
            </w:tcMar>
          </w:tcPr>
          <w:p w:rsidR="00C17D1D" w:rsidRPr="0002739A" w:rsidRDefault="00C17D1D" w:rsidP="00750DB9">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0139B8" w:rsidRDefault="000139B8" w:rsidP="001A293D">
            <w:pPr>
              <w:autoSpaceDE w:val="0"/>
              <w:autoSpaceDN w:val="0"/>
              <w:adjustRightInd w:val="0"/>
              <w:ind w:right="142"/>
              <w:jc w:val="both"/>
              <w:rPr>
                <w:sz w:val="24"/>
              </w:rPr>
            </w:pPr>
            <w:r>
              <w:rPr>
                <w:sz w:val="24"/>
              </w:rPr>
              <w:t xml:space="preserve">  </w:t>
            </w:r>
            <w:r w:rsidR="00B769A3" w:rsidRPr="001A293D">
              <w:rPr>
                <w:sz w:val="24"/>
              </w:rPr>
              <w:t xml:space="preserve">В сфере противодействия коррупции между прокуратурой г. Ухты и Советом МОГО «Ухта», прокуратурой г. Ухты и администрацией МОГО «Ухта» заключены соглашения о взаимодействии. </w:t>
            </w:r>
            <w:r>
              <w:rPr>
                <w:sz w:val="24"/>
              </w:rPr>
              <w:t xml:space="preserve">    </w:t>
            </w:r>
          </w:p>
          <w:p w:rsidR="00C17D1D" w:rsidRPr="001A293D" w:rsidRDefault="000139B8" w:rsidP="001A293D">
            <w:pPr>
              <w:autoSpaceDE w:val="0"/>
              <w:autoSpaceDN w:val="0"/>
              <w:adjustRightInd w:val="0"/>
              <w:ind w:right="142"/>
              <w:jc w:val="both"/>
              <w:rPr>
                <w:sz w:val="24"/>
              </w:rPr>
            </w:pPr>
            <w:r>
              <w:rPr>
                <w:sz w:val="24"/>
              </w:rPr>
              <w:t xml:space="preserve">  </w:t>
            </w:r>
            <w:r w:rsidR="00B769A3" w:rsidRPr="001A293D">
              <w:rPr>
                <w:sz w:val="24"/>
              </w:rPr>
              <w:t>Данное соглашение в полной мере регламентирует порядок взаимодействия между органами</w:t>
            </w:r>
            <w:r w:rsidR="001A293D">
              <w:rPr>
                <w:sz w:val="24"/>
              </w:rPr>
              <w:t xml:space="preserve"> местного самоуправления</w:t>
            </w:r>
            <w:r w:rsidR="00B769A3" w:rsidRPr="001A293D">
              <w:rPr>
                <w:sz w:val="24"/>
              </w:rPr>
              <w:t xml:space="preserve">, </w:t>
            </w:r>
            <w:r w:rsidR="001A293D">
              <w:rPr>
                <w:sz w:val="24"/>
              </w:rPr>
              <w:t xml:space="preserve">соглашениями </w:t>
            </w:r>
            <w:r w:rsidR="00B769A3" w:rsidRPr="001A293D">
              <w:rPr>
                <w:sz w:val="24"/>
              </w:rPr>
              <w:t xml:space="preserve">определены случаи </w:t>
            </w:r>
            <w:r w:rsidR="001A293D" w:rsidRPr="001A293D">
              <w:rPr>
                <w:sz w:val="24"/>
              </w:rPr>
              <w:t>взаимодействия</w:t>
            </w:r>
            <w:r w:rsidR="001A293D">
              <w:rPr>
                <w:sz w:val="24"/>
              </w:rPr>
              <w:t>.</w:t>
            </w:r>
          </w:p>
        </w:tc>
        <w:tc>
          <w:tcPr>
            <w:tcW w:w="1843" w:type="dxa"/>
            <w:tcMar>
              <w:left w:w="57" w:type="dxa"/>
              <w:right w:w="57" w:type="dxa"/>
            </w:tcMar>
          </w:tcPr>
          <w:p w:rsidR="000E619E"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0E619E" w:rsidRDefault="000E619E"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C17D1D" w:rsidRPr="0002739A" w:rsidRDefault="00C17D1D"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1602"/>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1.</w:t>
            </w:r>
            <w:r>
              <w:rPr>
                <w:rFonts w:ascii="Times New Roman" w:hAnsi="Times New Roman" w:cs="Times New Roman"/>
                <w:sz w:val="24"/>
                <w:szCs w:val="24"/>
              </w:rPr>
              <w:t>12</w:t>
            </w:r>
          </w:p>
        </w:tc>
        <w:tc>
          <w:tcPr>
            <w:tcW w:w="5936" w:type="dxa"/>
            <w:gridSpan w:val="2"/>
            <w:tcMar>
              <w:left w:w="57" w:type="dxa"/>
              <w:right w:w="57" w:type="dxa"/>
            </w:tcMar>
          </w:tcPr>
          <w:p w:rsidR="009802B6" w:rsidRPr="0002739A" w:rsidRDefault="009802B6" w:rsidP="001A293D">
            <w:pPr>
              <w:pStyle w:val="a6"/>
              <w:tabs>
                <w:tab w:val="left" w:pos="993"/>
              </w:tabs>
              <w:jc w:val="both"/>
            </w:pPr>
            <w:r w:rsidRPr="006A313D">
              <w:t xml:space="preserve">Обеспечение рассмотрения общественными советами  </w:t>
            </w:r>
            <w:r>
              <w:t>МОГО «Ухта»</w:t>
            </w:r>
            <w:r w:rsidRPr="006A313D">
              <w:t xml:space="preserve">, в </w:t>
            </w:r>
            <w:proofErr w:type="spellStart"/>
            <w:r w:rsidRPr="006A313D">
              <w:t>т</w:t>
            </w:r>
            <w:r>
              <w:t>.ч</w:t>
            </w:r>
            <w:proofErr w:type="spellEnd"/>
            <w:r>
              <w:t xml:space="preserve">. </w:t>
            </w:r>
            <w:r w:rsidRPr="006A313D">
              <w:t xml:space="preserve">при отраслевых (функциональных) органах администрации муниципального образования городского округа «Ухта», имеющих статус отдельного юридического лица, отчетов о реализации муниципальной антикоррупционной программы, планов (программ) противодействия коррупции в муниципальных учреждениях </w:t>
            </w:r>
            <w:r>
              <w:t xml:space="preserve"> МОГО «Ухта»</w:t>
            </w:r>
            <w:r w:rsidRPr="006A313D">
              <w:t>, а также итогов деятельности комиссий по соблюдению требований к служебному поведению муниципальных служащих и урегулированию конфликта интересов</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2016-2020 </w:t>
            </w:r>
          </w:p>
        </w:tc>
        <w:tc>
          <w:tcPr>
            <w:tcW w:w="5528" w:type="dxa"/>
            <w:tcMar>
              <w:left w:w="57" w:type="dxa"/>
              <w:right w:w="57" w:type="dxa"/>
            </w:tcMar>
          </w:tcPr>
          <w:p w:rsidR="009802B6" w:rsidRPr="00CF0584" w:rsidRDefault="000139B8" w:rsidP="00CF0584">
            <w:pPr>
              <w:pStyle w:val="af3"/>
              <w:jc w:val="both"/>
              <w:rPr>
                <w:sz w:val="24"/>
              </w:rPr>
            </w:pPr>
            <w:r>
              <w:rPr>
                <w:sz w:val="24"/>
              </w:rPr>
              <w:t xml:space="preserve">  </w:t>
            </w:r>
            <w:r w:rsidR="001A293D" w:rsidRPr="00CF0584">
              <w:rPr>
                <w:sz w:val="24"/>
              </w:rPr>
              <w:t>О</w:t>
            </w:r>
            <w:r w:rsidR="009802B6" w:rsidRPr="00CF0584">
              <w:rPr>
                <w:sz w:val="24"/>
              </w:rPr>
              <w:t>тчет</w:t>
            </w:r>
            <w:r w:rsidR="001A293D" w:rsidRPr="00CF0584">
              <w:rPr>
                <w:sz w:val="24"/>
              </w:rPr>
              <w:t xml:space="preserve"> об исполнении Программы «Противодействие коррупции в МОГО «Ухта» за 2017 год, отчет</w:t>
            </w:r>
            <w:r w:rsidR="009802B6" w:rsidRPr="00CF0584">
              <w:rPr>
                <w:sz w:val="24"/>
              </w:rPr>
              <w:t xml:space="preserve"> о деятельности комиссии по противодействию коррупции в </w:t>
            </w:r>
            <w:r w:rsidR="001A293D" w:rsidRPr="00CF0584">
              <w:rPr>
                <w:sz w:val="24"/>
              </w:rPr>
              <w:t>МОГО «</w:t>
            </w:r>
            <w:proofErr w:type="gramStart"/>
            <w:r w:rsidR="001A293D" w:rsidRPr="00CF0584">
              <w:rPr>
                <w:sz w:val="24"/>
              </w:rPr>
              <w:t xml:space="preserve">Ухта» </w:t>
            </w:r>
            <w:r w:rsidR="009802B6" w:rsidRPr="00CF0584">
              <w:rPr>
                <w:sz w:val="24"/>
              </w:rPr>
              <w:t xml:space="preserve"> </w:t>
            </w:r>
            <w:r w:rsidR="00CF0584" w:rsidRPr="00CF0584">
              <w:rPr>
                <w:sz w:val="24"/>
              </w:rPr>
              <w:t>за</w:t>
            </w:r>
            <w:proofErr w:type="gramEnd"/>
            <w:r w:rsidR="00CF0584" w:rsidRPr="00CF0584">
              <w:rPr>
                <w:sz w:val="24"/>
              </w:rPr>
              <w:t xml:space="preserve"> 2017 год </w:t>
            </w:r>
            <w:r w:rsidR="009802B6" w:rsidRPr="00CF0584">
              <w:rPr>
                <w:sz w:val="24"/>
              </w:rPr>
              <w:t xml:space="preserve">и </w:t>
            </w:r>
            <w:r w:rsidR="001A293D" w:rsidRPr="00CF0584">
              <w:rPr>
                <w:sz w:val="24"/>
              </w:rPr>
              <w:t xml:space="preserve">отчет о деятельности </w:t>
            </w:r>
            <w:r w:rsidR="009802B6" w:rsidRPr="00CF0584">
              <w:rPr>
                <w:sz w:val="24"/>
              </w:rPr>
              <w:t xml:space="preserve">комиссии по соблюдению требований к служебному поведению муниципальных служащих администрации </w:t>
            </w:r>
            <w:r w:rsidR="001A293D" w:rsidRPr="00CF0584">
              <w:rPr>
                <w:sz w:val="24"/>
              </w:rPr>
              <w:t xml:space="preserve">МОГО «Ухта» </w:t>
            </w:r>
            <w:r w:rsidR="009802B6" w:rsidRPr="00CF0584">
              <w:rPr>
                <w:sz w:val="24"/>
              </w:rPr>
              <w:t xml:space="preserve">и урегулированию конфликта интересов </w:t>
            </w:r>
            <w:r w:rsidR="00CF0584" w:rsidRPr="00CF0584">
              <w:rPr>
                <w:sz w:val="24"/>
              </w:rPr>
              <w:t xml:space="preserve">за 2017 год </w:t>
            </w:r>
            <w:r w:rsidR="009802B6" w:rsidRPr="00CF0584">
              <w:rPr>
                <w:sz w:val="24"/>
              </w:rPr>
              <w:t>рассмотрен</w:t>
            </w:r>
            <w:r w:rsidR="00CF0584" w:rsidRPr="00CF0584">
              <w:rPr>
                <w:sz w:val="24"/>
              </w:rPr>
              <w:t xml:space="preserve"> 19 декабря 2017г. </w:t>
            </w:r>
            <w:r w:rsidR="009802B6" w:rsidRPr="00CF0584">
              <w:rPr>
                <w:sz w:val="24"/>
              </w:rPr>
              <w:t>на заседани</w:t>
            </w:r>
            <w:r w:rsidR="00CF0584" w:rsidRPr="00CF0584">
              <w:rPr>
                <w:sz w:val="24"/>
              </w:rPr>
              <w:t>и президиума</w:t>
            </w:r>
            <w:r w:rsidR="009802B6" w:rsidRPr="00CF0584">
              <w:rPr>
                <w:sz w:val="24"/>
              </w:rPr>
              <w:t xml:space="preserve"> Общественного совета </w:t>
            </w:r>
            <w:r w:rsidR="00CF0584" w:rsidRPr="00CF0584">
              <w:rPr>
                <w:sz w:val="24"/>
              </w:rPr>
              <w:t xml:space="preserve"> </w:t>
            </w:r>
            <w:r w:rsidR="009802B6" w:rsidRPr="00CF0584">
              <w:rPr>
                <w:sz w:val="24"/>
              </w:rPr>
              <w:t xml:space="preserve"> МОГО «Ухта».</w:t>
            </w:r>
          </w:p>
        </w:tc>
        <w:tc>
          <w:tcPr>
            <w:tcW w:w="1843" w:type="dxa"/>
            <w:tcMar>
              <w:left w:w="57" w:type="dxa"/>
              <w:right w:w="57" w:type="dxa"/>
            </w:tcMar>
          </w:tcPr>
          <w:p w:rsidR="009802B6" w:rsidRDefault="000B2771"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w:t>
            </w:r>
            <w:r w:rsidR="009802B6">
              <w:rPr>
                <w:rFonts w:ascii="Times New Roman" w:hAnsi="Times New Roman" w:cs="Times New Roman"/>
                <w:sz w:val="24"/>
                <w:szCs w:val="24"/>
              </w:rPr>
              <w:t>дминистрация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C92138" w:rsidTr="001077DF">
        <w:trPr>
          <w:trHeight w:val="1137"/>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1.</w:t>
            </w:r>
            <w:r>
              <w:rPr>
                <w:rFonts w:ascii="Times New Roman" w:hAnsi="Times New Roman" w:cs="Times New Roman"/>
                <w:sz w:val="24"/>
                <w:szCs w:val="24"/>
              </w:rPr>
              <w:t>13</w:t>
            </w:r>
          </w:p>
        </w:tc>
        <w:tc>
          <w:tcPr>
            <w:tcW w:w="5936" w:type="dxa"/>
            <w:gridSpan w:val="2"/>
            <w:tcMar>
              <w:left w:w="57" w:type="dxa"/>
              <w:right w:w="57" w:type="dxa"/>
            </w:tcMar>
          </w:tcPr>
          <w:p w:rsidR="009802B6" w:rsidRPr="00A03EC0" w:rsidRDefault="009802B6" w:rsidP="009802B6">
            <w:pPr>
              <w:pStyle w:val="ConsPlusNormal"/>
              <w:widowControl/>
              <w:ind w:firstLine="0"/>
              <w:jc w:val="both"/>
              <w:rPr>
                <w:rFonts w:ascii="Times New Roman" w:hAnsi="Times New Roman" w:cs="Times New Roman"/>
                <w:color w:val="000000"/>
                <w:sz w:val="24"/>
                <w:szCs w:val="24"/>
              </w:rPr>
            </w:pPr>
            <w:r w:rsidRPr="00A03EC0">
              <w:rPr>
                <w:rFonts w:ascii="Times New Roman" w:hAnsi="Times New Roman" w:cs="Times New Roman"/>
                <w:color w:val="000000"/>
                <w:sz w:val="24"/>
                <w:szCs w:val="24"/>
              </w:rPr>
              <w:t>Проведение оценок коррупционных рисков, возникающих при реализации органами местного самоуправления МОГО «Ухта» своих функций, осуществлении деятельности по размещению муниципальных заказов на товары, работы, услуги</w:t>
            </w:r>
          </w:p>
        </w:tc>
        <w:tc>
          <w:tcPr>
            <w:tcW w:w="1546" w:type="dxa"/>
            <w:tcMar>
              <w:left w:w="57" w:type="dxa"/>
              <w:right w:w="57" w:type="dxa"/>
            </w:tcMar>
          </w:tcPr>
          <w:p w:rsidR="009802B6" w:rsidRPr="00B769A3" w:rsidRDefault="009802B6" w:rsidP="009802B6">
            <w:pPr>
              <w:pStyle w:val="ConsPlusNormal"/>
              <w:widowControl/>
              <w:ind w:firstLine="0"/>
              <w:jc w:val="center"/>
              <w:rPr>
                <w:rFonts w:ascii="Times New Roman" w:hAnsi="Times New Roman" w:cs="Times New Roman"/>
                <w:sz w:val="24"/>
                <w:szCs w:val="24"/>
              </w:rPr>
            </w:pPr>
            <w:r w:rsidRPr="00B769A3">
              <w:rPr>
                <w:rFonts w:ascii="Times New Roman" w:hAnsi="Times New Roman" w:cs="Times New Roman"/>
                <w:sz w:val="24"/>
                <w:szCs w:val="24"/>
              </w:rPr>
              <w:t>ежегодно до 1 марта года, следующего за отчетным</w:t>
            </w:r>
          </w:p>
        </w:tc>
        <w:tc>
          <w:tcPr>
            <w:tcW w:w="5528" w:type="dxa"/>
            <w:tcMar>
              <w:left w:w="57" w:type="dxa"/>
              <w:right w:w="57" w:type="dxa"/>
            </w:tcMar>
          </w:tcPr>
          <w:p w:rsidR="009802B6" w:rsidRPr="00CF0584" w:rsidRDefault="000139B8" w:rsidP="001077DF">
            <w:pPr>
              <w:autoSpaceDE w:val="0"/>
              <w:autoSpaceDN w:val="0"/>
              <w:adjustRightInd w:val="0"/>
              <w:ind w:right="142"/>
              <w:jc w:val="both"/>
              <w:rPr>
                <w:sz w:val="24"/>
              </w:rPr>
            </w:pPr>
            <w:r>
              <w:rPr>
                <w:sz w:val="24"/>
              </w:rPr>
              <w:t xml:space="preserve">  </w:t>
            </w:r>
            <w:r w:rsidR="009802B6" w:rsidRPr="00CF0584">
              <w:rPr>
                <w:sz w:val="24"/>
              </w:rPr>
              <w:t xml:space="preserve">Оценка коррупционных рисков, возникающих при реализации органами местного </w:t>
            </w:r>
            <w:r w:rsidR="00CF0584" w:rsidRPr="00CF0584">
              <w:rPr>
                <w:sz w:val="24"/>
              </w:rPr>
              <w:t>самоуправления своих</w:t>
            </w:r>
            <w:r w:rsidR="009802B6" w:rsidRPr="00CF0584">
              <w:rPr>
                <w:sz w:val="24"/>
              </w:rPr>
              <w:t xml:space="preserve"> функций   была проведена 22.05.2015 на заседании комиссии по соблюдению требований к служебному поведению муниципальных служащих администрации МОГО «</w:t>
            </w:r>
            <w:r w:rsidR="0075350F" w:rsidRPr="00CF0584">
              <w:rPr>
                <w:sz w:val="24"/>
              </w:rPr>
              <w:t>Ухта» и</w:t>
            </w:r>
            <w:r w:rsidR="009802B6" w:rsidRPr="00CF0584">
              <w:rPr>
                <w:sz w:val="24"/>
              </w:rPr>
              <w:t xml:space="preserve"> урегулированию конфликта интересов. В 2015 г. </w:t>
            </w:r>
            <w:r w:rsidR="0075350F" w:rsidRPr="00CF0584">
              <w:rPr>
                <w:sz w:val="24"/>
              </w:rPr>
              <w:t>утвержден перечень</w:t>
            </w:r>
            <w:r w:rsidR="009802B6" w:rsidRPr="00CF0584">
              <w:rPr>
                <w:sz w:val="24"/>
              </w:rPr>
              <w:t xml:space="preserve"> должностей администрации МОГО «Ух</w:t>
            </w:r>
            <w:r w:rsidR="009802B6" w:rsidRPr="00CF0584">
              <w:rPr>
                <w:sz w:val="24"/>
              </w:rPr>
              <w:lastRenderedPageBreak/>
              <w:t xml:space="preserve">та», замещение которых связано с коррупционными </w:t>
            </w:r>
            <w:proofErr w:type="gramStart"/>
            <w:r w:rsidR="0075350F" w:rsidRPr="00CF0584">
              <w:rPr>
                <w:sz w:val="24"/>
              </w:rPr>
              <w:t>рисками</w:t>
            </w:r>
            <w:r w:rsidR="001077DF">
              <w:rPr>
                <w:sz w:val="24"/>
              </w:rPr>
              <w:t>.</w:t>
            </w:r>
            <w:r w:rsidR="0075350F" w:rsidRPr="00CF0584">
              <w:rPr>
                <w:sz w:val="24"/>
              </w:rPr>
              <w:t xml:space="preserve"> </w:t>
            </w:r>
            <w:r w:rsidR="001077DF">
              <w:rPr>
                <w:sz w:val="24"/>
              </w:rPr>
              <w:t xml:space="preserve"> </w:t>
            </w:r>
            <w:proofErr w:type="gramEnd"/>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153"/>
        </w:trPr>
        <w:tc>
          <w:tcPr>
            <w:tcW w:w="15439" w:type="dxa"/>
            <w:gridSpan w:val="6"/>
            <w:tcMar>
              <w:left w:w="57" w:type="dxa"/>
              <w:right w:w="57" w:type="dxa"/>
            </w:tcMar>
          </w:tcPr>
          <w:p w:rsidR="009802B6" w:rsidRDefault="009802B6" w:rsidP="009A08E8">
            <w:pPr>
              <w:pStyle w:val="ConsPlusNormal"/>
              <w:widowControl/>
              <w:ind w:firstLine="0"/>
              <w:jc w:val="center"/>
              <w:rPr>
                <w:rFonts w:ascii="Times New Roman" w:hAnsi="Times New Roman" w:cs="Times New Roman"/>
                <w:b/>
                <w:sz w:val="24"/>
                <w:szCs w:val="24"/>
              </w:rPr>
            </w:pPr>
            <w:r w:rsidRPr="000F05E4">
              <w:rPr>
                <w:rFonts w:ascii="Times New Roman" w:hAnsi="Times New Roman" w:cs="Times New Roman"/>
                <w:b/>
                <w:sz w:val="24"/>
                <w:szCs w:val="24"/>
              </w:rPr>
              <w:lastRenderedPageBreak/>
              <w:t xml:space="preserve">2. Повышение эффективности противодействия коррупции и совершенствование антикоррупционных механизмов в реализации кадровой политики в </w:t>
            </w:r>
            <w:r>
              <w:rPr>
                <w:rFonts w:ascii="Times New Roman" w:hAnsi="Times New Roman" w:cs="Times New Roman"/>
                <w:b/>
                <w:sz w:val="24"/>
                <w:szCs w:val="24"/>
              </w:rPr>
              <w:t>муниципальном образовании городского округа «Ухта»</w:t>
            </w:r>
          </w:p>
          <w:p w:rsidR="009802B6" w:rsidRPr="000F05E4" w:rsidRDefault="009802B6" w:rsidP="009A08E8">
            <w:pPr>
              <w:pStyle w:val="ConsPlusNormal"/>
              <w:widowControl/>
              <w:ind w:firstLine="0"/>
              <w:jc w:val="center"/>
              <w:rPr>
                <w:rFonts w:ascii="Times New Roman" w:hAnsi="Times New Roman" w:cs="Times New Roman"/>
                <w:b/>
                <w:sz w:val="24"/>
                <w:szCs w:val="24"/>
              </w:rPr>
            </w:pPr>
          </w:p>
        </w:tc>
      </w:tr>
      <w:tr w:rsidR="009802B6" w:rsidRPr="0002739A" w:rsidTr="00C51B46">
        <w:trPr>
          <w:trHeight w:val="567"/>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2.1</w:t>
            </w:r>
          </w:p>
        </w:tc>
        <w:tc>
          <w:tcPr>
            <w:tcW w:w="5936" w:type="dxa"/>
            <w:gridSpan w:val="2"/>
            <w:tcMar>
              <w:left w:w="57" w:type="dxa"/>
              <w:right w:w="57" w:type="dxa"/>
            </w:tcMar>
          </w:tcPr>
          <w:p w:rsidR="009802B6" w:rsidRPr="00C51B46" w:rsidRDefault="009802B6" w:rsidP="009802B6">
            <w:pPr>
              <w:jc w:val="both"/>
              <w:rPr>
                <w:sz w:val="24"/>
              </w:rPr>
            </w:pPr>
            <w:r>
              <w:rPr>
                <w:sz w:val="24"/>
              </w:rPr>
              <w:t xml:space="preserve"> </w:t>
            </w:r>
            <w:r w:rsidRPr="00C51B46">
              <w:rPr>
                <w:sz w:val="24"/>
              </w:rPr>
              <w:t>Осуществление контроля за соблюдением лицами, замещающими муниципальные должности, муниципальными служащими МОГО «Ухта»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p w:rsidR="009802B6" w:rsidRPr="0002739A" w:rsidRDefault="009802B6" w:rsidP="009802B6">
            <w:pPr>
              <w:pStyle w:val="ConsPlusNormal"/>
              <w:ind w:firstLine="0"/>
              <w:jc w:val="both"/>
              <w:rPr>
                <w:rFonts w:ascii="Times New Roman" w:hAnsi="Times New Roman" w:cs="Times New Roman"/>
                <w:sz w:val="24"/>
                <w:szCs w:val="24"/>
              </w:rPr>
            </w:pP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2016-2020</w:t>
            </w:r>
          </w:p>
        </w:tc>
        <w:tc>
          <w:tcPr>
            <w:tcW w:w="5528" w:type="dxa"/>
            <w:tcMar>
              <w:left w:w="57" w:type="dxa"/>
              <w:right w:w="57" w:type="dxa"/>
            </w:tcMar>
          </w:tcPr>
          <w:p w:rsidR="00F726EB" w:rsidRDefault="009802B6" w:rsidP="009802B6">
            <w:pPr>
              <w:autoSpaceDE w:val="0"/>
              <w:autoSpaceDN w:val="0"/>
              <w:adjustRightInd w:val="0"/>
              <w:ind w:right="142"/>
              <w:jc w:val="both"/>
              <w:rPr>
                <w:rFonts w:eastAsia="Calibri"/>
                <w:color w:val="000000"/>
                <w:sz w:val="24"/>
              </w:rPr>
            </w:pPr>
            <w:r w:rsidRPr="00C51B46">
              <w:rPr>
                <w:rFonts w:eastAsia="Calibri"/>
                <w:color w:val="000000"/>
                <w:sz w:val="24"/>
              </w:rPr>
              <w:t xml:space="preserve">Таких случаев выявлено не было. </w:t>
            </w:r>
          </w:p>
          <w:p w:rsidR="009802B6" w:rsidRPr="00CA7A4D" w:rsidRDefault="009802B6" w:rsidP="009802B6">
            <w:pPr>
              <w:autoSpaceDE w:val="0"/>
              <w:autoSpaceDN w:val="0"/>
              <w:adjustRightInd w:val="0"/>
              <w:ind w:right="142"/>
              <w:jc w:val="both"/>
              <w:rPr>
                <w:sz w:val="24"/>
              </w:rPr>
            </w:pPr>
            <w:r w:rsidRPr="00C51B46">
              <w:rPr>
                <w:rFonts w:eastAsia="Calibri"/>
                <w:color w:val="000000"/>
                <w:sz w:val="24"/>
              </w:rPr>
              <w:t xml:space="preserve">В целях установления единого порядка прохождения муниципальной службы на территории муниципального образования городского округа «Ухта» действует </w:t>
            </w:r>
            <w:hyperlink r:id="rId8" w:history="1">
              <w:r w:rsidRPr="00C51B46">
                <w:rPr>
                  <w:rFonts w:eastAsia="Calibri"/>
                  <w:color w:val="000000"/>
                  <w:sz w:val="24"/>
                </w:rPr>
                <w:t>Положение</w:t>
              </w:r>
            </w:hyperlink>
            <w:r w:rsidRPr="00C51B46">
              <w:rPr>
                <w:rFonts w:eastAsia="Calibri"/>
                <w:color w:val="000000"/>
                <w:sz w:val="24"/>
              </w:rPr>
              <w:t xml:space="preserve"> о муниципальной службе в муниципальном образовании городского округа «Ухта», где </w:t>
            </w:r>
            <w:r w:rsidRPr="00C51B46">
              <w:rPr>
                <w:color w:val="000000"/>
                <w:sz w:val="24"/>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w:t>
            </w:r>
            <w:r w:rsidRPr="00CA7A4D">
              <w:rPr>
                <w:sz w:val="24"/>
              </w:rPr>
              <w:t>характера, плату за развлечения, отдых, за пользование транспортом и иные вознаграждения).</w:t>
            </w:r>
          </w:p>
          <w:p w:rsidR="00F726EB" w:rsidRPr="00C51B46" w:rsidRDefault="009802B6" w:rsidP="002966E2">
            <w:pPr>
              <w:pStyle w:val="ConsPlusNormal"/>
              <w:ind w:firstLine="0"/>
              <w:jc w:val="both"/>
              <w:rPr>
                <w:rFonts w:ascii="Times New Roman" w:hAnsi="Times New Roman" w:cs="Times New Roman"/>
                <w:sz w:val="24"/>
                <w:szCs w:val="24"/>
              </w:rPr>
            </w:pPr>
            <w:r w:rsidRPr="00CA7A4D">
              <w:rPr>
                <w:sz w:val="28"/>
                <w:szCs w:val="28"/>
              </w:rPr>
              <w:t xml:space="preserve"> </w:t>
            </w:r>
            <w:r w:rsidRPr="00CA7A4D">
              <w:rPr>
                <w:rFonts w:ascii="Times New Roman" w:hAnsi="Times New Roman" w:cs="Times New Roman"/>
                <w:sz w:val="24"/>
                <w:szCs w:val="24"/>
              </w:rPr>
              <w:t>В декабре 201</w:t>
            </w:r>
            <w:r w:rsidR="00022A3C" w:rsidRPr="00CA7A4D">
              <w:rPr>
                <w:rFonts w:ascii="Times New Roman" w:hAnsi="Times New Roman" w:cs="Times New Roman"/>
                <w:sz w:val="24"/>
                <w:szCs w:val="24"/>
              </w:rPr>
              <w:t>7</w:t>
            </w:r>
            <w:r w:rsidRPr="00CA7A4D">
              <w:rPr>
                <w:rFonts w:ascii="Times New Roman" w:hAnsi="Times New Roman" w:cs="Times New Roman"/>
                <w:sz w:val="24"/>
                <w:szCs w:val="24"/>
              </w:rPr>
              <w:t xml:space="preserve"> года муниципальные служащие и руководители муниципальных учреждений администрации МОГО «Ухта» ознакомлены с письмом Министерства труда и социальной защиты Российской Федерации от </w:t>
            </w:r>
            <w:r w:rsidR="00022A3C" w:rsidRPr="00CA7A4D">
              <w:rPr>
                <w:rFonts w:ascii="Times New Roman" w:hAnsi="Times New Roman" w:cs="Times New Roman"/>
                <w:sz w:val="24"/>
                <w:szCs w:val="24"/>
              </w:rPr>
              <w:t>11 октября</w:t>
            </w:r>
            <w:r w:rsidRPr="00CA7A4D">
              <w:rPr>
                <w:rFonts w:ascii="Times New Roman" w:hAnsi="Times New Roman" w:cs="Times New Roman"/>
                <w:sz w:val="24"/>
                <w:szCs w:val="24"/>
              </w:rPr>
              <w:t xml:space="preserve"> 201</w:t>
            </w:r>
            <w:r w:rsidR="00022A3C" w:rsidRPr="00CA7A4D">
              <w:rPr>
                <w:rFonts w:ascii="Times New Roman" w:hAnsi="Times New Roman" w:cs="Times New Roman"/>
                <w:sz w:val="24"/>
                <w:szCs w:val="24"/>
              </w:rPr>
              <w:t>7</w:t>
            </w:r>
            <w:r w:rsidRPr="00CA7A4D">
              <w:rPr>
                <w:rFonts w:ascii="Times New Roman" w:hAnsi="Times New Roman" w:cs="Times New Roman"/>
                <w:sz w:val="24"/>
                <w:szCs w:val="24"/>
              </w:rPr>
              <w:t xml:space="preserve"> года № 18-</w:t>
            </w:r>
            <w:r w:rsidR="00022A3C" w:rsidRPr="00CA7A4D">
              <w:rPr>
                <w:rFonts w:ascii="Times New Roman" w:hAnsi="Times New Roman" w:cs="Times New Roman"/>
                <w:sz w:val="24"/>
                <w:szCs w:val="24"/>
              </w:rPr>
              <w:t>4</w:t>
            </w:r>
            <w:r w:rsidRPr="00CA7A4D">
              <w:rPr>
                <w:rFonts w:ascii="Times New Roman" w:hAnsi="Times New Roman" w:cs="Times New Roman"/>
                <w:sz w:val="24"/>
                <w:szCs w:val="24"/>
              </w:rPr>
              <w:t>/10/</w:t>
            </w:r>
            <w:r w:rsidR="00CA7A4D" w:rsidRPr="00CA7A4D">
              <w:rPr>
                <w:rFonts w:ascii="Times New Roman" w:hAnsi="Times New Roman" w:cs="Times New Roman"/>
                <w:sz w:val="24"/>
                <w:szCs w:val="24"/>
              </w:rPr>
              <w:t>-7931 с</w:t>
            </w:r>
            <w:r w:rsidR="00022A3C" w:rsidRPr="00CA7A4D">
              <w:rPr>
                <w:rFonts w:ascii="Times New Roman" w:hAnsi="Times New Roman" w:cs="Times New Roman"/>
                <w:sz w:val="24"/>
                <w:szCs w:val="24"/>
              </w:rPr>
              <w:t xml:space="preserve"> Рекомендациями по соблюдению государственными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 </w:t>
            </w:r>
            <w:r w:rsidR="00022A3C" w:rsidRPr="00CA7A4D">
              <w:rPr>
                <w:rFonts w:ascii="Times New Roman" w:hAnsi="Times New Roman" w:cs="Times New Roman"/>
                <w:sz w:val="24"/>
                <w:szCs w:val="24"/>
              </w:rPr>
              <w:lastRenderedPageBreak/>
              <w:t xml:space="preserve">в </w:t>
            </w:r>
            <w:proofErr w:type="spellStart"/>
            <w:r w:rsidR="00022A3C" w:rsidRPr="00CA7A4D">
              <w:rPr>
                <w:rFonts w:ascii="Times New Roman" w:hAnsi="Times New Roman" w:cs="Times New Roman"/>
                <w:sz w:val="24"/>
                <w:szCs w:val="24"/>
              </w:rPr>
              <w:t>т.ч</w:t>
            </w:r>
            <w:proofErr w:type="spellEnd"/>
            <w:r w:rsidR="00022A3C" w:rsidRPr="00CA7A4D">
              <w:rPr>
                <w:rFonts w:ascii="Times New Roman" w:hAnsi="Times New Roman" w:cs="Times New Roman"/>
                <w:sz w:val="24"/>
                <w:szCs w:val="24"/>
              </w:rPr>
              <w:t xml:space="preserve">. </w:t>
            </w:r>
            <w:r w:rsidRPr="00CA7A4D">
              <w:rPr>
                <w:rFonts w:ascii="Times New Roman" w:hAnsi="Times New Roman" w:cs="Times New Roman"/>
                <w:sz w:val="24"/>
                <w:szCs w:val="24"/>
              </w:rPr>
              <w:t xml:space="preserve"> </w:t>
            </w:r>
            <w:r w:rsidR="00022A3C" w:rsidRPr="00CA7A4D">
              <w:rPr>
                <w:rFonts w:ascii="Times New Roman" w:hAnsi="Times New Roman" w:cs="Times New Roman"/>
                <w:sz w:val="24"/>
                <w:szCs w:val="24"/>
              </w:rPr>
              <w:t xml:space="preserve">по использованию имущества несопоставимого с доходами. </w:t>
            </w:r>
            <w:r w:rsidRPr="00CA7A4D">
              <w:rPr>
                <w:rFonts w:ascii="Times New Roman" w:hAnsi="Times New Roman" w:cs="Times New Roman"/>
                <w:sz w:val="24"/>
                <w:szCs w:val="24"/>
              </w:rPr>
              <w:t xml:space="preserve">Данная информация размещена на </w:t>
            </w:r>
            <w:r w:rsidR="002966E2">
              <w:rPr>
                <w:rFonts w:ascii="Times New Roman" w:hAnsi="Times New Roman" w:cs="Times New Roman"/>
                <w:sz w:val="24"/>
                <w:szCs w:val="24"/>
              </w:rPr>
              <w:t>О</w:t>
            </w:r>
            <w:r w:rsidRPr="00CA7A4D">
              <w:rPr>
                <w:rFonts w:ascii="Times New Roman" w:hAnsi="Times New Roman" w:cs="Times New Roman"/>
                <w:sz w:val="24"/>
                <w:szCs w:val="24"/>
              </w:rPr>
              <w:t>фициальном портале администрации МОГО «Ухта» в подразделе «Противодействие коррупции» раздела «Администрация</w:t>
            </w:r>
            <w:r w:rsidR="00CA7A4D" w:rsidRPr="00CA7A4D">
              <w:rPr>
                <w:rFonts w:ascii="Times New Roman" w:hAnsi="Times New Roman" w:cs="Times New Roman"/>
                <w:sz w:val="24"/>
                <w:szCs w:val="24"/>
              </w:rPr>
              <w:t>».</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180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2.2</w:t>
            </w:r>
          </w:p>
        </w:tc>
        <w:tc>
          <w:tcPr>
            <w:tcW w:w="5936" w:type="dxa"/>
            <w:gridSpan w:val="2"/>
            <w:tcMar>
              <w:left w:w="57" w:type="dxa"/>
              <w:right w:w="57" w:type="dxa"/>
            </w:tcMar>
          </w:tcPr>
          <w:p w:rsidR="009802B6" w:rsidRPr="00C51B46" w:rsidRDefault="009802B6" w:rsidP="009802B6">
            <w:pPr>
              <w:autoSpaceDE w:val="0"/>
              <w:autoSpaceDN w:val="0"/>
              <w:adjustRightInd w:val="0"/>
              <w:jc w:val="both"/>
              <w:rPr>
                <w:sz w:val="24"/>
              </w:rPr>
            </w:pPr>
            <w:r w:rsidRPr="00C51B46">
              <w:rPr>
                <w:sz w:val="24"/>
              </w:rPr>
              <w:t>Обеспечение контроля за своевременным предоставлением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подведомственных учреждений, лицами, замещающими 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подведомственных муниципальных учреждений</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9802B6" w:rsidRPr="002966E2" w:rsidRDefault="009802B6" w:rsidP="009802B6">
            <w:pPr>
              <w:pStyle w:val="ConsPlusNormal"/>
              <w:widowControl/>
              <w:ind w:firstLine="0"/>
              <w:jc w:val="both"/>
              <w:rPr>
                <w:rFonts w:ascii="Times New Roman" w:hAnsi="Times New Roman" w:cs="Times New Roman"/>
                <w:sz w:val="24"/>
                <w:szCs w:val="24"/>
              </w:rPr>
            </w:pPr>
            <w:r w:rsidRPr="002966E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представлены в установленные законодательством сроки.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0139B8">
        <w:trPr>
          <w:trHeight w:val="57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2.3</w:t>
            </w:r>
          </w:p>
        </w:tc>
        <w:tc>
          <w:tcPr>
            <w:tcW w:w="5936" w:type="dxa"/>
            <w:gridSpan w:val="2"/>
            <w:tcMar>
              <w:left w:w="57" w:type="dxa"/>
              <w:right w:w="57" w:type="dxa"/>
            </w:tcMar>
          </w:tcPr>
          <w:p w:rsidR="009802B6" w:rsidRPr="0002739A" w:rsidRDefault="009802B6" w:rsidP="00D93C85">
            <w:pPr>
              <w:pStyle w:val="ConsPlusNormal"/>
              <w:widowControl/>
              <w:ind w:firstLine="0"/>
              <w:jc w:val="both"/>
              <w:rPr>
                <w:rFonts w:ascii="Times New Roman" w:hAnsi="Times New Roman" w:cs="Times New Roman"/>
                <w:sz w:val="24"/>
                <w:szCs w:val="24"/>
              </w:rPr>
            </w:pPr>
            <w:r w:rsidRPr="0002739A">
              <w:rPr>
                <w:rFonts w:ascii="Times New Roman" w:hAnsi="Times New Roman" w:cs="Times New Roman"/>
                <w:sz w:val="24"/>
                <w:szCs w:val="24"/>
              </w:rPr>
              <w:t xml:space="preserve">Проведение внутреннего мониторинга достоверности и полноты сведений о доходах, </w:t>
            </w:r>
            <w:r w:rsidR="002966E2">
              <w:rPr>
                <w:rFonts w:ascii="Times New Roman" w:hAnsi="Times New Roman" w:cs="Times New Roman"/>
                <w:sz w:val="24"/>
                <w:szCs w:val="24"/>
              </w:rPr>
              <w:t xml:space="preserve">расходах, </w:t>
            </w:r>
            <w:r w:rsidRPr="0002739A">
              <w:rPr>
                <w:rFonts w:ascii="Times New Roman" w:hAnsi="Times New Roman" w:cs="Times New Roman"/>
                <w:sz w:val="24"/>
                <w:szCs w:val="24"/>
              </w:rPr>
              <w:t>об имуществе и обязательствах имущественного характера, представл</w:t>
            </w:r>
            <w:r w:rsidR="00D93C85">
              <w:rPr>
                <w:rFonts w:ascii="Times New Roman" w:hAnsi="Times New Roman" w:cs="Times New Roman"/>
                <w:sz w:val="24"/>
                <w:szCs w:val="24"/>
              </w:rPr>
              <w:t>яемых лицами, замещающими муниципальными долж</w:t>
            </w:r>
            <w:r w:rsidR="00D93C85">
              <w:rPr>
                <w:rFonts w:ascii="Times New Roman" w:hAnsi="Times New Roman" w:cs="Times New Roman"/>
                <w:sz w:val="24"/>
                <w:szCs w:val="24"/>
              </w:rPr>
              <w:lastRenderedPageBreak/>
              <w:t xml:space="preserve">ности, муниципальными служащими и руководителями подведомственных муниципальных </w:t>
            </w:r>
            <w:r w:rsidR="002966E2">
              <w:rPr>
                <w:rFonts w:ascii="Times New Roman" w:hAnsi="Times New Roman" w:cs="Times New Roman"/>
                <w:sz w:val="24"/>
                <w:szCs w:val="24"/>
              </w:rPr>
              <w:t>учреждений.</w:t>
            </w:r>
            <w:r w:rsidR="002966E2" w:rsidRPr="0002739A">
              <w:rPr>
                <w:rFonts w:ascii="Times New Roman" w:hAnsi="Times New Roman" w:cs="Times New Roman"/>
                <w:sz w:val="24"/>
                <w:szCs w:val="24"/>
              </w:rPr>
              <w:t xml:space="preserve"> </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2016-2020</w:t>
            </w:r>
          </w:p>
        </w:tc>
        <w:tc>
          <w:tcPr>
            <w:tcW w:w="5528" w:type="dxa"/>
            <w:tcMar>
              <w:left w:w="57" w:type="dxa"/>
              <w:right w:w="57" w:type="dxa"/>
            </w:tcMar>
          </w:tcPr>
          <w:p w:rsidR="009802B6" w:rsidRPr="00424DE4" w:rsidRDefault="009802B6" w:rsidP="004C4116">
            <w:pPr>
              <w:ind w:firstLine="85"/>
              <w:jc w:val="both"/>
              <w:rPr>
                <w:color w:val="000000"/>
                <w:sz w:val="24"/>
              </w:rPr>
            </w:pPr>
            <w:r w:rsidRPr="00424DE4">
              <w:rPr>
                <w:color w:val="000000"/>
                <w:sz w:val="24"/>
              </w:rPr>
              <w:t xml:space="preserve">На основании правовых актов органов местного самоуправления проведен внутренний мониторинг полноты и достоверности сведений о доходах, </w:t>
            </w:r>
            <w:r w:rsidR="002966E2" w:rsidRPr="00424DE4">
              <w:rPr>
                <w:color w:val="000000"/>
                <w:sz w:val="24"/>
              </w:rPr>
              <w:t xml:space="preserve">расходах, </w:t>
            </w:r>
            <w:r w:rsidRPr="00424DE4">
              <w:rPr>
                <w:color w:val="000000"/>
                <w:sz w:val="24"/>
              </w:rPr>
              <w:t>об имуществе и обязательствах имуществен</w:t>
            </w:r>
            <w:r w:rsidRPr="00424DE4">
              <w:rPr>
                <w:color w:val="000000"/>
                <w:sz w:val="24"/>
              </w:rPr>
              <w:lastRenderedPageBreak/>
              <w:t xml:space="preserve">ного характера, </w:t>
            </w:r>
            <w:r w:rsidR="00D93C85" w:rsidRPr="00424DE4">
              <w:rPr>
                <w:color w:val="000000"/>
                <w:sz w:val="24"/>
              </w:rPr>
              <w:t>представленных муниципальными</w:t>
            </w:r>
            <w:r w:rsidRPr="00424DE4">
              <w:rPr>
                <w:color w:val="000000"/>
                <w:sz w:val="24"/>
              </w:rPr>
              <w:t xml:space="preserve"> служащими МОГО «Ухта».  </w:t>
            </w:r>
          </w:p>
          <w:p w:rsidR="004C4116" w:rsidRPr="00424DE4" w:rsidRDefault="009802B6" w:rsidP="004C4116">
            <w:pPr>
              <w:autoSpaceDE w:val="0"/>
              <w:autoSpaceDN w:val="0"/>
              <w:adjustRightInd w:val="0"/>
              <w:ind w:right="142" w:firstLine="85"/>
              <w:jc w:val="both"/>
              <w:rPr>
                <w:color w:val="000000"/>
                <w:sz w:val="24"/>
              </w:rPr>
            </w:pPr>
            <w:r w:rsidRPr="00424DE4">
              <w:rPr>
                <w:color w:val="000000"/>
                <w:sz w:val="24"/>
              </w:rPr>
              <w:t>В 201</w:t>
            </w:r>
            <w:r w:rsidR="00D93C85" w:rsidRPr="00424DE4">
              <w:rPr>
                <w:color w:val="000000"/>
                <w:sz w:val="24"/>
              </w:rPr>
              <w:t>7</w:t>
            </w:r>
            <w:r w:rsidRPr="00424DE4">
              <w:rPr>
                <w:color w:val="000000"/>
                <w:sz w:val="24"/>
              </w:rPr>
              <w:t xml:space="preserve"> году </w:t>
            </w:r>
            <w:r w:rsidR="004C4116" w:rsidRPr="00424DE4">
              <w:rPr>
                <w:color w:val="000000"/>
                <w:sz w:val="24"/>
              </w:rPr>
              <w:t xml:space="preserve">в администрации МОГО «Ухта» </w:t>
            </w:r>
            <w:r w:rsidRPr="00424DE4">
              <w:rPr>
                <w:color w:val="000000"/>
                <w:sz w:val="24"/>
              </w:rPr>
              <w:t xml:space="preserve">внутренний мониторинг проведен в </w:t>
            </w:r>
            <w:r w:rsidR="00D93C85" w:rsidRPr="00424DE4">
              <w:rPr>
                <w:color w:val="000000"/>
                <w:sz w:val="24"/>
              </w:rPr>
              <w:t xml:space="preserve">отношении: </w:t>
            </w:r>
          </w:p>
          <w:p w:rsidR="004C4116" w:rsidRPr="00424DE4" w:rsidRDefault="004C4116" w:rsidP="004C4116">
            <w:pPr>
              <w:autoSpaceDE w:val="0"/>
              <w:autoSpaceDN w:val="0"/>
              <w:adjustRightInd w:val="0"/>
              <w:ind w:right="142" w:firstLine="85"/>
              <w:jc w:val="both"/>
              <w:rPr>
                <w:color w:val="000000"/>
                <w:sz w:val="24"/>
              </w:rPr>
            </w:pPr>
            <w:r w:rsidRPr="00424DE4">
              <w:rPr>
                <w:color w:val="000000"/>
                <w:sz w:val="24"/>
              </w:rPr>
              <w:t xml:space="preserve">- 57 </w:t>
            </w:r>
            <w:r w:rsidR="00D93C85" w:rsidRPr="00424DE4">
              <w:rPr>
                <w:color w:val="000000"/>
                <w:sz w:val="24"/>
              </w:rPr>
              <w:t>муниципальных</w:t>
            </w:r>
            <w:r w:rsidR="009802B6" w:rsidRPr="00424DE4">
              <w:rPr>
                <w:color w:val="000000"/>
                <w:sz w:val="24"/>
              </w:rPr>
              <w:t xml:space="preserve"> </w:t>
            </w:r>
            <w:proofErr w:type="gramStart"/>
            <w:r w:rsidR="009802B6" w:rsidRPr="00424DE4">
              <w:rPr>
                <w:color w:val="000000"/>
                <w:sz w:val="24"/>
              </w:rPr>
              <w:t>служащих  из</w:t>
            </w:r>
            <w:proofErr w:type="gramEnd"/>
            <w:r w:rsidR="009802B6" w:rsidRPr="00424DE4">
              <w:rPr>
                <w:color w:val="000000"/>
                <w:sz w:val="24"/>
              </w:rPr>
              <w:t xml:space="preserve"> 6</w:t>
            </w:r>
            <w:r w:rsidR="00D93C85" w:rsidRPr="00424DE4">
              <w:rPr>
                <w:color w:val="000000"/>
                <w:sz w:val="24"/>
              </w:rPr>
              <w:t>8</w:t>
            </w:r>
            <w:r w:rsidRPr="00424DE4">
              <w:rPr>
                <w:color w:val="000000"/>
                <w:sz w:val="24"/>
              </w:rPr>
              <w:t>,</w:t>
            </w:r>
          </w:p>
          <w:p w:rsidR="004C4116" w:rsidRPr="00424DE4" w:rsidRDefault="004C4116" w:rsidP="004C4116">
            <w:pPr>
              <w:autoSpaceDE w:val="0"/>
              <w:autoSpaceDN w:val="0"/>
              <w:adjustRightInd w:val="0"/>
              <w:ind w:right="142" w:firstLine="85"/>
              <w:jc w:val="both"/>
              <w:rPr>
                <w:color w:val="000000"/>
                <w:sz w:val="24"/>
              </w:rPr>
            </w:pPr>
            <w:r w:rsidRPr="00424DE4">
              <w:rPr>
                <w:color w:val="000000"/>
                <w:sz w:val="24"/>
              </w:rPr>
              <w:t xml:space="preserve">- </w:t>
            </w:r>
            <w:r w:rsidR="00D93C85" w:rsidRPr="00424DE4">
              <w:rPr>
                <w:color w:val="000000"/>
                <w:sz w:val="24"/>
              </w:rPr>
              <w:t>50</w:t>
            </w:r>
            <w:r w:rsidR="009802B6" w:rsidRPr="00424DE4">
              <w:rPr>
                <w:color w:val="000000"/>
                <w:sz w:val="24"/>
              </w:rPr>
              <w:t xml:space="preserve"> руководителей муниципальных учреждений из 10</w:t>
            </w:r>
            <w:r w:rsidR="00D93C85" w:rsidRPr="00424DE4">
              <w:rPr>
                <w:color w:val="000000"/>
                <w:sz w:val="24"/>
              </w:rPr>
              <w:t>2</w:t>
            </w:r>
            <w:r w:rsidR="009802B6" w:rsidRPr="00424DE4">
              <w:rPr>
                <w:color w:val="000000"/>
                <w:sz w:val="24"/>
              </w:rPr>
              <w:t xml:space="preserve">. </w:t>
            </w:r>
          </w:p>
          <w:p w:rsidR="00D93C85" w:rsidRPr="00424DE4" w:rsidRDefault="009802B6" w:rsidP="004C4116">
            <w:pPr>
              <w:autoSpaceDE w:val="0"/>
              <w:autoSpaceDN w:val="0"/>
              <w:adjustRightInd w:val="0"/>
              <w:ind w:right="142" w:firstLine="85"/>
              <w:jc w:val="both"/>
              <w:rPr>
                <w:color w:val="000000"/>
                <w:sz w:val="24"/>
              </w:rPr>
            </w:pPr>
            <w:r w:rsidRPr="00424DE4">
              <w:rPr>
                <w:color w:val="000000"/>
                <w:sz w:val="24"/>
              </w:rPr>
              <w:t xml:space="preserve">При проведении мониторинга нарушений не выявлено, полнота и достоверность сведений не вызвала сомнений.    </w:t>
            </w:r>
          </w:p>
          <w:p w:rsidR="009802B6" w:rsidRPr="00424DE4" w:rsidRDefault="009802B6" w:rsidP="004C4116">
            <w:pPr>
              <w:autoSpaceDE w:val="0"/>
              <w:autoSpaceDN w:val="0"/>
              <w:adjustRightInd w:val="0"/>
              <w:ind w:right="142" w:firstLine="85"/>
              <w:jc w:val="both"/>
              <w:rPr>
                <w:color w:val="000000"/>
                <w:sz w:val="24"/>
              </w:rPr>
            </w:pPr>
            <w:r w:rsidRPr="00424DE4">
              <w:rPr>
                <w:color w:val="000000"/>
                <w:sz w:val="24"/>
              </w:rPr>
              <w:t xml:space="preserve">Все </w:t>
            </w:r>
            <w:r w:rsidR="00D93C85" w:rsidRPr="00424DE4">
              <w:rPr>
                <w:color w:val="000000"/>
                <w:sz w:val="24"/>
              </w:rPr>
              <w:t>муниципальные служащие</w:t>
            </w:r>
            <w:r w:rsidRPr="00424DE4">
              <w:rPr>
                <w:color w:val="000000"/>
                <w:sz w:val="24"/>
              </w:rPr>
              <w:t xml:space="preserve"> ознакомлены со справк</w:t>
            </w:r>
            <w:r w:rsidR="004C4116" w:rsidRPr="00424DE4">
              <w:rPr>
                <w:color w:val="000000"/>
                <w:sz w:val="24"/>
              </w:rPr>
              <w:t>ами</w:t>
            </w:r>
            <w:r w:rsidRPr="00424DE4">
              <w:rPr>
                <w:color w:val="000000"/>
                <w:sz w:val="24"/>
              </w:rPr>
              <w:t xml:space="preserve"> о результатах проверки. Все справки приобщены к личным делам муниципальных служащих.</w:t>
            </w:r>
          </w:p>
          <w:p w:rsidR="004C4116" w:rsidRPr="00424DE4" w:rsidRDefault="00D93C85" w:rsidP="004C4116">
            <w:pPr>
              <w:autoSpaceDE w:val="0"/>
              <w:autoSpaceDN w:val="0"/>
              <w:adjustRightInd w:val="0"/>
              <w:ind w:right="142" w:firstLine="85"/>
              <w:jc w:val="both"/>
              <w:rPr>
                <w:color w:val="000000"/>
                <w:sz w:val="24"/>
              </w:rPr>
            </w:pPr>
            <w:r w:rsidRPr="00424DE4">
              <w:rPr>
                <w:color w:val="000000"/>
                <w:sz w:val="24"/>
              </w:rPr>
              <w:t xml:space="preserve"> </w:t>
            </w:r>
            <w:r w:rsidR="004C4116" w:rsidRPr="00424DE4">
              <w:rPr>
                <w:color w:val="000000"/>
                <w:sz w:val="24"/>
              </w:rPr>
              <w:t xml:space="preserve"> </w:t>
            </w:r>
            <w:r w:rsidRPr="00424DE4">
              <w:rPr>
                <w:color w:val="000000"/>
                <w:sz w:val="24"/>
              </w:rPr>
              <w:t xml:space="preserve">Проверка сведений о доходах, расходах, об имуществе и обязательствах имущественного характера за 2016 год   муниципальных служащих и муниципальными служащими отраслевых (функциональных) органов администрации МОГО «Ухта», руководителей муниципальных учреждений МОГО «Ухта» показала соблюдение муниципальными служащими и руководителями муниципальных учреждений ограничений и запретов. </w:t>
            </w:r>
          </w:p>
          <w:p w:rsidR="00D93C85" w:rsidRPr="00424DE4" w:rsidRDefault="004C4116" w:rsidP="004C4116">
            <w:pPr>
              <w:autoSpaceDE w:val="0"/>
              <w:autoSpaceDN w:val="0"/>
              <w:adjustRightInd w:val="0"/>
              <w:ind w:right="142" w:firstLine="85"/>
              <w:jc w:val="both"/>
              <w:rPr>
                <w:color w:val="000000"/>
                <w:sz w:val="24"/>
              </w:rPr>
            </w:pPr>
            <w:r w:rsidRPr="00424DE4">
              <w:rPr>
                <w:color w:val="000000"/>
                <w:sz w:val="24"/>
              </w:rPr>
              <w:t xml:space="preserve">В КСП МОГО «Ухта» внутренний мониторинг проведен в отношении 3 муниципальных служащих из 3. </w:t>
            </w:r>
          </w:p>
          <w:p w:rsidR="004C4116" w:rsidRPr="0002739A" w:rsidRDefault="004C4116" w:rsidP="000139B8">
            <w:pPr>
              <w:autoSpaceDE w:val="0"/>
              <w:autoSpaceDN w:val="0"/>
              <w:adjustRightInd w:val="0"/>
              <w:ind w:right="142" w:firstLine="85"/>
              <w:jc w:val="both"/>
              <w:rPr>
                <w:sz w:val="24"/>
              </w:rPr>
            </w:pPr>
            <w:r w:rsidRPr="004C4116">
              <w:rPr>
                <w:color w:val="000000"/>
                <w:sz w:val="24"/>
              </w:rPr>
              <w:t xml:space="preserve">При проведении мониторинга нарушений не выявлено, полнота и достоверность сведений не вызвала </w:t>
            </w:r>
            <w:r w:rsidR="000139B8" w:rsidRPr="004C4116">
              <w:rPr>
                <w:color w:val="000000"/>
                <w:sz w:val="24"/>
              </w:rPr>
              <w:t xml:space="preserve">сомнений.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96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2.4</w:t>
            </w:r>
          </w:p>
        </w:tc>
        <w:tc>
          <w:tcPr>
            <w:tcW w:w="5936" w:type="dxa"/>
            <w:gridSpan w:val="2"/>
            <w:tcMar>
              <w:left w:w="57" w:type="dxa"/>
              <w:right w:w="57" w:type="dxa"/>
            </w:tcMar>
          </w:tcPr>
          <w:p w:rsidR="009802B6" w:rsidRPr="0002739A" w:rsidRDefault="009802B6" w:rsidP="009802B6">
            <w:pPr>
              <w:autoSpaceDE w:val="0"/>
              <w:autoSpaceDN w:val="0"/>
              <w:adjustRightInd w:val="0"/>
              <w:jc w:val="both"/>
              <w:rPr>
                <w:sz w:val="24"/>
              </w:rPr>
            </w:pPr>
            <w:r>
              <w:rPr>
                <w:sz w:val="24"/>
              </w:rPr>
              <w:t xml:space="preserve"> </w:t>
            </w:r>
            <w:r w:rsidRPr="001A769D">
              <w:rPr>
                <w:sz w:val="24"/>
              </w:rPr>
              <w:t>Размещение сведений о доходах</w:t>
            </w:r>
            <w:r w:rsidRPr="00160F6E">
              <w:rPr>
                <w:szCs w:val="28"/>
              </w:rPr>
              <w:t xml:space="preserve">, </w:t>
            </w:r>
            <w:r w:rsidRPr="001A769D">
              <w:rPr>
                <w:color w:val="000000"/>
                <w:sz w:val="24"/>
              </w:rPr>
              <w:t>расходах, об имуществе и обязательствах имущественного характера лиц, замещающих муниципальные должности, муниципальных служащих, руководителей подведомственных муниципальных учреждений и членов их семей на официальных сайтах органов местного самоуправления МОГО «Ухта»</w:t>
            </w:r>
            <w:r w:rsidRPr="001A769D">
              <w:rPr>
                <w:i/>
                <w:color w:val="000000"/>
                <w:sz w:val="24"/>
              </w:rPr>
              <w:t>,</w:t>
            </w:r>
            <w:r w:rsidRPr="001A769D">
              <w:rPr>
                <w:color w:val="000000"/>
                <w:sz w:val="24"/>
              </w:rPr>
              <w:t xml:space="preserve"> отраслевых (функциональных) органов администрации МОГО «Ухта», </w:t>
            </w:r>
            <w:r w:rsidRPr="001A769D">
              <w:rPr>
                <w:bCs/>
                <w:color w:val="000000"/>
                <w:sz w:val="24"/>
              </w:rPr>
              <w:t>имеющих статус отдельного юридического лица</w:t>
            </w:r>
            <w:r w:rsidRPr="001A769D">
              <w:rPr>
                <w:color w:val="000000"/>
                <w:sz w:val="24"/>
              </w:rPr>
              <w:t>, в установленные законодательством сроки</w:t>
            </w:r>
          </w:p>
        </w:tc>
        <w:tc>
          <w:tcPr>
            <w:tcW w:w="1546" w:type="dxa"/>
            <w:tcMar>
              <w:left w:w="57" w:type="dxa"/>
              <w:right w:w="57" w:type="dxa"/>
            </w:tcMar>
          </w:tcPr>
          <w:p w:rsidR="009802B6"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 xml:space="preserve">2016 </w:t>
            </w:r>
            <w:r>
              <w:rPr>
                <w:rFonts w:ascii="Times New Roman" w:hAnsi="Times New Roman" w:cs="Times New Roman"/>
                <w:sz w:val="24"/>
                <w:szCs w:val="24"/>
              </w:rPr>
              <w:t>–</w:t>
            </w:r>
            <w:r w:rsidRPr="0002739A">
              <w:rPr>
                <w:rFonts w:ascii="Times New Roman" w:hAnsi="Times New Roman" w:cs="Times New Roman"/>
                <w:sz w:val="24"/>
                <w:szCs w:val="24"/>
              </w:rPr>
              <w:t xml:space="preserve"> 2020</w:t>
            </w:r>
          </w:p>
          <w:p w:rsidR="009802B6" w:rsidRPr="0002739A"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528" w:type="dxa"/>
            <w:tcMar>
              <w:left w:w="57" w:type="dxa"/>
              <w:right w:w="57" w:type="dxa"/>
            </w:tcMar>
          </w:tcPr>
          <w:p w:rsidR="004D713A" w:rsidRPr="00424DE4" w:rsidRDefault="009802B6" w:rsidP="004D713A">
            <w:pPr>
              <w:autoSpaceDE w:val="0"/>
              <w:autoSpaceDN w:val="0"/>
              <w:adjustRightInd w:val="0"/>
              <w:ind w:right="142"/>
              <w:jc w:val="both"/>
              <w:rPr>
                <w:color w:val="000000"/>
                <w:sz w:val="24"/>
              </w:rPr>
            </w:pPr>
            <w:r w:rsidRPr="00424DE4">
              <w:rPr>
                <w:color w:val="000000"/>
                <w:sz w:val="24"/>
              </w:rPr>
              <w:t>Сведения о доходах,</w:t>
            </w:r>
            <w:r w:rsidR="004C4116" w:rsidRPr="00424DE4">
              <w:rPr>
                <w:color w:val="000000"/>
                <w:sz w:val="24"/>
              </w:rPr>
              <w:t xml:space="preserve"> расходах,</w:t>
            </w:r>
            <w:r w:rsidRPr="00424DE4">
              <w:rPr>
                <w:color w:val="000000"/>
                <w:sz w:val="24"/>
              </w:rPr>
              <w:t xml:space="preserve"> об имуществе и обязательствах имущественного характера </w:t>
            </w:r>
            <w:r w:rsidR="004D713A" w:rsidRPr="00424DE4">
              <w:rPr>
                <w:color w:val="000000"/>
                <w:sz w:val="24"/>
              </w:rPr>
              <w:t>лиц,</w:t>
            </w:r>
            <w:r w:rsidRPr="00424DE4">
              <w:rPr>
                <w:color w:val="000000"/>
                <w:sz w:val="24"/>
              </w:rPr>
              <w:t xml:space="preserve"> замещающих муниципальные должности, </w:t>
            </w:r>
            <w:r w:rsidR="004D713A" w:rsidRPr="00424DE4">
              <w:rPr>
                <w:color w:val="000000"/>
                <w:sz w:val="24"/>
              </w:rPr>
              <w:t>лиц,</w:t>
            </w:r>
            <w:r w:rsidRPr="00424DE4">
              <w:rPr>
                <w:color w:val="000000"/>
                <w:sz w:val="24"/>
              </w:rPr>
              <w:t xml:space="preserve"> замещающих должности муниципальной службы и членов их семей, руководителей муниципальных учреждений и членов их семей за 201</w:t>
            </w:r>
            <w:r w:rsidR="00EF4B5B" w:rsidRPr="00424DE4">
              <w:rPr>
                <w:color w:val="000000"/>
                <w:sz w:val="24"/>
              </w:rPr>
              <w:t>6</w:t>
            </w:r>
            <w:r w:rsidRPr="00424DE4">
              <w:rPr>
                <w:color w:val="000000"/>
                <w:sz w:val="24"/>
              </w:rPr>
              <w:t xml:space="preserve"> год размещены на официальных сайтах органов местного самоуправления МОГО «Ухта»</w:t>
            </w:r>
            <w:r w:rsidR="004D713A" w:rsidRPr="00424DE4">
              <w:rPr>
                <w:color w:val="000000"/>
                <w:sz w:val="24"/>
              </w:rPr>
              <w:t xml:space="preserve">. </w:t>
            </w:r>
          </w:p>
          <w:p w:rsidR="009802B6" w:rsidRPr="00F542E4" w:rsidRDefault="004C4116" w:rsidP="004D713A">
            <w:pPr>
              <w:autoSpaceDE w:val="0"/>
              <w:autoSpaceDN w:val="0"/>
              <w:adjustRightInd w:val="0"/>
              <w:ind w:right="142"/>
              <w:jc w:val="both"/>
              <w:rPr>
                <w:color w:val="5B9BD5"/>
                <w:sz w:val="24"/>
              </w:rPr>
            </w:pPr>
            <w:r>
              <w:rPr>
                <w:color w:val="5B9BD5"/>
                <w:sz w:val="24"/>
              </w:rPr>
              <w:t xml:space="preserve"> </w:t>
            </w:r>
            <w:r w:rsidR="009802B6" w:rsidRPr="00F542E4">
              <w:rPr>
                <w:color w:val="5B9BD5"/>
                <w:sz w:val="24"/>
              </w:rPr>
              <w:t xml:space="preserve">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96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2.5</w:t>
            </w:r>
          </w:p>
        </w:tc>
        <w:tc>
          <w:tcPr>
            <w:tcW w:w="5936" w:type="dxa"/>
            <w:gridSpan w:val="2"/>
            <w:tcMar>
              <w:left w:w="57" w:type="dxa"/>
              <w:right w:w="57" w:type="dxa"/>
            </w:tcMar>
          </w:tcPr>
          <w:p w:rsidR="009802B6" w:rsidRPr="0002739A" w:rsidRDefault="009802B6" w:rsidP="009802B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2739A">
              <w:rPr>
                <w:rFonts w:ascii="Times New Roman" w:hAnsi="Times New Roman" w:cs="Times New Roman"/>
                <w:sz w:val="24"/>
                <w:szCs w:val="24"/>
              </w:rPr>
              <w:t xml:space="preserve">Обеспечение действенного функционирования комиссии по соблюдению требований к служебному поведению </w:t>
            </w:r>
            <w:r>
              <w:rPr>
                <w:rFonts w:ascii="Times New Roman" w:hAnsi="Times New Roman" w:cs="Times New Roman"/>
                <w:sz w:val="24"/>
                <w:szCs w:val="24"/>
              </w:rPr>
              <w:t xml:space="preserve">муниципальных </w:t>
            </w:r>
            <w:r w:rsidRPr="0002739A">
              <w:rPr>
                <w:rFonts w:ascii="Times New Roman" w:hAnsi="Times New Roman" w:cs="Times New Roman"/>
                <w:sz w:val="24"/>
                <w:szCs w:val="24"/>
              </w:rPr>
              <w:t>служащих и урегулированию конфликта интересов</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EB60DB" w:rsidRPr="00424DE4" w:rsidRDefault="009802B6"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Орган</w:t>
            </w:r>
            <w:r w:rsidR="004D713A" w:rsidRPr="00424DE4">
              <w:rPr>
                <w:rFonts w:ascii="Times New Roman" w:hAnsi="Times New Roman" w:cs="Times New Roman"/>
                <w:color w:val="000000"/>
                <w:sz w:val="24"/>
                <w:szCs w:val="24"/>
              </w:rPr>
              <w:t>ами</w:t>
            </w:r>
            <w:r w:rsidRPr="00424DE4">
              <w:rPr>
                <w:rFonts w:ascii="Times New Roman" w:hAnsi="Times New Roman" w:cs="Times New Roman"/>
                <w:color w:val="000000"/>
                <w:sz w:val="24"/>
                <w:szCs w:val="24"/>
              </w:rPr>
              <w:t xml:space="preserve"> местного самоуправления МОГО «Ухта» за 201</w:t>
            </w:r>
            <w:r w:rsidR="00EB60DB" w:rsidRPr="00424DE4">
              <w:rPr>
                <w:rFonts w:ascii="Times New Roman" w:hAnsi="Times New Roman" w:cs="Times New Roman"/>
                <w:color w:val="000000"/>
                <w:sz w:val="24"/>
                <w:szCs w:val="24"/>
              </w:rPr>
              <w:t>7</w:t>
            </w:r>
            <w:r w:rsidRPr="00424DE4">
              <w:rPr>
                <w:rFonts w:ascii="Times New Roman" w:hAnsi="Times New Roman" w:cs="Times New Roman"/>
                <w:color w:val="000000"/>
                <w:sz w:val="24"/>
                <w:szCs w:val="24"/>
              </w:rPr>
              <w:t xml:space="preserve"> год прове</w:t>
            </w:r>
            <w:r w:rsidR="004D713A" w:rsidRPr="00424DE4">
              <w:rPr>
                <w:rFonts w:ascii="Times New Roman" w:hAnsi="Times New Roman" w:cs="Times New Roman"/>
                <w:color w:val="000000"/>
                <w:sz w:val="24"/>
                <w:szCs w:val="24"/>
              </w:rPr>
              <w:t xml:space="preserve">дено </w:t>
            </w:r>
            <w:r w:rsidR="00EB60DB" w:rsidRPr="00424DE4">
              <w:rPr>
                <w:rFonts w:ascii="Times New Roman" w:hAnsi="Times New Roman" w:cs="Times New Roman"/>
                <w:color w:val="000000"/>
                <w:sz w:val="24"/>
                <w:szCs w:val="24"/>
              </w:rPr>
              <w:t>15</w:t>
            </w:r>
            <w:r w:rsidRPr="00424DE4">
              <w:rPr>
                <w:rFonts w:ascii="Times New Roman" w:hAnsi="Times New Roman" w:cs="Times New Roman"/>
                <w:color w:val="000000"/>
                <w:sz w:val="24"/>
                <w:szCs w:val="24"/>
              </w:rPr>
              <w:t xml:space="preserve"> заседаний комиссии по соблюдению требований к служебному поведению муниципальных служащих МОГО «Ухта» и урегулированию конфликта интересов. </w:t>
            </w:r>
          </w:p>
          <w:p w:rsidR="00EB60DB" w:rsidRPr="00424DE4" w:rsidRDefault="009802B6" w:rsidP="00EB60DB">
            <w:pPr>
              <w:pStyle w:val="ConsPlusNormal"/>
              <w:widowControl/>
              <w:ind w:firstLine="0"/>
              <w:jc w:val="both"/>
              <w:rPr>
                <w:color w:val="000000"/>
                <w:sz w:val="24"/>
              </w:rPr>
            </w:pPr>
            <w:r w:rsidRPr="00424DE4">
              <w:rPr>
                <w:rFonts w:ascii="Times New Roman" w:hAnsi="Times New Roman" w:cs="Times New Roman"/>
                <w:color w:val="000000"/>
                <w:sz w:val="24"/>
                <w:szCs w:val="24"/>
              </w:rPr>
              <w:t xml:space="preserve">Наиболее актуальными являлись вопросы о рассмотрении сообщения о намерении выполнять иную оплачиваемую </w:t>
            </w:r>
            <w:r w:rsidR="004D713A" w:rsidRPr="00424DE4">
              <w:rPr>
                <w:rFonts w:ascii="Times New Roman" w:hAnsi="Times New Roman" w:cs="Times New Roman"/>
                <w:color w:val="000000"/>
                <w:sz w:val="24"/>
                <w:szCs w:val="24"/>
              </w:rPr>
              <w:t>работу, о</w:t>
            </w:r>
            <w:r w:rsidR="00EB60DB" w:rsidRPr="00424DE4">
              <w:rPr>
                <w:color w:val="000000"/>
                <w:sz w:val="24"/>
              </w:rPr>
              <w:t xml:space="preserve"> </w:t>
            </w:r>
            <w:r w:rsidR="00EB60DB" w:rsidRPr="00424DE4">
              <w:rPr>
                <w:rFonts w:ascii="Times New Roman" w:hAnsi="Times New Roman" w:cs="Times New Roman"/>
                <w:color w:val="000000"/>
                <w:sz w:val="24"/>
              </w:rPr>
              <w:t>невозможности по объективным причинам представить сведени</w:t>
            </w:r>
            <w:r w:rsidR="004D713A" w:rsidRPr="00424DE4">
              <w:rPr>
                <w:rFonts w:ascii="Times New Roman" w:hAnsi="Times New Roman" w:cs="Times New Roman"/>
                <w:color w:val="000000"/>
                <w:sz w:val="24"/>
              </w:rPr>
              <w:t xml:space="preserve">я о доходах супруга. </w:t>
            </w:r>
          </w:p>
          <w:p w:rsidR="009802B6" w:rsidRPr="00424DE4" w:rsidRDefault="00EB60DB"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Т</w:t>
            </w:r>
            <w:r w:rsidR="009802B6" w:rsidRPr="00424DE4">
              <w:rPr>
                <w:rFonts w:ascii="Times New Roman" w:hAnsi="Times New Roman" w:cs="Times New Roman"/>
                <w:color w:val="000000"/>
                <w:sz w:val="24"/>
                <w:szCs w:val="24"/>
              </w:rPr>
              <w:t>акже</w:t>
            </w:r>
            <w:r w:rsidRPr="00424DE4">
              <w:rPr>
                <w:rFonts w:ascii="Times New Roman" w:hAnsi="Times New Roman" w:cs="Times New Roman"/>
                <w:color w:val="000000"/>
                <w:sz w:val="24"/>
                <w:szCs w:val="24"/>
              </w:rPr>
              <w:t xml:space="preserve"> на заседании комиссии</w:t>
            </w:r>
            <w:r w:rsidR="009802B6" w:rsidRPr="00424DE4">
              <w:rPr>
                <w:rFonts w:ascii="Times New Roman" w:hAnsi="Times New Roman" w:cs="Times New Roman"/>
                <w:color w:val="000000"/>
                <w:sz w:val="24"/>
                <w:szCs w:val="24"/>
              </w:rPr>
              <w:t xml:space="preserve"> рассмотрен отчет о реализации Программы по противодействию коррупции </w:t>
            </w:r>
            <w:r w:rsidRPr="00424DE4">
              <w:rPr>
                <w:rFonts w:ascii="Times New Roman" w:hAnsi="Times New Roman" w:cs="Times New Roman"/>
                <w:color w:val="000000"/>
                <w:sz w:val="24"/>
                <w:szCs w:val="24"/>
              </w:rPr>
              <w:t xml:space="preserve">в МОГО «Ухта» </w:t>
            </w:r>
            <w:r w:rsidR="009802B6" w:rsidRPr="00424DE4">
              <w:rPr>
                <w:rFonts w:ascii="Times New Roman" w:hAnsi="Times New Roman" w:cs="Times New Roman"/>
                <w:color w:val="000000"/>
                <w:sz w:val="24"/>
                <w:szCs w:val="24"/>
              </w:rPr>
              <w:t>за 201</w:t>
            </w:r>
            <w:r w:rsidR="005B0D9B" w:rsidRPr="00424DE4">
              <w:rPr>
                <w:rFonts w:ascii="Times New Roman" w:hAnsi="Times New Roman" w:cs="Times New Roman"/>
                <w:color w:val="000000"/>
                <w:sz w:val="24"/>
                <w:szCs w:val="24"/>
              </w:rPr>
              <w:t>7</w:t>
            </w:r>
            <w:r w:rsidR="009802B6" w:rsidRPr="00424DE4">
              <w:rPr>
                <w:rFonts w:ascii="Times New Roman" w:hAnsi="Times New Roman" w:cs="Times New Roman"/>
                <w:color w:val="000000"/>
                <w:sz w:val="24"/>
                <w:szCs w:val="24"/>
              </w:rPr>
              <w:t xml:space="preserve"> год.</w:t>
            </w:r>
          </w:p>
          <w:p w:rsidR="009802B6" w:rsidRPr="001A769D" w:rsidRDefault="009802B6" w:rsidP="009802B6">
            <w:pPr>
              <w:pStyle w:val="ConsPlusNormal"/>
              <w:widowControl/>
              <w:ind w:firstLine="0"/>
              <w:jc w:val="both"/>
              <w:rPr>
                <w:rFonts w:ascii="Times New Roman" w:hAnsi="Times New Roman" w:cs="Times New Roman"/>
                <w:sz w:val="24"/>
                <w:szCs w:val="24"/>
              </w:rPr>
            </w:pP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C759F8">
        <w:trPr>
          <w:trHeight w:val="57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2.6</w:t>
            </w:r>
          </w:p>
        </w:tc>
        <w:tc>
          <w:tcPr>
            <w:tcW w:w="5936" w:type="dxa"/>
            <w:gridSpan w:val="2"/>
            <w:tcMar>
              <w:left w:w="57" w:type="dxa"/>
              <w:right w:w="57" w:type="dxa"/>
            </w:tcMar>
          </w:tcPr>
          <w:p w:rsidR="009802B6" w:rsidRPr="004D713A" w:rsidRDefault="004D713A" w:rsidP="004D713A">
            <w:pPr>
              <w:pStyle w:val="ConsPlusNormal"/>
              <w:ind w:firstLine="0"/>
              <w:jc w:val="both"/>
              <w:rPr>
                <w:rFonts w:ascii="Times New Roman" w:hAnsi="Times New Roman" w:cs="Times New Roman"/>
                <w:sz w:val="24"/>
                <w:szCs w:val="24"/>
                <w:lang w:val="ru"/>
              </w:rPr>
            </w:pPr>
            <w:r w:rsidRPr="004D713A">
              <w:rPr>
                <w:rFonts w:ascii="Times New Roman" w:hAnsi="Times New Roman" w:cs="Times New Roman"/>
                <w:sz w:val="24"/>
                <w:szCs w:val="24"/>
              </w:rPr>
              <w:t>Проведение проверок достоверности и полноты сведений, представляемых гражданами, претендующими на замещение муниципальных должностей, должностей муниципальной службы, должностей руководителей подведомственных муниципальных учреждений, лицами, замещающими муниципальные должности, муни</w:t>
            </w:r>
            <w:r w:rsidRPr="004D713A">
              <w:rPr>
                <w:rFonts w:ascii="Times New Roman" w:hAnsi="Times New Roman" w:cs="Times New Roman"/>
                <w:sz w:val="24"/>
                <w:szCs w:val="24"/>
              </w:rPr>
              <w:lastRenderedPageBreak/>
              <w:t>ципальными служащими, руководителями подведомственных муниципальных учреждений, а также соблюдения данными лицами запретов, ограничений и требований, установленных в целях противодействия коррупции</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lastRenderedPageBreak/>
              <w:t>2016 - 2020</w:t>
            </w:r>
          </w:p>
        </w:tc>
        <w:tc>
          <w:tcPr>
            <w:tcW w:w="5528" w:type="dxa"/>
            <w:tcMar>
              <w:left w:w="57" w:type="dxa"/>
              <w:right w:w="57" w:type="dxa"/>
            </w:tcMar>
          </w:tcPr>
          <w:p w:rsidR="009802B6" w:rsidRPr="00C759F8" w:rsidRDefault="009802B6" w:rsidP="00AC0552">
            <w:pPr>
              <w:ind w:firstLine="226"/>
              <w:jc w:val="both"/>
              <w:rPr>
                <w:sz w:val="24"/>
              </w:rPr>
            </w:pPr>
            <w:r w:rsidRPr="001A769D">
              <w:rPr>
                <w:sz w:val="24"/>
              </w:rPr>
              <w:t>Муниципальные служащие органов местного самоуправления, согласно утвержденному Перечню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w:t>
            </w:r>
            <w:r w:rsidR="00D01806">
              <w:rPr>
                <w:sz w:val="24"/>
              </w:rPr>
              <w:t xml:space="preserve"> расходах,</w:t>
            </w:r>
            <w:r w:rsidRPr="001A769D">
              <w:rPr>
                <w:sz w:val="24"/>
              </w:rPr>
              <w:t xml:space="preserve"> об имуществе </w:t>
            </w:r>
            <w:r w:rsidRPr="001A769D">
              <w:rPr>
                <w:sz w:val="24"/>
              </w:rPr>
              <w:lastRenderedPageBreak/>
              <w:t xml:space="preserve">и об обязательствах имущественного характера, а также сведения о доходах, </w:t>
            </w:r>
            <w:r w:rsidR="00D01806">
              <w:rPr>
                <w:sz w:val="24"/>
              </w:rPr>
              <w:t xml:space="preserve">расходах, </w:t>
            </w:r>
            <w:r w:rsidRPr="001A769D">
              <w:rPr>
                <w:sz w:val="24"/>
              </w:rPr>
              <w:t>об имуществе и об обязательствах имущественного характера своих супруги (супруга) и несовершеннолетних детей, в срок</w:t>
            </w:r>
            <w:r w:rsidR="00D01806">
              <w:rPr>
                <w:sz w:val="24"/>
              </w:rPr>
              <w:t>, установленный  законодательством,</w:t>
            </w:r>
            <w:r w:rsidRPr="001A769D">
              <w:rPr>
                <w:sz w:val="24"/>
              </w:rPr>
              <w:t xml:space="preserve"> представляют представителю нанимателя (работодателю) указанные сведения</w:t>
            </w:r>
            <w:r w:rsidR="00D01806">
              <w:rPr>
                <w:sz w:val="24"/>
              </w:rPr>
              <w:t>.</w:t>
            </w:r>
          </w:p>
          <w:p w:rsidR="00C759F8" w:rsidRDefault="009802B6" w:rsidP="00AC0552">
            <w:pPr>
              <w:ind w:firstLine="226"/>
              <w:jc w:val="both"/>
              <w:rPr>
                <w:sz w:val="24"/>
              </w:rPr>
            </w:pPr>
            <w:r w:rsidRPr="001A769D">
              <w:rPr>
                <w:sz w:val="24"/>
              </w:rPr>
              <w:t xml:space="preserve">Лица, поступающие на должность руководителей муниципальных учреждений и руководители муниципальных учреждений, представляют сведения о своих доходах, </w:t>
            </w:r>
            <w:r w:rsidR="00D01806">
              <w:rPr>
                <w:sz w:val="24"/>
              </w:rPr>
              <w:t xml:space="preserve">расходах, </w:t>
            </w:r>
            <w:r w:rsidRPr="001A769D">
              <w:rPr>
                <w:sz w:val="24"/>
              </w:rPr>
              <w:t>об имуществе и обязательствах имущественного характера и о доходах,</w:t>
            </w:r>
            <w:r w:rsidR="00D01806">
              <w:rPr>
                <w:sz w:val="24"/>
              </w:rPr>
              <w:t xml:space="preserve"> расходах,</w:t>
            </w:r>
            <w:r w:rsidRPr="001A769D">
              <w:rPr>
                <w:sz w:val="24"/>
              </w:rPr>
              <w:t xml:space="preserve"> об имуществе и обязательствах имущественного характера супруги (супруга) и несовершеннолетних детей, в соответствии постановлени</w:t>
            </w:r>
            <w:r w:rsidR="00C759F8">
              <w:rPr>
                <w:sz w:val="24"/>
              </w:rPr>
              <w:t>ем</w:t>
            </w:r>
            <w:r w:rsidR="00D01806">
              <w:rPr>
                <w:sz w:val="24"/>
              </w:rPr>
              <w:t xml:space="preserve"> администрации МОГО «Ухта» от 14.03.2013 № 374.</w:t>
            </w:r>
          </w:p>
          <w:p w:rsidR="009802B6" w:rsidRPr="001A769D" w:rsidRDefault="00C759F8" w:rsidP="00AC0552">
            <w:pPr>
              <w:ind w:firstLine="226"/>
              <w:jc w:val="both"/>
              <w:rPr>
                <w:spacing w:val="-3"/>
                <w:sz w:val="24"/>
              </w:rPr>
            </w:pPr>
            <w:r>
              <w:rPr>
                <w:sz w:val="24"/>
              </w:rPr>
              <w:t xml:space="preserve"> </w:t>
            </w:r>
            <w:r w:rsidR="009802B6" w:rsidRPr="001A769D">
              <w:rPr>
                <w:sz w:val="24"/>
              </w:rPr>
              <w:t xml:space="preserve"> Для разъяснения информации по заполнению справок</w:t>
            </w:r>
            <w:r w:rsidR="00E02652">
              <w:rPr>
                <w:sz w:val="24"/>
              </w:rPr>
              <w:t xml:space="preserve"> в системе БК</w:t>
            </w:r>
            <w:r w:rsidR="009802B6" w:rsidRPr="001A769D">
              <w:rPr>
                <w:sz w:val="24"/>
              </w:rPr>
              <w:t xml:space="preserve"> отделом кадров администрации МОГО «Ухта» проведен</w:t>
            </w:r>
            <w:r w:rsidR="00D76090">
              <w:rPr>
                <w:sz w:val="24"/>
              </w:rPr>
              <w:t>о 4</w:t>
            </w:r>
            <w:r w:rsidR="009802B6" w:rsidRPr="001A769D">
              <w:rPr>
                <w:sz w:val="24"/>
              </w:rPr>
              <w:t xml:space="preserve"> семинар</w:t>
            </w:r>
            <w:r w:rsidR="00D76090">
              <w:rPr>
                <w:sz w:val="24"/>
              </w:rPr>
              <w:t>а</w:t>
            </w:r>
            <w:r w:rsidR="009802B6" w:rsidRPr="001A769D">
              <w:rPr>
                <w:sz w:val="24"/>
              </w:rPr>
              <w:t xml:space="preserve"> с</w:t>
            </w:r>
            <w:r>
              <w:rPr>
                <w:sz w:val="24"/>
              </w:rPr>
              <w:t xml:space="preserve"> муниципальными служащими и </w:t>
            </w:r>
            <w:r w:rsidRPr="001A769D">
              <w:rPr>
                <w:sz w:val="24"/>
              </w:rPr>
              <w:t>руководителями</w:t>
            </w:r>
            <w:r w:rsidR="009802B6" w:rsidRPr="001A769D">
              <w:rPr>
                <w:sz w:val="24"/>
              </w:rPr>
              <w:t xml:space="preserve"> муниципальных учреждений, оказана </w:t>
            </w:r>
            <w:r w:rsidR="00D76090">
              <w:rPr>
                <w:sz w:val="24"/>
              </w:rPr>
              <w:t xml:space="preserve">необходимая </w:t>
            </w:r>
            <w:r w:rsidR="009802B6" w:rsidRPr="001A769D">
              <w:rPr>
                <w:sz w:val="24"/>
              </w:rPr>
              <w:t>методическая помощь.</w:t>
            </w:r>
          </w:p>
          <w:p w:rsidR="009802B6" w:rsidRPr="001A769D" w:rsidRDefault="00C759F8" w:rsidP="00AC0552">
            <w:pPr>
              <w:tabs>
                <w:tab w:val="left" w:pos="5264"/>
              </w:tabs>
              <w:autoSpaceDE w:val="0"/>
              <w:autoSpaceDN w:val="0"/>
              <w:adjustRightInd w:val="0"/>
              <w:ind w:right="142" w:firstLine="226"/>
              <w:jc w:val="both"/>
              <w:rPr>
                <w:sz w:val="24"/>
              </w:rPr>
            </w:pPr>
            <w:r>
              <w:rPr>
                <w:sz w:val="24"/>
              </w:rPr>
              <w:t xml:space="preserve">В 2017 году </w:t>
            </w:r>
            <w:r w:rsidR="009802B6" w:rsidRPr="001A769D">
              <w:rPr>
                <w:sz w:val="24"/>
              </w:rPr>
              <w:t>прокуратурой города Ухты пров</w:t>
            </w:r>
            <w:r>
              <w:rPr>
                <w:sz w:val="24"/>
              </w:rPr>
              <w:t>едена</w:t>
            </w:r>
            <w:r w:rsidR="009802B6" w:rsidRPr="001A769D">
              <w:rPr>
                <w:sz w:val="24"/>
              </w:rPr>
              <w:t xml:space="preserve"> проверка сведений о доходах, </w:t>
            </w:r>
            <w:r w:rsidR="00E02652">
              <w:rPr>
                <w:sz w:val="24"/>
              </w:rPr>
              <w:t xml:space="preserve">расходах, </w:t>
            </w:r>
            <w:r w:rsidR="009802B6" w:rsidRPr="001A769D">
              <w:rPr>
                <w:sz w:val="24"/>
              </w:rPr>
              <w:t xml:space="preserve">об имуществе и обязательствах имущественного </w:t>
            </w:r>
            <w:r w:rsidR="00E02652" w:rsidRPr="001A769D">
              <w:rPr>
                <w:sz w:val="24"/>
              </w:rPr>
              <w:t>характера</w:t>
            </w:r>
            <w:r w:rsidR="00E02652">
              <w:rPr>
                <w:sz w:val="24"/>
              </w:rPr>
              <w:t xml:space="preserve"> у 23 </w:t>
            </w:r>
            <w:r w:rsidR="00FB48DC">
              <w:rPr>
                <w:sz w:val="24"/>
              </w:rPr>
              <w:t>депутатов Совета МОГО «Ухта»,</w:t>
            </w:r>
            <w:r w:rsidR="00E02652">
              <w:rPr>
                <w:sz w:val="24"/>
              </w:rPr>
              <w:t xml:space="preserve"> у 59</w:t>
            </w:r>
            <w:r w:rsidR="009802B6" w:rsidRPr="001A769D">
              <w:rPr>
                <w:sz w:val="24"/>
              </w:rPr>
              <w:t xml:space="preserve"> муниципальных служащих </w:t>
            </w:r>
            <w:r w:rsidR="000139B8">
              <w:rPr>
                <w:sz w:val="24"/>
              </w:rPr>
              <w:t>администрации МОГО «Ухта».</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527ACF" w:rsidTr="00B9162E">
        <w:trPr>
          <w:trHeight w:val="428"/>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2.7</w:t>
            </w:r>
          </w:p>
        </w:tc>
        <w:tc>
          <w:tcPr>
            <w:tcW w:w="5936" w:type="dxa"/>
            <w:gridSpan w:val="2"/>
            <w:tcMar>
              <w:left w:w="57" w:type="dxa"/>
              <w:right w:w="57" w:type="dxa"/>
            </w:tcMar>
          </w:tcPr>
          <w:p w:rsidR="009802B6" w:rsidRPr="00751EDE" w:rsidRDefault="009802B6" w:rsidP="009802B6">
            <w:pPr>
              <w:pStyle w:val="ConsPlusNormal"/>
              <w:widowControl/>
              <w:ind w:firstLine="0"/>
              <w:jc w:val="both"/>
              <w:rPr>
                <w:rFonts w:ascii="Times New Roman" w:hAnsi="Times New Roman" w:cs="Times New Roman"/>
                <w:color w:val="000000"/>
                <w:sz w:val="24"/>
                <w:szCs w:val="24"/>
              </w:rPr>
            </w:pPr>
            <w:r w:rsidRPr="00751EDE">
              <w:rPr>
                <w:rFonts w:ascii="Times New Roman" w:hAnsi="Times New Roman" w:cs="Times New Roman"/>
                <w:color w:val="000000"/>
                <w:sz w:val="24"/>
                <w:szCs w:val="24"/>
              </w:rPr>
              <w:t>Проведение мониторинга реализации лицами, замещающими муниципальные должности, должности муни</w:t>
            </w:r>
            <w:r w:rsidRPr="00751EDE">
              <w:rPr>
                <w:rFonts w:ascii="Times New Roman" w:hAnsi="Times New Roman" w:cs="Times New Roman"/>
                <w:color w:val="000000"/>
                <w:sz w:val="24"/>
                <w:szCs w:val="24"/>
              </w:rPr>
              <w:lastRenderedPageBreak/>
              <w:t>ципальной службы, обязанности соблюдать запреты, ограничения, требования, установленные в целях противодействия коррупции, в том числе принимать меры по предотвращению конфликта интересов</w:t>
            </w:r>
          </w:p>
        </w:tc>
        <w:tc>
          <w:tcPr>
            <w:tcW w:w="1546" w:type="dxa"/>
            <w:tcMar>
              <w:left w:w="57" w:type="dxa"/>
              <w:right w:w="57" w:type="dxa"/>
            </w:tcMar>
          </w:tcPr>
          <w:p w:rsidR="009802B6"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lastRenderedPageBreak/>
              <w:t xml:space="preserve">2016 </w:t>
            </w:r>
            <w:r>
              <w:rPr>
                <w:rFonts w:ascii="Times New Roman" w:hAnsi="Times New Roman" w:cs="Times New Roman"/>
                <w:sz w:val="24"/>
                <w:szCs w:val="24"/>
              </w:rPr>
              <w:t>–</w:t>
            </w:r>
            <w:r w:rsidRPr="0002739A">
              <w:rPr>
                <w:rFonts w:ascii="Times New Roman" w:hAnsi="Times New Roman" w:cs="Times New Roman"/>
                <w:sz w:val="24"/>
                <w:szCs w:val="24"/>
              </w:rPr>
              <w:t xml:space="preserve"> 2020</w:t>
            </w:r>
          </w:p>
          <w:p w:rsidR="009802B6" w:rsidRPr="0002739A"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528" w:type="dxa"/>
            <w:tcMar>
              <w:left w:w="57" w:type="dxa"/>
              <w:right w:w="57" w:type="dxa"/>
            </w:tcMar>
          </w:tcPr>
          <w:p w:rsidR="00D76090" w:rsidRDefault="00D60BD2"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rPr>
              <w:t xml:space="preserve"> </w:t>
            </w:r>
            <w:r w:rsidR="00AC0552" w:rsidRPr="00424DE4">
              <w:rPr>
                <w:rFonts w:ascii="Times New Roman" w:hAnsi="Times New Roman" w:cs="Times New Roman"/>
                <w:color w:val="000000"/>
                <w:sz w:val="24"/>
              </w:rPr>
              <w:t xml:space="preserve">В 2017 году с целью принятия мер   </w:t>
            </w:r>
            <w:r w:rsidR="00AC0552" w:rsidRPr="00424DE4">
              <w:rPr>
                <w:rFonts w:ascii="Times New Roman" w:hAnsi="Times New Roman" w:cs="Times New Roman"/>
                <w:color w:val="000000"/>
                <w:sz w:val="24"/>
                <w:szCs w:val="24"/>
              </w:rPr>
              <w:t>по</w:t>
            </w:r>
            <w:r w:rsidR="00AC0552" w:rsidRPr="00D60BD2">
              <w:rPr>
                <w:rFonts w:ascii="Times New Roman" w:hAnsi="Times New Roman" w:cs="Times New Roman"/>
                <w:color w:val="000000"/>
                <w:sz w:val="24"/>
                <w:szCs w:val="24"/>
              </w:rPr>
              <w:t xml:space="preserve"> предотвращению </w:t>
            </w:r>
            <w:r w:rsidR="00AC0552" w:rsidRPr="00751EDE">
              <w:rPr>
                <w:rFonts w:ascii="Times New Roman" w:hAnsi="Times New Roman" w:cs="Times New Roman"/>
                <w:color w:val="000000"/>
                <w:sz w:val="24"/>
                <w:szCs w:val="24"/>
              </w:rPr>
              <w:t>конфликта интересов</w:t>
            </w:r>
            <w:r w:rsidR="00AC0552">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 xml:space="preserve">администрации   </w:t>
            </w:r>
            <w:r>
              <w:rPr>
                <w:rFonts w:ascii="Times New Roman" w:hAnsi="Times New Roman" w:cs="Times New Roman"/>
                <w:color w:val="000000"/>
                <w:sz w:val="24"/>
                <w:szCs w:val="24"/>
              </w:rPr>
              <w:lastRenderedPageBreak/>
              <w:t>МОГО</w:t>
            </w:r>
            <w:r w:rsidR="00AC0552">
              <w:rPr>
                <w:rFonts w:ascii="Times New Roman" w:hAnsi="Times New Roman" w:cs="Times New Roman"/>
                <w:color w:val="000000"/>
                <w:sz w:val="24"/>
                <w:szCs w:val="24"/>
              </w:rPr>
              <w:t xml:space="preserve"> «Ухта» приняты следующие постановления:</w:t>
            </w:r>
          </w:p>
          <w:p w:rsidR="00D60BD2" w:rsidRPr="00D60BD2" w:rsidRDefault="00AC0552" w:rsidP="00D60BD2">
            <w:pPr>
              <w:pStyle w:val="ConsPlusNormal"/>
              <w:ind w:firstLine="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60BD2" w:rsidRPr="00D60BD2">
              <w:rPr>
                <w:rFonts w:ascii="Times New Roman" w:hAnsi="Times New Roman" w:cs="Times New Roman"/>
                <w:color w:val="000000"/>
                <w:sz w:val="24"/>
                <w:szCs w:val="24"/>
              </w:rPr>
              <w:t>«Об отверждении Порядка уведомления представителя нанимателя (работодателя) муниципальным служащим администрации МОГО «Ухта» о выполнении иной оплачиваемой работы»;</w:t>
            </w:r>
          </w:p>
          <w:p w:rsidR="00D60BD2" w:rsidRPr="00D60BD2" w:rsidRDefault="00D60BD2" w:rsidP="00D60BD2">
            <w:pPr>
              <w:pStyle w:val="ConsPlusNormal"/>
              <w:ind w:firstLine="85"/>
              <w:jc w:val="both"/>
              <w:rPr>
                <w:rFonts w:ascii="Times New Roman" w:hAnsi="Times New Roman" w:cs="Times New Roman"/>
                <w:color w:val="000000"/>
                <w:sz w:val="24"/>
                <w:szCs w:val="24"/>
              </w:rPr>
            </w:pPr>
            <w:r w:rsidRPr="00D60BD2">
              <w:rPr>
                <w:rFonts w:ascii="Times New Roman" w:hAnsi="Times New Roman" w:cs="Times New Roman"/>
                <w:color w:val="000000"/>
                <w:sz w:val="24"/>
                <w:szCs w:val="24"/>
              </w:rPr>
              <w:t>«Об утверждении Порядка участия муниципальных служащих администрации МОГО «Ухта»  и муниципальных служащих отраслевых (функциональных) органов  администрации МОГО «Ухта» на безвозмездной основе в управлении общественной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w:t>
            </w:r>
          </w:p>
          <w:p w:rsidR="00AC0552" w:rsidRPr="00424DE4" w:rsidRDefault="00D60BD2" w:rsidP="00D60BD2">
            <w:pPr>
              <w:pStyle w:val="ConsPlusNormal"/>
              <w:widowControl/>
              <w:ind w:firstLine="85"/>
              <w:jc w:val="both"/>
              <w:rPr>
                <w:color w:val="000000"/>
                <w:sz w:val="24"/>
              </w:rPr>
            </w:pPr>
            <w:r w:rsidRPr="00D60BD2">
              <w:rPr>
                <w:rFonts w:ascii="Times New Roman" w:hAnsi="Times New Roman" w:cs="Times New Roman"/>
                <w:color w:val="000000"/>
                <w:sz w:val="24"/>
                <w:szCs w:val="24"/>
              </w:rPr>
              <w:t xml:space="preserve"> «Об утверждении Порядка рассмотрения заявления лица, замещающего муниципальную должность в МОГО «Ухта», должность руководителя администрации МОГО «Ухта»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w:t>
            </w:r>
            <w:r w:rsidRPr="00424DE4">
              <w:rPr>
                <w:rFonts w:ascii="Times New Roman" w:hAnsi="Times New Roman" w:cs="Times New Roman"/>
                <w:color w:val="000000"/>
                <w:sz w:val="24"/>
                <w:szCs w:val="24"/>
              </w:rPr>
              <w:t>несовершеннолетних детей».</w:t>
            </w:r>
          </w:p>
          <w:p w:rsidR="009802B6" w:rsidRDefault="000D44E4" w:rsidP="000D44E4">
            <w:pPr>
              <w:autoSpaceDE w:val="0"/>
              <w:autoSpaceDN w:val="0"/>
              <w:adjustRightInd w:val="0"/>
              <w:ind w:right="142" w:firstLine="142"/>
              <w:jc w:val="both"/>
              <w:rPr>
                <w:color w:val="000000"/>
                <w:sz w:val="24"/>
              </w:rPr>
            </w:pPr>
            <w:r w:rsidRPr="00424DE4">
              <w:rPr>
                <w:color w:val="000000"/>
                <w:sz w:val="24"/>
              </w:rPr>
              <w:t>Также,</w:t>
            </w:r>
            <w:r w:rsidR="00FB48DC" w:rsidRPr="00424DE4">
              <w:rPr>
                <w:color w:val="000000"/>
                <w:sz w:val="24"/>
              </w:rPr>
              <w:t xml:space="preserve"> </w:t>
            </w:r>
            <w:r w:rsidR="009802B6" w:rsidRPr="00424DE4">
              <w:rPr>
                <w:color w:val="000000"/>
                <w:sz w:val="24"/>
              </w:rPr>
              <w:t xml:space="preserve">в рамках </w:t>
            </w:r>
            <w:r w:rsidRPr="00424DE4">
              <w:rPr>
                <w:color w:val="000000"/>
                <w:sz w:val="24"/>
              </w:rPr>
              <w:t xml:space="preserve">проведенных </w:t>
            </w:r>
            <w:r w:rsidR="009802B6" w:rsidRPr="00424DE4">
              <w:rPr>
                <w:color w:val="000000"/>
                <w:sz w:val="24"/>
              </w:rPr>
              <w:t>семинар</w:t>
            </w:r>
            <w:r w:rsidRPr="00424DE4">
              <w:rPr>
                <w:color w:val="000000"/>
                <w:sz w:val="24"/>
              </w:rPr>
              <w:t xml:space="preserve">ах </w:t>
            </w:r>
            <w:r w:rsidR="009802B6" w:rsidRPr="00424DE4">
              <w:rPr>
                <w:color w:val="000000"/>
                <w:sz w:val="24"/>
              </w:rPr>
              <w:t>о законодательстве по противодействию коррупции</w:t>
            </w:r>
            <w:r w:rsidRPr="00424DE4">
              <w:rPr>
                <w:color w:val="000000"/>
                <w:sz w:val="24"/>
              </w:rPr>
              <w:t>,</w:t>
            </w:r>
            <w:r w:rsidR="009802B6" w:rsidRPr="00424DE4">
              <w:rPr>
                <w:color w:val="000000"/>
                <w:sz w:val="24"/>
              </w:rPr>
              <w:t xml:space="preserve"> </w:t>
            </w:r>
            <w:r w:rsidRPr="00424DE4">
              <w:rPr>
                <w:color w:val="000000"/>
                <w:sz w:val="24"/>
              </w:rPr>
              <w:t xml:space="preserve">для </w:t>
            </w:r>
            <w:r w:rsidR="00FB48DC" w:rsidRPr="00424DE4">
              <w:rPr>
                <w:color w:val="000000"/>
                <w:sz w:val="24"/>
              </w:rPr>
              <w:t>муниципальны</w:t>
            </w:r>
            <w:r w:rsidRPr="00424DE4">
              <w:rPr>
                <w:color w:val="000000"/>
                <w:sz w:val="24"/>
              </w:rPr>
              <w:t>х</w:t>
            </w:r>
            <w:r w:rsidR="00FB48DC" w:rsidRPr="00424DE4">
              <w:rPr>
                <w:color w:val="000000"/>
                <w:sz w:val="24"/>
              </w:rPr>
              <w:t xml:space="preserve"> служащи</w:t>
            </w:r>
            <w:r w:rsidRPr="00424DE4">
              <w:rPr>
                <w:color w:val="000000"/>
                <w:sz w:val="24"/>
              </w:rPr>
              <w:t>х</w:t>
            </w:r>
            <w:r w:rsidR="009802B6" w:rsidRPr="00424DE4">
              <w:rPr>
                <w:color w:val="000000"/>
                <w:sz w:val="24"/>
              </w:rPr>
              <w:t xml:space="preserve"> </w:t>
            </w:r>
            <w:r w:rsidRPr="00424DE4">
              <w:rPr>
                <w:color w:val="000000"/>
                <w:sz w:val="24"/>
              </w:rPr>
              <w:t>органов местного са</w:t>
            </w:r>
            <w:r w:rsidRPr="00424DE4">
              <w:rPr>
                <w:color w:val="000000"/>
                <w:sz w:val="24"/>
              </w:rPr>
              <w:lastRenderedPageBreak/>
              <w:t xml:space="preserve">моуправления отделом кадров администрации МОГО «Ухта» </w:t>
            </w:r>
            <w:r w:rsidR="00B9162E" w:rsidRPr="00424DE4">
              <w:rPr>
                <w:color w:val="000000"/>
                <w:sz w:val="24"/>
              </w:rPr>
              <w:t>разъяснен порядок заполнении формы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гражданам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r w:rsidRPr="00424DE4">
              <w:rPr>
                <w:color w:val="000000"/>
                <w:sz w:val="24"/>
              </w:rPr>
              <w:t>.</w:t>
            </w:r>
          </w:p>
          <w:p w:rsidR="00C125F1" w:rsidRPr="00893577" w:rsidRDefault="00D53C69" w:rsidP="00893577">
            <w:pPr>
              <w:autoSpaceDE w:val="0"/>
              <w:autoSpaceDN w:val="0"/>
              <w:adjustRightInd w:val="0"/>
              <w:ind w:right="142" w:firstLine="142"/>
              <w:jc w:val="both"/>
              <w:rPr>
                <w:sz w:val="24"/>
              </w:rPr>
            </w:pPr>
            <w:r w:rsidRPr="00893577">
              <w:rPr>
                <w:sz w:val="24"/>
              </w:rPr>
              <w:t xml:space="preserve">В срок до 01 апреля 2017 года все муниципальные служащие МОГО «Ухта» представили </w:t>
            </w:r>
            <w:r w:rsidR="00893577">
              <w:rPr>
                <w:sz w:val="24"/>
              </w:rPr>
              <w:t xml:space="preserve">в кадровые службы </w:t>
            </w:r>
            <w:r w:rsidR="00893577" w:rsidRPr="00893577">
              <w:rPr>
                <w:sz w:val="24"/>
              </w:rPr>
              <w:t xml:space="preserve">органов местного самоуправления </w:t>
            </w:r>
            <w:r w:rsidRPr="00893577">
              <w:rPr>
                <w:sz w:val="24"/>
              </w:rPr>
              <w:t xml:space="preserve">необходимые сведения об адресах сайтов и страниц сайтов.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240"/>
        </w:trPr>
        <w:tc>
          <w:tcPr>
            <w:tcW w:w="586" w:type="dxa"/>
            <w:tcMar>
              <w:left w:w="57" w:type="dxa"/>
              <w:right w:w="57" w:type="dxa"/>
            </w:tcMar>
          </w:tcPr>
          <w:p w:rsidR="009802B6" w:rsidRPr="006A1141" w:rsidRDefault="009802B6" w:rsidP="009802B6">
            <w:pPr>
              <w:pStyle w:val="ConsPlusNormal"/>
              <w:widowControl/>
              <w:ind w:firstLine="0"/>
              <w:rPr>
                <w:rFonts w:ascii="Times New Roman" w:hAnsi="Times New Roman" w:cs="Times New Roman"/>
                <w:sz w:val="24"/>
                <w:szCs w:val="24"/>
              </w:rPr>
            </w:pPr>
            <w:r w:rsidRPr="006A1141">
              <w:rPr>
                <w:rFonts w:ascii="Times New Roman" w:hAnsi="Times New Roman" w:cs="Times New Roman"/>
                <w:sz w:val="24"/>
                <w:szCs w:val="24"/>
              </w:rPr>
              <w:lastRenderedPageBreak/>
              <w:t>2.</w:t>
            </w:r>
            <w:r>
              <w:rPr>
                <w:rFonts w:ascii="Times New Roman" w:hAnsi="Times New Roman" w:cs="Times New Roman"/>
                <w:sz w:val="24"/>
                <w:szCs w:val="24"/>
              </w:rPr>
              <w:t>8</w:t>
            </w:r>
            <w:r w:rsidRPr="006A1141">
              <w:rPr>
                <w:rFonts w:ascii="Times New Roman" w:hAnsi="Times New Roman" w:cs="Times New Roman"/>
                <w:sz w:val="24"/>
                <w:szCs w:val="24"/>
              </w:rPr>
              <w:t>.</w:t>
            </w:r>
          </w:p>
        </w:tc>
        <w:tc>
          <w:tcPr>
            <w:tcW w:w="5936" w:type="dxa"/>
            <w:gridSpan w:val="2"/>
            <w:tcMar>
              <w:left w:w="57" w:type="dxa"/>
              <w:right w:w="57" w:type="dxa"/>
            </w:tcMar>
          </w:tcPr>
          <w:p w:rsidR="009802B6" w:rsidRPr="00751EDE" w:rsidRDefault="009802B6" w:rsidP="009802B6">
            <w:pPr>
              <w:pStyle w:val="ConsPlusNormal"/>
              <w:widowControl/>
              <w:ind w:firstLine="0"/>
              <w:jc w:val="both"/>
              <w:rPr>
                <w:rFonts w:ascii="Times New Roman" w:hAnsi="Times New Roman" w:cs="Times New Roman"/>
                <w:color w:val="000000"/>
                <w:sz w:val="24"/>
                <w:szCs w:val="24"/>
              </w:rPr>
            </w:pPr>
            <w:r w:rsidRPr="00751EDE">
              <w:rPr>
                <w:rFonts w:ascii="Times New Roman" w:hAnsi="Times New Roman" w:cs="Times New Roman"/>
                <w:color w:val="000000"/>
                <w:sz w:val="24"/>
                <w:szCs w:val="24"/>
              </w:rPr>
              <w:t xml:space="preserve">Проведение оценки эффективности деятельности ответственных должностных лиц органов местного самоуправления муниципального образования городского округа «Ухта», отраслевых (функциональных) органов администрации муниципального образования городского округа «Ухта», </w:t>
            </w:r>
            <w:r w:rsidRPr="00751EDE">
              <w:rPr>
                <w:rFonts w:ascii="Times New Roman" w:hAnsi="Times New Roman" w:cs="Times New Roman"/>
                <w:bCs/>
                <w:color w:val="000000"/>
                <w:sz w:val="24"/>
                <w:szCs w:val="24"/>
              </w:rPr>
              <w:t>имеющих статус отдельного юридического лица</w:t>
            </w:r>
            <w:r w:rsidRPr="00751EDE">
              <w:rPr>
                <w:rFonts w:ascii="Times New Roman" w:hAnsi="Times New Roman" w:cs="Times New Roman"/>
                <w:color w:val="000000"/>
                <w:sz w:val="24"/>
                <w:szCs w:val="24"/>
              </w:rPr>
              <w:t>, за профилактику коррупционных и иных правонарушений</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ежегодно до 1 марта года, следующего за отчетным</w:t>
            </w:r>
          </w:p>
        </w:tc>
        <w:tc>
          <w:tcPr>
            <w:tcW w:w="5528" w:type="dxa"/>
            <w:tcMar>
              <w:left w:w="57" w:type="dxa"/>
              <w:right w:w="57" w:type="dxa"/>
            </w:tcMar>
          </w:tcPr>
          <w:p w:rsidR="009802B6" w:rsidRPr="00424DE4" w:rsidRDefault="009802B6" w:rsidP="000139B8">
            <w:pPr>
              <w:autoSpaceDE w:val="0"/>
              <w:autoSpaceDN w:val="0"/>
              <w:adjustRightInd w:val="0"/>
              <w:ind w:right="142"/>
              <w:jc w:val="both"/>
              <w:rPr>
                <w:color w:val="000000"/>
                <w:sz w:val="24"/>
              </w:rPr>
            </w:pPr>
            <w:r w:rsidRPr="00424DE4">
              <w:rPr>
                <w:color w:val="000000"/>
                <w:sz w:val="24"/>
              </w:rPr>
              <w:t xml:space="preserve">В соответствии с законодательством о противодействии коррупции в   отраслевых (функциональных) органов администрации муниципального образования городского округа «Ухта», </w:t>
            </w:r>
            <w:r w:rsidRPr="00424DE4">
              <w:rPr>
                <w:bCs/>
                <w:color w:val="000000"/>
                <w:sz w:val="24"/>
              </w:rPr>
              <w:t>имеющих статус отдельного юридического лица</w:t>
            </w:r>
            <w:r w:rsidRPr="00424DE4">
              <w:rPr>
                <w:color w:val="000000"/>
                <w:sz w:val="24"/>
              </w:rPr>
              <w:t xml:space="preserve">, определены должностные лица, ответственные за профилактику коррупционных и иных правонарушений. Для повышения ответственности и профессионализма </w:t>
            </w:r>
            <w:r w:rsidR="000D44E4" w:rsidRPr="00424DE4">
              <w:rPr>
                <w:color w:val="000000"/>
                <w:sz w:val="24"/>
              </w:rPr>
              <w:t>8</w:t>
            </w:r>
            <w:r w:rsidRPr="00424DE4">
              <w:rPr>
                <w:color w:val="000000"/>
                <w:sz w:val="24"/>
              </w:rPr>
              <w:t xml:space="preserve"> сотрудник</w:t>
            </w:r>
            <w:r w:rsidR="000D44E4" w:rsidRPr="00424DE4">
              <w:rPr>
                <w:color w:val="000000"/>
                <w:sz w:val="24"/>
              </w:rPr>
              <w:t>ов</w:t>
            </w:r>
            <w:r w:rsidRPr="00424DE4">
              <w:rPr>
                <w:color w:val="000000"/>
                <w:sz w:val="24"/>
              </w:rPr>
              <w:t xml:space="preserve"> </w:t>
            </w:r>
            <w:r w:rsidR="000D44E4" w:rsidRPr="00424DE4">
              <w:rPr>
                <w:color w:val="000000"/>
                <w:sz w:val="24"/>
              </w:rPr>
              <w:t>прошли обучение</w:t>
            </w:r>
            <w:r w:rsidRPr="00424DE4">
              <w:rPr>
                <w:color w:val="000000"/>
                <w:sz w:val="24"/>
              </w:rPr>
              <w:t xml:space="preserve"> на курсах повышения квалификации по профилактике корр</w:t>
            </w:r>
            <w:r w:rsidR="000139B8">
              <w:rPr>
                <w:color w:val="000000"/>
                <w:sz w:val="24"/>
              </w:rPr>
              <w:t>упционных и иных правонарушений.</w:t>
            </w:r>
          </w:p>
        </w:tc>
        <w:tc>
          <w:tcPr>
            <w:tcW w:w="1843" w:type="dxa"/>
            <w:tcMar>
              <w:left w:w="57" w:type="dxa"/>
              <w:right w:w="57" w:type="dxa"/>
            </w:tcMar>
          </w:tcPr>
          <w:p w:rsidR="009802B6" w:rsidRPr="00424DE4" w:rsidRDefault="009802B6" w:rsidP="009A08E8">
            <w:pPr>
              <w:pStyle w:val="ConsPlusNormal"/>
              <w:widowControl/>
              <w:ind w:firstLine="0"/>
              <w:jc w:val="center"/>
              <w:rPr>
                <w:rFonts w:ascii="Times New Roman" w:hAnsi="Times New Roman" w:cs="Times New Roman"/>
                <w:color w:val="000000"/>
                <w:sz w:val="24"/>
                <w:szCs w:val="24"/>
              </w:rPr>
            </w:pPr>
            <w:r w:rsidRPr="00424DE4">
              <w:rPr>
                <w:rFonts w:ascii="Times New Roman" w:hAnsi="Times New Roman" w:cs="Times New Roman"/>
                <w:color w:val="000000"/>
                <w:sz w:val="24"/>
                <w:szCs w:val="24"/>
              </w:rPr>
              <w:t>Совет МОГО «Ухта»</w:t>
            </w:r>
          </w:p>
          <w:p w:rsidR="009802B6" w:rsidRPr="00424DE4" w:rsidRDefault="009802B6" w:rsidP="009A08E8">
            <w:pPr>
              <w:pStyle w:val="ConsPlusNormal"/>
              <w:widowControl/>
              <w:ind w:firstLine="0"/>
              <w:jc w:val="center"/>
              <w:rPr>
                <w:rFonts w:ascii="Times New Roman" w:hAnsi="Times New Roman" w:cs="Times New Roman"/>
                <w:color w:val="000000"/>
                <w:sz w:val="24"/>
                <w:szCs w:val="24"/>
              </w:rPr>
            </w:pPr>
            <w:r w:rsidRPr="00424DE4">
              <w:rPr>
                <w:rFonts w:ascii="Times New Roman" w:hAnsi="Times New Roman" w:cs="Times New Roman"/>
                <w:color w:val="000000"/>
                <w:sz w:val="24"/>
                <w:szCs w:val="24"/>
              </w:rPr>
              <w:t>администрация МОГО «Ухта»</w:t>
            </w:r>
          </w:p>
          <w:p w:rsidR="009802B6" w:rsidRPr="00424DE4" w:rsidRDefault="009802B6" w:rsidP="009A08E8">
            <w:pPr>
              <w:pStyle w:val="ConsPlusNormal"/>
              <w:widowControl/>
              <w:ind w:firstLine="0"/>
              <w:jc w:val="center"/>
              <w:rPr>
                <w:rFonts w:ascii="Times New Roman" w:hAnsi="Times New Roman" w:cs="Times New Roman"/>
                <w:color w:val="000000"/>
                <w:sz w:val="24"/>
                <w:szCs w:val="24"/>
              </w:rPr>
            </w:pPr>
            <w:r w:rsidRPr="00424DE4">
              <w:rPr>
                <w:rFonts w:ascii="Times New Roman" w:hAnsi="Times New Roman" w:cs="Times New Roman"/>
                <w:color w:val="000000"/>
                <w:sz w:val="24"/>
                <w:szCs w:val="24"/>
              </w:rPr>
              <w:t>КСП МОГО «Ухта»</w:t>
            </w:r>
          </w:p>
          <w:p w:rsidR="009802B6" w:rsidRPr="00424DE4" w:rsidRDefault="009802B6" w:rsidP="009A08E8">
            <w:pPr>
              <w:pStyle w:val="ConsPlusNormal"/>
              <w:widowControl/>
              <w:ind w:firstLine="0"/>
              <w:jc w:val="center"/>
              <w:rPr>
                <w:rFonts w:ascii="Times New Roman" w:hAnsi="Times New Roman" w:cs="Times New Roman"/>
                <w:color w:val="000000"/>
                <w:sz w:val="24"/>
                <w:szCs w:val="24"/>
              </w:rPr>
            </w:pPr>
          </w:p>
        </w:tc>
      </w:tr>
      <w:tr w:rsidR="009802B6" w:rsidRPr="0002739A" w:rsidTr="007F6D6F">
        <w:trPr>
          <w:trHeight w:val="24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w:t>
            </w:r>
            <w:r>
              <w:rPr>
                <w:rFonts w:ascii="Times New Roman" w:hAnsi="Times New Roman" w:cs="Times New Roman"/>
                <w:sz w:val="24"/>
                <w:szCs w:val="24"/>
              </w:rPr>
              <w:t>9</w:t>
            </w:r>
          </w:p>
        </w:tc>
        <w:tc>
          <w:tcPr>
            <w:tcW w:w="5936" w:type="dxa"/>
            <w:gridSpan w:val="2"/>
            <w:tcMar>
              <w:left w:w="57" w:type="dxa"/>
              <w:right w:w="57" w:type="dxa"/>
            </w:tcMar>
          </w:tcPr>
          <w:p w:rsidR="009802B6" w:rsidRPr="0002739A" w:rsidRDefault="009802B6" w:rsidP="009802B6">
            <w:pPr>
              <w:pStyle w:val="ConsPlusNormal"/>
              <w:widowControl/>
              <w:ind w:firstLine="0"/>
              <w:jc w:val="both"/>
              <w:rPr>
                <w:rFonts w:ascii="Times New Roman" w:hAnsi="Times New Roman" w:cs="Times New Roman"/>
                <w:sz w:val="24"/>
                <w:szCs w:val="24"/>
              </w:rPr>
            </w:pPr>
            <w:r w:rsidRPr="0002739A">
              <w:rPr>
                <w:rFonts w:ascii="Times New Roman" w:hAnsi="Times New Roman" w:cs="Times New Roman"/>
                <w:sz w:val="24"/>
                <w:szCs w:val="24"/>
              </w:rPr>
              <w:t xml:space="preserve">Проведение обязательного вводного тренинга для граждан, впервые поступивших на </w:t>
            </w:r>
            <w:r w:rsidR="000D44E4">
              <w:rPr>
                <w:rFonts w:ascii="Times New Roman" w:hAnsi="Times New Roman" w:cs="Times New Roman"/>
                <w:sz w:val="24"/>
                <w:szCs w:val="24"/>
              </w:rPr>
              <w:t xml:space="preserve">муниципальную </w:t>
            </w:r>
            <w:r w:rsidR="000D44E4" w:rsidRPr="0002739A">
              <w:rPr>
                <w:rFonts w:ascii="Times New Roman" w:hAnsi="Times New Roman" w:cs="Times New Roman"/>
                <w:sz w:val="24"/>
                <w:szCs w:val="24"/>
              </w:rPr>
              <w:t>службу</w:t>
            </w:r>
            <w:r w:rsidRPr="0002739A">
              <w:rPr>
                <w:rFonts w:ascii="Times New Roman" w:hAnsi="Times New Roman" w:cs="Times New Roman"/>
                <w:sz w:val="24"/>
                <w:szCs w:val="24"/>
              </w:rPr>
              <w:t>, по вопросам противодействия коррупции, соблюдения запретов, ограничений, требований к служебному пове</w:t>
            </w:r>
            <w:r w:rsidRPr="0002739A">
              <w:rPr>
                <w:rFonts w:ascii="Times New Roman" w:hAnsi="Times New Roman" w:cs="Times New Roman"/>
                <w:sz w:val="24"/>
                <w:szCs w:val="24"/>
              </w:rPr>
              <w:lastRenderedPageBreak/>
              <w:t>дению</w:t>
            </w:r>
          </w:p>
        </w:tc>
        <w:tc>
          <w:tcPr>
            <w:tcW w:w="1546" w:type="dxa"/>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lastRenderedPageBreak/>
              <w:t>2016 – 2020</w:t>
            </w:r>
          </w:p>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 xml:space="preserve">(в течение 30 дней с даты назначения </w:t>
            </w:r>
            <w:r w:rsidRPr="0002739A">
              <w:rPr>
                <w:rFonts w:ascii="Times New Roman" w:hAnsi="Times New Roman" w:cs="Times New Roman"/>
                <w:sz w:val="24"/>
                <w:szCs w:val="24"/>
              </w:rPr>
              <w:lastRenderedPageBreak/>
              <w:t xml:space="preserve">гражданина на должность </w:t>
            </w:r>
            <w:r w:rsidR="008E5755">
              <w:rPr>
                <w:rFonts w:ascii="Times New Roman" w:hAnsi="Times New Roman" w:cs="Times New Roman"/>
                <w:sz w:val="24"/>
                <w:szCs w:val="24"/>
              </w:rPr>
              <w:t xml:space="preserve">муниципальной </w:t>
            </w:r>
            <w:r w:rsidR="008E5755" w:rsidRPr="0002739A">
              <w:rPr>
                <w:rFonts w:ascii="Times New Roman" w:hAnsi="Times New Roman" w:cs="Times New Roman"/>
                <w:sz w:val="24"/>
                <w:szCs w:val="24"/>
              </w:rPr>
              <w:t>службы</w:t>
            </w:r>
            <w:r w:rsidRPr="0002739A">
              <w:rPr>
                <w:rFonts w:ascii="Times New Roman" w:hAnsi="Times New Roman" w:cs="Times New Roman"/>
                <w:sz w:val="24"/>
                <w:szCs w:val="24"/>
              </w:rPr>
              <w:t>)</w:t>
            </w:r>
          </w:p>
        </w:tc>
        <w:tc>
          <w:tcPr>
            <w:tcW w:w="5528" w:type="dxa"/>
            <w:shd w:val="clear" w:color="auto" w:fill="auto"/>
            <w:tcMar>
              <w:left w:w="57" w:type="dxa"/>
              <w:right w:w="57" w:type="dxa"/>
            </w:tcMar>
          </w:tcPr>
          <w:p w:rsidR="009802B6" w:rsidRPr="00424DE4" w:rsidRDefault="008E5755"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lastRenderedPageBreak/>
              <w:t>За 2017</w:t>
            </w:r>
            <w:r w:rsidR="009802B6" w:rsidRPr="00424DE4">
              <w:rPr>
                <w:rFonts w:ascii="Times New Roman" w:hAnsi="Times New Roman" w:cs="Times New Roman"/>
                <w:color w:val="000000"/>
                <w:sz w:val="24"/>
                <w:szCs w:val="24"/>
              </w:rPr>
              <w:t xml:space="preserve"> год в </w:t>
            </w:r>
            <w:r w:rsidR="00CB7E5D" w:rsidRPr="00424DE4">
              <w:rPr>
                <w:rFonts w:ascii="Times New Roman" w:hAnsi="Times New Roman" w:cs="Times New Roman"/>
                <w:color w:val="000000"/>
                <w:sz w:val="24"/>
                <w:szCs w:val="24"/>
              </w:rPr>
              <w:t>органы МСУ</w:t>
            </w:r>
            <w:r w:rsidR="009802B6" w:rsidRPr="00424DE4">
              <w:rPr>
                <w:rFonts w:ascii="Times New Roman" w:hAnsi="Times New Roman" w:cs="Times New Roman"/>
                <w:color w:val="000000"/>
                <w:sz w:val="24"/>
                <w:szCs w:val="24"/>
              </w:rPr>
              <w:t xml:space="preserve"> принято на службу </w:t>
            </w:r>
            <w:r w:rsidR="00F01749" w:rsidRPr="00424DE4">
              <w:rPr>
                <w:rFonts w:ascii="Times New Roman" w:hAnsi="Times New Roman" w:cs="Times New Roman"/>
                <w:color w:val="000000"/>
                <w:sz w:val="24"/>
                <w:szCs w:val="24"/>
              </w:rPr>
              <w:t>1</w:t>
            </w:r>
            <w:r w:rsidRPr="00424DE4">
              <w:rPr>
                <w:rFonts w:ascii="Times New Roman" w:hAnsi="Times New Roman" w:cs="Times New Roman"/>
                <w:color w:val="000000"/>
                <w:sz w:val="24"/>
                <w:szCs w:val="24"/>
              </w:rPr>
              <w:t>8</w:t>
            </w:r>
            <w:r w:rsidR="00F01749" w:rsidRPr="00424DE4">
              <w:rPr>
                <w:rFonts w:ascii="Times New Roman" w:hAnsi="Times New Roman" w:cs="Times New Roman"/>
                <w:color w:val="000000"/>
                <w:sz w:val="24"/>
                <w:szCs w:val="24"/>
              </w:rPr>
              <w:t xml:space="preserve"> </w:t>
            </w:r>
            <w:r w:rsidR="009802B6" w:rsidRPr="00424DE4">
              <w:rPr>
                <w:rFonts w:ascii="Times New Roman" w:hAnsi="Times New Roman" w:cs="Times New Roman"/>
                <w:color w:val="000000"/>
                <w:sz w:val="24"/>
                <w:szCs w:val="24"/>
              </w:rPr>
              <w:t>граждан, впервые поступивших на муниципальную службу.</w:t>
            </w:r>
          </w:p>
          <w:p w:rsidR="009802B6" w:rsidRPr="00424DE4" w:rsidRDefault="009802B6" w:rsidP="00CB7E5D">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 xml:space="preserve">При приеме на работу работниками кадровых служб </w:t>
            </w:r>
            <w:r w:rsidR="008E5755" w:rsidRPr="00424DE4">
              <w:rPr>
                <w:rFonts w:ascii="Times New Roman" w:hAnsi="Times New Roman" w:cs="Times New Roman"/>
                <w:color w:val="000000"/>
                <w:sz w:val="24"/>
                <w:szCs w:val="24"/>
              </w:rPr>
              <w:lastRenderedPageBreak/>
              <w:t xml:space="preserve">в установленные сроки </w:t>
            </w:r>
            <w:r w:rsidRPr="00424DE4">
              <w:rPr>
                <w:rFonts w:ascii="Times New Roman" w:hAnsi="Times New Roman" w:cs="Times New Roman"/>
                <w:color w:val="000000"/>
                <w:sz w:val="24"/>
                <w:szCs w:val="24"/>
              </w:rPr>
              <w:t xml:space="preserve">проводится </w:t>
            </w:r>
            <w:r w:rsidR="008E5755" w:rsidRPr="00424DE4">
              <w:rPr>
                <w:rFonts w:ascii="Times New Roman" w:hAnsi="Times New Roman" w:cs="Times New Roman"/>
                <w:color w:val="000000"/>
                <w:sz w:val="24"/>
                <w:szCs w:val="24"/>
              </w:rPr>
              <w:t>собеседование по</w:t>
            </w:r>
            <w:r w:rsidRPr="00424DE4">
              <w:rPr>
                <w:rFonts w:ascii="Times New Roman" w:hAnsi="Times New Roman" w:cs="Times New Roman"/>
                <w:color w:val="000000"/>
                <w:sz w:val="24"/>
                <w:szCs w:val="24"/>
              </w:rPr>
              <w:t xml:space="preserve"> вопросам противодействия коррупции, соблюдения запретов, ограничений, требований к служебному поведению гражданина, впервые поступившего на муниципальную службу в </w:t>
            </w:r>
            <w:r w:rsidR="00CB7E5D" w:rsidRPr="00424DE4">
              <w:rPr>
                <w:rFonts w:ascii="Times New Roman" w:hAnsi="Times New Roman" w:cs="Times New Roman"/>
                <w:color w:val="000000"/>
                <w:sz w:val="24"/>
                <w:szCs w:val="24"/>
              </w:rPr>
              <w:t xml:space="preserve">органы </w:t>
            </w:r>
            <w:r w:rsidRPr="00424DE4">
              <w:rPr>
                <w:rFonts w:ascii="Times New Roman" w:hAnsi="Times New Roman" w:cs="Times New Roman"/>
                <w:color w:val="000000"/>
                <w:sz w:val="24"/>
                <w:szCs w:val="24"/>
              </w:rPr>
              <w:t>МС</w:t>
            </w:r>
            <w:r w:rsidR="00CB7E5D" w:rsidRPr="00424DE4">
              <w:rPr>
                <w:rFonts w:ascii="Times New Roman" w:hAnsi="Times New Roman" w:cs="Times New Roman"/>
                <w:color w:val="000000"/>
                <w:sz w:val="24"/>
                <w:szCs w:val="24"/>
              </w:rPr>
              <w:t>У</w:t>
            </w:r>
            <w:r w:rsidRPr="00424DE4">
              <w:rPr>
                <w:rFonts w:ascii="Times New Roman" w:hAnsi="Times New Roman" w:cs="Times New Roman"/>
                <w:color w:val="000000"/>
                <w:sz w:val="24"/>
                <w:szCs w:val="24"/>
              </w:rPr>
              <w:t>.</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24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2.1</w:t>
            </w:r>
            <w:r>
              <w:rPr>
                <w:rFonts w:ascii="Times New Roman" w:hAnsi="Times New Roman" w:cs="Times New Roman"/>
                <w:sz w:val="24"/>
                <w:szCs w:val="24"/>
              </w:rPr>
              <w:t>0</w:t>
            </w:r>
          </w:p>
        </w:tc>
        <w:tc>
          <w:tcPr>
            <w:tcW w:w="5936" w:type="dxa"/>
            <w:gridSpan w:val="2"/>
            <w:tcMar>
              <w:left w:w="57" w:type="dxa"/>
              <w:right w:w="57" w:type="dxa"/>
            </w:tcMar>
          </w:tcPr>
          <w:p w:rsidR="009802B6" w:rsidRPr="004A03F2" w:rsidRDefault="009802B6" w:rsidP="009802B6">
            <w:pPr>
              <w:autoSpaceDE w:val="0"/>
              <w:autoSpaceDN w:val="0"/>
              <w:adjustRightInd w:val="0"/>
              <w:jc w:val="both"/>
              <w:rPr>
                <w:color w:val="000000"/>
                <w:sz w:val="24"/>
              </w:rPr>
            </w:pPr>
            <w:r w:rsidRPr="004A03F2">
              <w:rPr>
                <w:color w:val="000000"/>
                <w:sz w:val="24"/>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w:t>
            </w:r>
            <w:r w:rsidR="009A08E8" w:rsidRPr="004A03F2">
              <w:rPr>
                <w:color w:val="000000"/>
                <w:sz w:val="24"/>
              </w:rPr>
              <w:t>служащих МОГО</w:t>
            </w:r>
            <w:r w:rsidRPr="004A03F2">
              <w:rPr>
                <w:color w:val="000000"/>
                <w:sz w:val="24"/>
              </w:rPr>
              <w:t xml:space="preserve"> «Ухта» </w:t>
            </w:r>
          </w:p>
          <w:p w:rsidR="009802B6" w:rsidRPr="0002739A" w:rsidRDefault="009802B6" w:rsidP="009802B6">
            <w:pPr>
              <w:pStyle w:val="ConsPlusNormal"/>
              <w:widowControl/>
              <w:ind w:firstLine="0"/>
              <w:jc w:val="both"/>
              <w:rPr>
                <w:rFonts w:ascii="Times New Roman" w:hAnsi="Times New Roman" w:cs="Times New Roman"/>
                <w:sz w:val="24"/>
                <w:szCs w:val="24"/>
              </w:rPr>
            </w:pPr>
          </w:p>
        </w:tc>
        <w:tc>
          <w:tcPr>
            <w:tcW w:w="1546" w:type="dxa"/>
            <w:tcMar>
              <w:left w:w="57" w:type="dxa"/>
              <w:right w:w="57" w:type="dxa"/>
            </w:tcMar>
          </w:tcPr>
          <w:p w:rsidR="009802B6"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 xml:space="preserve">2016 </w:t>
            </w:r>
            <w:r>
              <w:rPr>
                <w:rFonts w:ascii="Times New Roman" w:hAnsi="Times New Roman" w:cs="Times New Roman"/>
                <w:sz w:val="24"/>
                <w:szCs w:val="24"/>
              </w:rPr>
              <w:t>–</w:t>
            </w:r>
            <w:r w:rsidRPr="0002739A">
              <w:rPr>
                <w:rFonts w:ascii="Times New Roman" w:hAnsi="Times New Roman" w:cs="Times New Roman"/>
                <w:sz w:val="24"/>
                <w:szCs w:val="24"/>
              </w:rPr>
              <w:t xml:space="preserve"> 2020</w:t>
            </w:r>
          </w:p>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w:t>
            </w:r>
            <w:r>
              <w:rPr>
                <w:rFonts w:ascii="Times New Roman" w:hAnsi="Times New Roman" w:cs="Times New Roman"/>
                <w:sz w:val="24"/>
                <w:szCs w:val="24"/>
              </w:rPr>
              <w:t>4 квартал отчетного года)</w:t>
            </w:r>
          </w:p>
        </w:tc>
        <w:tc>
          <w:tcPr>
            <w:tcW w:w="5528" w:type="dxa"/>
            <w:tcMar>
              <w:left w:w="57" w:type="dxa"/>
              <w:right w:w="57" w:type="dxa"/>
            </w:tcMar>
          </w:tcPr>
          <w:p w:rsidR="00F01749" w:rsidRPr="00424DE4" w:rsidRDefault="009802B6" w:rsidP="008E5755">
            <w:pPr>
              <w:shd w:val="clear" w:color="auto" w:fill="FFFFFF"/>
              <w:ind w:right="74" w:firstLine="85"/>
              <w:jc w:val="both"/>
              <w:rPr>
                <w:color w:val="000000"/>
                <w:sz w:val="24"/>
              </w:rPr>
            </w:pPr>
            <w:r w:rsidRPr="00424DE4">
              <w:rPr>
                <w:color w:val="000000"/>
                <w:sz w:val="24"/>
              </w:rPr>
              <w:t xml:space="preserve">За </w:t>
            </w:r>
            <w:r w:rsidR="008E5755" w:rsidRPr="00424DE4">
              <w:rPr>
                <w:color w:val="000000"/>
                <w:sz w:val="24"/>
              </w:rPr>
              <w:t>2017 год</w:t>
            </w:r>
            <w:r w:rsidRPr="00424DE4">
              <w:rPr>
                <w:color w:val="000000"/>
                <w:sz w:val="24"/>
              </w:rPr>
              <w:t xml:space="preserve"> отделом кадров</w:t>
            </w:r>
            <w:r w:rsidRPr="00424DE4">
              <w:rPr>
                <w:color w:val="000000"/>
                <w:szCs w:val="28"/>
              </w:rPr>
              <w:t xml:space="preserve"> </w:t>
            </w:r>
            <w:r w:rsidRPr="00424DE4">
              <w:rPr>
                <w:color w:val="000000"/>
                <w:sz w:val="24"/>
              </w:rPr>
              <w:t>администрации МОГО «Ухта» для муниципальных служащих проведено</w:t>
            </w:r>
            <w:r w:rsidR="008E5755" w:rsidRPr="00424DE4">
              <w:rPr>
                <w:color w:val="000000"/>
                <w:sz w:val="24"/>
              </w:rPr>
              <w:t xml:space="preserve"> </w:t>
            </w:r>
            <w:r w:rsidRPr="00424DE4">
              <w:rPr>
                <w:color w:val="000000"/>
                <w:sz w:val="24"/>
              </w:rPr>
              <w:t xml:space="preserve"> </w:t>
            </w:r>
            <w:r w:rsidR="008E5755" w:rsidRPr="00424DE4">
              <w:rPr>
                <w:color w:val="000000"/>
                <w:sz w:val="24"/>
              </w:rPr>
              <w:t>8 с</w:t>
            </w:r>
            <w:r w:rsidRPr="00424DE4">
              <w:rPr>
                <w:color w:val="000000"/>
                <w:sz w:val="24"/>
              </w:rPr>
              <w:t xml:space="preserve">еминаров по вопросам профилактики коррупционных и иных правонарушений, проведена работа по разъяснению </w:t>
            </w:r>
            <w:r w:rsidR="00F01749" w:rsidRPr="00424DE4">
              <w:rPr>
                <w:color w:val="000000"/>
                <w:sz w:val="24"/>
              </w:rPr>
              <w:t xml:space="preserve"> порядка заполнения формы представления сведений об адресах сайтов и (или) страниц сайтов в информационно-</w:t>
            </w:r>
            <w:r w:rsidR="008E5755" w:rsidRPr="00424DE4">
              <w:rPr>
                <w:color w:val="000000"/>
                <w:sz w:val="24"/>
              </w:rPr>
              <w:t xml:space="preserve"> т</w:t>
            </w:r>
            <w:r w:rsidR="00F01749" w:rsidRPr="00424DE4">
              <w:rPr>
                <w:color w:val="000000"/>
                <w:sz w:val="24"/>
              </w:rPr>
              <w:t>елекоммуникационной сети «Интернет», разъяснены вопросы соблюдения ограничений. налагаемых на гражданина, замещавшего должность муниципальной службы, при заключении им трудового договора или гражданско-правового договора с организацией.</w:t>
            </w:r>
          </w:p>
          <w:p w:rsidR="008E5755" w:rsidRPr="00424DE4" w:rsidRDefault="009802B6" w:rsidP="008E5755">
            <w:pPr>
              <w:pStyle w:val="ConsPlusNormal"/>
              <w:widowControl/>
              <w:ind w:firstLine="85"/>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Также в целях ознакомления с обзором правоприменительной практики по результатам вступивших в законную силу решений судов, арбитражных судов, в том числе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 отделом кадров администрации МОГО «Ухта» ежеквартально проводятся семинары для муниципальных служащих МОГО «Ухта».</w:t>
            </w:r>
          </w:p>
          <w:p w:rsidR="008E5755" w:rsidRPr="00424DE4" w:rsidRDefault="009802B6" w:rsidP="008E5755">
            <w:pPr>
              <w:pStyle w:val="ConsPlusNormal"/>
              <w:widowControl/>
              <w:ind w:firstLine="85"/>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Обзоры правоприменительной практики размеще</w:t>
            </w:r>
            <w:r w:rsidRPr="00424DE4">
              <w:rPr>
                <w:rFonts w:ascii="Times New Roman" w:hAnsi="Times New Roman" w:cs="Times New Roman"/>
                <w:color w:val="000000"/>
                <w:sz w:val="24"/>
                <w:szCs w:val="24"/>
              </w:rPr>
              <w:lastRenderedPageBreak/>
              <w:t xml:space="preserve">ны на </w:t>
            </w:r>
            <w:r w:rsidR="008E5755" w:rsidRPr="00424DE4">
              <w:rPr>
                <w:rFonts w:ascii="Times New Roman" w:hAnsi="Times New Roman" w:cs="Times New Roman"/>
                <w:color w:val="000000"/>
                <w:sz w:val="24"/>
                <w:szCs w:val="24"/>
              </w:rPr>
              <w:t>О</w:t>
            </w:r>
            <w:r w:rsidRPr="00424DE4">
              <w:rPr>
                <w:rFonts w:ascii="Times New Roman" w:hAnsi="Times New Roman" w:cs="Times New Roman"/>
                <w:color w:val="000000"/>
                <w:sz w:val="24"/>
                <w:szCs w:val="24"/>
              </w:rPr>
              <w:t xml:space="preserve">фициальном портале администрации МОГО «Ухта» </w:t>
            </w:r>
            <w:r w:rsidRPr="00424DE4">
              <w:rPr>
                <w:rFonts w:ascii="Times New Roman" w:hAnsi="Times New Roman" w:cs="Times New Roman"/>
                <w:color w:val="000000"/>
                <w:sz w:val="24"/>
                <w:szCs w:val="24"/>
                <w:lang w:val="en-US"/>
              </w:rPr>
              <w:t>www</w:t>
            </w:r>
            <w:r w:rsidRPr="00424DE4">
              <w:rPr>
                <w:rFonts w:ascii="Times New Roman" w:hAnsi="Times New Roman" w:cs="Times New Roman"/>
                <w:color w:val="000000"/>
                <w:sz w:val="24"/>
                <w:szCs w:val="24"/>
              </w:rPr>
              <w:t xml:space="preserve">.mouhta.ru в подразделе «Противодействие коррупции» раздела «Администрация». </w:t>
            </w:r>
          </w:p>
          <w:p w:rsidR="009802B6" w:rsidRPr="000B4BBD" w:rsidRDefault="009802B6" w:rsidP="008E5755">
            <w:pPr>
              <w:pStyle w:val="ConsPlusNormal"/>
              <w:widowControl/>
              <w:ind w:firstLine="85"/>
              <w:jc w:val="both"/>
              <w:rPr>
                <w:rFonts w:ascii="Times New Roman" w:hAnsi="Times New Roman" w:cs="Times New Roman"/>
                <w:sz w:val="24"/>
                <w:szCs w:val="24"/>
              </w:rPr>
            </w:pPr>
            <w:r w:rsidRPr="00424DE4">
              <w:rPr>
                <w:rFonts w:ascii="Times New Roman" w:hAnsi="Times New Roman" w:cs="Times New Roman"/>
                <w:color w:val="000000"/>
                <w:sz w:val="24"/>
                <w:szCs w:val="24"/>
              </w:rPr>
              <w:t>Также, оказывается методическая помощь по заполнению сведений о доходах, расходах, имуществе и обязательствах имущественного характера, в том числе руководителями муниципальных учреждений</w:t>
            </w:r>
            <w:r w:rsidR="00F01749" w:rsidRPr="00D62D5F">
              <w:rPr>
                <w:rFonts w:ascii="Times New Roman" w:hAnsi="Times New Roman" w:cs="Times New Roman"/>
                <w:color w:val="5B9BD5"/>
                <w:sz w:val="24"/>
                <w:szCs w:val="24"/>
              </w:rPr>
              <w:t>.</w:t>
            </w:r>
            <w:r w:rsidR="00B9162E" w:rsidRPr="00D62D5F">
              <w:rPr>
                <w:rFonts w:ascii="Times New Roman" w:hAnsi="Times New Roman" w:cs="Times New Roman"/>
                <w:color w:val="5B9BD5"/>
                <w:sz w:val="24"/>
                <w:szCs w:val="24"/>
              </w:rPr>
              <w:t xml:space="preserve">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p>
        </w:tc>
      </w:tr>
      <w:tr w:rsidR="009802B6" w:rsidRPr="0002739A" w:rsidTr="00B76035">
        <w:trPr>
          <w:trHeight w:val="24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2.1</w:t>
            </w:r>
            <w:r>
              <w:rPr>
                <w:rFonts w:ascii="Times New Roman" w:hAnsi="Times New Roman" w:cs="Times New Roman"/>
                <w:sz w:val="24"/>
                <w:szCs w:val="24"/>
              </w:rPr>
              <w:t>1</w:t>
            </w:r>
          </w:p>
        </w:tc>
        <w:tc>
          <w:tcPr>
            <w:tcW w:w="5936" w:type="dxa"/>
            <w:gridSpan w:val="2"/>
            <w:tcMar>
              <w:left w:w="57" w:type="dxa"/>
              <w:right w:w="57" w:type="dxa"/>
            </w:tcMar>
          </w:tcPr>
          <w:p w:rsidR="009802B6" w:rsidRPr="004A03F2" w:rsidRDefault="009802B6" w:rsidP="009802B6">
            <w:pPr>
              <w:pStyle w:val="ConsPlusNormal"/>
              <w:widowControl/>
              <w:ind w:firstLine="0"/>
              <w:jc w:val="both"/>
              <w:rPr>
                <w:rFonts w:ascii="Times New Roman" w:hAnsi="Times New Roman" w:cs="Times New Roman"/>
                <w:sz w:val="24"/>
                <w:szCs w:val="24"/>
              </w:rPr>
            </w:pPr>
            <w:r w:rsidRPr="004A03F2">
              <w:rPr>
                <w:rFonts w:ascii="Times New Roman" w:hAnsi="Times New Roman" w:cs="Times New Roman"/>
                <w:sz w:val="24"/>
                <w:szCs w:val="24"/>
              </w:rPr>
              <w:t>Тренинг (беседа)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546" w:type="dxa"/>
            <w:tcMar>
              <w:left w:w="57" w:type="dxa"/>
              <w:right w:w="57" w:type="dxa"/>
            </w:tcMar>
          </w:tcPr>
          <w:p w:rsidR="009802B6" w:rsidRPr="00424DE4" w:rsidRDefault="009802B6" w:rsidP="009802B6">
            <w:pPr>
              <w:pStyle w:val="ConsPlusNormal"/>
              <w:widowControl/>
              <w:ind w:firstLine="0"/>
              <w:jc w:val="center"/>
              <w:rPr>
                <w:rFonts w:ascii="Times New Roman" w:hAnsi="Times New Roman" w:cs="Times New Roman"/>
                <w:color w:val="000000"/>
                <w:sz w:val="24"/>
                <w:szCs w:val="24"/>
              </w:rPr>
            </w:pPr>
            <w:r w:rsidRPr="00424DE4">
              <w:rPr>
                <w:rFonts w:ascii="Times New Roman" w:hAnsi="Times New Roman" w:cs="Times New Roman"/>
                <w:color w:val="000000"/>
                <w:sz w:val="24"/>
                <w:szCs w:val="24"/>
              </w:rPr>
              <w:t>2016 - 2020</w:t>
            </w:r>
          </w:p>
        </w:tc>
        <w:tc>
          <w:tcPr>
            <w:tcW w:w="5528" w:type="dxa"/>
            <w:tcMar>
              <w:left w:w="57" w:type="dxa"/>
              <w:right w:w="57" w:type="dxa"/>
            </w:tcMar>
          </w:tcPr>
          <w:p w:rsidR="009802B6" w:rsidRPr="00424DE4" w:rsidRDefault="009802B6" w:rsidP="009802B6">
            <w:pPr>
              <w:pStyle w:val="ConsPlusNormal"/>
              <w:widowControl/>
              <w:ind w:firstLine="0"/>
              <w:jc w:val="both"/>
              <w:rPr>
                <w:rFonts w:ascii="Times New Roman" w:hAnsi="Times New Roman"/>
                <w:color w:val="000000"/>
                <w:sz w:val="24"/>
                <w:szCs w:val="24"/>
              </w:rPr>
            </w:pPr>
            <w:r w:rsidRPr="00424DE4">
              <w:rPr>
                <w:rFonts w:ascii="Times New Roman" w:hAnsi="Times New Roman"/>
                <w:color w:val="000000"/>
                <w:sz w:val="24"/>
                <w:szCs w:val="24"/>
              </w:rPr>
              <w:t>В 201</w:t>
            </w:r>
            <w:r w:rsidR="00F01749" w:rsidRPr="00424DE4">
              <w:rPr>
                <w:rFonts w:ascii="Times New Roman" w:hAnsi="Times New Roman"/>
                <w:color w:val="000000"/>
                <w:sz w:val="24"/>
                <w:szCs w:val="24"/>
              </w:rPr>
              <w:t>7</w:t>
            </w:r>
            <w:r w:rsidRPr="00424DE4">
              <w:rPr>
                <w:rFonts w:ascii="Times New Roman" w:hAnsi="Times New Roman"/>
                <w:color w:val="000000"/>
                <w:sz w:val="24"/>
                <w:szCs w:val="24"/>
              </w:rPr>
              <w:t xml:space="preserve"> году с муниципальными служащими, увольняющимся из </w:t>
            </w:r>
            <w:r w:rsidR="00CB7E5D" w:rsidRPr="00424DE4">
              <w:rPr>
                <w:rFonts w:ascii="Times New Roman" w:hAnsi="Times New Roman"/>
                <w:color w:val="000000"/>
                <w:sz w:val="24"/>
                <w:szCs w:val="24"/>
              </w:rPr>
              <w:t xml:space="preserve">органов </w:t>
            </w:r>
            <w:r w:rsidRPr="00424DE4">
              <w:rPr>
                <w:rFonts w:ascii="Times New Roman" w:hAnsi="Times New Roman"/>
                <w:color w:val="000000"/>
                <w:sz w:val="24"/>
                <w:szCs w:val="24"/>
              </w:rPr>
              <w:t>МС</w:t>
            </w:r>
            <w:r w:rsidR="00CB7E5D" w:rsidRPr="00424DE4">
              <w:rPr>
                <w:rFonts w:ascii="Times New Roman" w:hAnsi="Times New Roman"/>
                <w:color w:val="000000"/>
                <w:sz w:val="24"/>
                <w:szCs w:val="24"/>
              </w:rPr>
              <w:t>У</w:t>
            </w:r>
            <w:r w:rsidRPr="00424DE4">
              <w:rPr>
                <w:rFonts w:ascii="Times New Roman" w:hAnsi="Times New Roman"/>
                <w:color w:val="000000"/>
                <w:sz w:val="24"/>
                <w:szCs w:val="24"/>
              </w:rPr>
              <w:t xml:space="preserve"> проведены разъяснительные беседы на предмет:</w:t>
            </w:r>
          </w:p>
          <w:p w:rsidR="009802B6" w:rsidRPr="00424DE4" w:rsidRDefault="009802B6" w:rsidP="009802B6">
            <w:pPr>
              <w:autoSpaceDE w:val="0"/>
              <w:autoSpaceDN w:val="0"/>
              <w:adjustRightInd w:val="0"/>
              <w:jc w:val="both"/>
              <w:rPr>
                <w:rFonts w:eastAsia="Calibri"/>
                <w:color w:val="000000"/>
                <w:sz w:val="24"/>
              </w:rPr>
            </w:pPr>
            <w:r w:rsidRPr="00424DE4">
              <w:rPr>
                <w:color w:val="000000"/>
                <w:sz w:val="24"/>
              </w:rPr>
              <w:t xml:space="preserve">1) права в соответствии </w:t>
            </w:r>
            <w:hyperlink r:id="rId9" w:history="1">
              <w:r w:rsidRPr="00424DE4">
                <w:rPr>
                  <w:rStyle w:val="af2"/>
                  <w:color w:val="000000"/>
                  <w:sz w:val="24"/>
                </w:rPr>
                <w:t>со статьей</w:t>
              </w:r>
            </w:hyperlink>
            <w:r w:rsidRPr="00424DE4">
              <w:rPr>
                <w:color w:val="000000"/>
                <w:sz w:val="24"/>
              </w:rPr>
              <w:t xml:space="preserve"> 12 Федерального закона от 25  декабря  2008  года  №  273-ФЗ  «О противодействии  коррупции» и п. 4 статьей 14 Федерального закона от 02 марта 2007 года № 25-ФЗ «О муниципальной  службе в Российской Федерации» г</w:t>
            </w:r>
            <w:r w:rsidRPr="00424DE4">
              <w:rPr>
                <w:rFonts w:eastAsia="Calibri"/>
                <w:color w:val="000000"/>
                <w:sz w:val="24"/>
              </w:rPr>
              <w:t>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w:t>
            </w:r>
            <w:r w:rsidRPr="00424DE4">
              <w:rPr>
                <w:rFonts w:eastAsia="Calibri"/>
                <w:color w:val="000000"/>
                <w:sz w:val="24"/>
              </w:rPr>
              <w:lastRenderedPageBreak/>
              <w:t xml:space="preserve">ных служащих и урегулированию конфликта интересов, которое дается в </w:t>
            </w:r>
            <w:hyperlink r:id="rId10" w:history="1">
              <w:r w:rsidRPr="00424DE4">
                <w:rPr>
                  <w:rFonts w:eastAsia="Calibri"/>
                  <w:color w:val="000000"/>
                  <w:sz w:val="24"/>
                </w:rPr>
                <w:t>порядке</w:t>
              </w:r>
            </w:hyperlink>
            <w:r w:rsidRPr="00424DE4">
              <w:rPr>
                <w:rFonts w:eastAsia="Calibri"/>
                <w:color w:val="000000"/>
                <w:sz w:val="24"/>
              </w:rPr>
              <w:t>, устанавливаемом нормативными правовыми актами Российской Федерации.</w:t>
            </w:r>
          </w:p>
          <w:p w:rsidR="009802B6" w:rsidRPr="00424DE4" w:rsidRDefault="009802B6" w:rsidP="009A08E8">
            <w:pPr>
              <w:autoSpaceDE w:val="0"/>
              <w:autoSpaceDN w:val="0"/>
              <w:adjustRightInd w:val="0"/>
              <w:jc w:val="both"/>
              <w:outlineLvl w:val="0"/>
              <w:rPr>
                <w:color w:val="000000"/>
                <w:sz w:val="24"/>
              </w:rPr>
            </w:pPr>
            <w:r w:rsidRPr="00424DE4">
              <w:rPr>
                <w:color w:val="000000"/>
                <w:sz w:val="24"/>
              </w:rPr>
              <w:t xml:space="preserve">2) обязанности, в течение двух лет после увольнения с муниципальной службы при </w:t>
            </w:r>
            <w:r w:rsidR="009A08E8" w:rsidRPr="00424DE4">
              <w:rPr>
                <w:color w:val="000000"/>
                <w:sz w:val="24"/>
              </w:rPr>
              <w:t>заключении трудовых договоров или</w:t>
            </w:r>
            <w:r w:rsidRPr="00424DE4">
              <w:rPr>
                <w:color w:val="000000"/>
                <w:sz w:val="24"/>
              </w:rPr>
              <w:t xml:space="preserve"> гражданско-правовых договоров на выполнение работ (оказание услуг), </w:t>
            </w:r>
            <w:r w:rsidR="009A08E8" w:rsidRPr="00424DE4">
              <w:rPr>
                <w:color w:val="000000"/>
                <w:sz w:val="24"/>
              </w:rPr>
              <w:t>сообщить работодателю</w:t>
            </w:r>
            <w:r w:rsidRPr="00424DE4">
              <w:rPr>
                <w:color w:val="000000"/>
                <w:sz w:val="24"/>
              </w:rPr>
              <w:t xml:space="preserve"> сведения о последнем месте своей службы (статья 64.1 Трудового кодекса Российской Федерации, статья 12 Федерального закона от </w:t>
            </w:r>
            <w:r w:rsidR="009A08E8" w:rsidRPr="00424DE4">
              <w:rPr>
                <w:color w:val="000000"/>
                <w:sz w:val="24"/>
              </w:rPr>
              <w:t>25 декабря 2008 года</w:t>
            </w:r>
            <w:r w:rsidRPr="00424DE4">
              <w:rPr>
                <w:color w:val="000000"/>
                <w:sz w:val="24"/>
              </w:rPr>
              <w:t>).</w:t>
            </w:r>
            <w:r w:rsidR="009A08E8" w:rsidRPr="00424DE4">
              <w:rPr>
                <w:color w:val="000000"/>
                <w:sz w:val="24"/>
              </w:rPr>
              <w:t xml:space="preserve"> </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9802B6" w:rsidRPr="0002739A" w:rsidTr="00B76035">
        <w:trPr>
          <w:trHeight w:val="240"/>
        </w:trPr>
        <w:tc>
          <w:tcPr>
            <w:tcW w:w="15439" w:type="dxa"/>
            <w:gridSpan w:val="6"/>
            <w:tcMar>
              <w:left w:w="57" w:type="dxa"/>
              <w:right w:w="57" w:type="dxa"/>
            </w:tcMar>
          </w:tcPr>
          <w:p w:rsidR="009802B6" w:rsidRDefault="009802B6" w:rsidP="009802B6">
            <w:pPr>
              <w:pStyle w:val="ConsPlusNormal"/>
              <w:widowControl/>
              <w:ind w:firstLine="0"/>
              <w:jc w:val="center"/>
              <w:rPr>
                <w:rFonts w:ascii="Times New Roman" w:hAnsi="Times New Roman" w:cs="Times New Roman"/>
                <w:b/>
                <w:sz w:val="24"/>
                <w:szCs w:val="24"/>
              </w:rPr>
            </w:pPr>
            <w:r w:rsidRPr="0002739A">
              <w:rPr>
                <w:rFonts w:ascii="Times New Roman" w:hAnsi="Times New Roman" w:cs="Times New Roman"/>
                <w:b/>
                <w:sz w:val="24"/>
                <w:szCs w:val="24"/>
              </w:rPr>
              <w:t xml:space="preserve">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w:t>
            </w:r>
            <w:r w:rsidR="009A08E8" w:rsidRPr="0002739A">
              <w:rPr>
                <w:rFonts w:ascii="Times New Roman" w:hAnsi="Times New Roman" w:cs="Times New Roman"/>
                <w:b/>
                <w:sz w:val="24"/>
                <w:szCs w:val="24"/>
              </w:rPr>
              <w:t xml:space="preserve">деятельности </w:t>
            </w:r>
            <w:r w:rsidR="009A08E8">
              <w:rPr>
                <w:rFonts w:ascii="Times New Roman" w:hAnsi="Times New Roman" w:cs="Times New Roman"/>
                <w:b/>
                <w:sz w:val="24"/>
                <w:szCs w:val="24"/>
              </w:rPr>
              <w:t>органов</w:t>
            </w:r>
            <w:r>
              <w:rPr>
                <w:rFonts w:ascii="Times New Roman" w:hAnsi="Times New Roman" w:cs="Times New Roman"/>
                <w:b/>
                <w:sz w:val="24"/>
                <w:szCs w:val="24"/>
              </w:rPr>
              <w:t xml:space="preserve"> местного самоуправления МОГО «Ухта» </w:t>
            </w:r>
          </w:p>
          <w:p w:rsidR="009802B6" w:rsidRPr="0002739A" w:rsidRDefault="009802B6" w:rsidP="009802B6">
            <w:pPr>
              <w:pStyle w:val="ConsPlusNormal"/>
              <w:widowControl/>
              <w:ind w:firstLine="0"/>
              <w:jc w:val="center"/>
              <w:rPr>
                <w:rFonts w:ascii="Times New Roman" w:hAnsi="Times New Roman" w:cs="Times New Roman"/>
                <w:sz w:val="24"/>
                <w:szCs w:val="24"/>
              </w:rPr>
            </w:pPr>
          </w:p>
        </w:tc>
      </w:tr>
      <w:tr w:rsidR="009802B6" w:rsidRPr="0002739A" w:rsidTr="00B76035">
        <w:trPr>
          <w:trHeight w:val="840"/>
        </w:trPr>
        <w:tc>
          <w:tcPr>
            <w:tcW w:w="586" w:type="dxa"/>
            <w:tcMar>
              <w:left w:w="57" w:type="dxa"/>
              <w:right w:w="57" w:type="dxa"/>
            </w:tcMar>
          </w:tcPr>
          <w:p w:rsidR="009802B6" w:rsidRPr="00217FF4" w:rsidRDefault="009802B6" w:rsidP="009802B6">
            <w:pPr>
              <w:pStyle w:val="ConsPlusNormal"/>
              <w:widowControl/>
              <w:ind w:firstLine="0"/>
              <w:rPr>
                <w:rFonts w:ascii="Times New Roman" w:hAnsi="Times New Roman" w:cs="Times New Roman"/>
                <w:sz w:val="24"/>
                <w:szCs w:val="24"/>
              </w:rPr>
            </w:pPr>
            <w:r w:rsidRPr="00217FF4">
              <w:rPr>
                <w:rFonts w:ascii="Times New Roman" w:hAnsi="Times New Roman" w:cs="Times New Roman"/>
                <w:sz w:val="24"/>
                <w:szCs w:val="24"/>
              </w:rPr>
              <w:t>3.1</w:t>
            </w:r>
          </w:p>
        </w:tc>
        <w:tc>
          <w:tcPr>
            <w:tcW w:w="5923" w:type="dxa"/>
            <w:tcMar>
              <w:left w:w="57" w:type="dxa"/>
              <w:right w:w="57" w:type="dxa"/>
            </w:tcMar>
          </w:tcPr>
          <w:p w:rsidR="009802B6" w:rsidRPr="00E86759" w:rsidRDefault="009802B6" w:rsidP="009802B6">
            <w:pPr>
              <w:pStyle w:val="ConsPlusNormal"/>
              <w:widowControl/>
              <w:ind w:firstLine="0"/>
              <w:jc w:val="both"/>
              <w:rPr>
                <w:rFonts w:ascii="Times New Roman" w:hAnsi="Times New Roman" w:cs="Times New Roman"/>
                <w:sz w:val="24"/>
                <w:szCs w:val="24"/>
              </w:rPr>
            </w:pPr>
            <w:r w:rsidRPr="00E86759">
              <w:rPr>
                <w:rFonts w:ascii="Times New Roman" w:hAnsi="Times New Roman" w:cs="Times New Roman"/>
                <w:color w:val="000000"/>
                <w:sz w:val="24"/>
                <w:szCs w:val="24"/>
              </w:rPr>
              <w:t>Направление на обучение</w:t>
            </w:r>
            <w:r w:rsidRPr="00E86759">
              <w:rPr>
                <w:rFonts w:ascii="Times New Roman" w:hAnsi="Times New Roman" w:cs="Times New Roman"/>
                <w:sz w:val="24"/>
                <w:szCs w:val="24"/>
              </w:rPr>
              <w:t xml:space="preserve"> муниципальных служащих МОГО «Ухта» по вопросам противодействия коррупции</w:t>
            </w:r>
          </w:p>
        </w:tc>
        <w:tc>
          <w:tcPr>
            <w:tcW w:w="1559" w:type="dxa"/>
            <w:gridSpan w:val="2"/>
            <w:tcMar>
              <w:left w:w="57" w:type="dxa"/>
              <w:right w:w="57" w:type="dxa"/>
            </w:tcMar>
          </w:tcPr>
          <w:p w:rsidR="009802B6" w:rsidRPr="00217FF4" w:rsidRDefault="009802B6" w:rsidP="009802B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2016-2020</w:t>
            </w:r>
          </w:p>
        </w:tc>
        <w:tc>
          <w:tcPr>
            <w:tcW w:w="5528" w:type="dxa"/>
            <w:tcMar>
              <w:left w:w="57" w:type="dxa"/>
              <w:right w:w="57" w:type="dxa"/>
            </w:tcMar>
          </w:tcPr>
          <w:p w:rsidR="009802B6" w:rsidRPr="00424DE4" w:rsidRDefault="009802B6" w:rsidP="000139B8">
            <w:pPr>
              <w:pStyle w:val="ConsPlusNormal"/>
              <w:widowControl/>
              <w:ind w:firstLine="85"/>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За 201</w:t>
            </w:r>
            <w:r w:rsidR="00F01749" w:rsidRPr="00424DE4">
              <w:rPr>
                <w:rFonts w:ascii="Times New Roman" w:hAnsi="Times New Roman" w:cs="Times New Roman"/>
                <w:color w:val="000000"/>
                <w:sz w:val="24"/>
                <w:szCs w:val="24"/>
              </w:rPr>
              <w:t>7</w:t>
            </w:r>
            <w:r w:rsidRPr="00424DE4">
              <w:rPr>
                <w:rFonts w:ascii="Times New Roman" w:hAnsi="Times New Roman" w:cs="Times New Roman"/>
                <w:color w:val="000000"/>
                <w:sz w:val="24"/>
                <w:szCs w:val="24"/>
              </w:rPr>
              <w:t xml:space="preserve"> год за счет средств республиканского бюджета прошли курсы повышения квалификации </w:t>
            </w:r>
            <w:r w:rsidR="009A08E8" w:rsidRPr="00424DE4">
              <w:rPr>
                <w:rFonts w:ascii="Times New Roman" w:hAnsi="Times New Roman" w:cs="Times New Roman"/>
                <w:color w:val="000000"/>
                <w:sz w:val="24"/>
                <w:szCs w:val="24"/>
              </w:rPr>
              <w:t xml:space="preserve">        </w:t>
            </w:r>
            <w:r w:rsidR="000139B8">
              <w:rPr>
                <w:rFonts w:ascii="Times New Roman" w:hAnsi="Times New Roman" w:cs="Times New Roman"/>
                <w:color w:val="000000"/>
                <w:sz w:val="24"/>
                <w:szCs w:val="24"/>
              </w:rPr>
              <w:t>5</w:t>
            </w:r>
            <w:r w:rsidR="009A08E8" w:rsidRPr="00424DE4">
              <w:rPr>
                <w:rFonts w:ascii="Times New Roman" w:hAnsi="Times New Roman" w:cs="Times New Roman"/>
                <w:color w:val="000000"/>
                <w:sz w:val="24"/>
                <w:szCs w:val="24"/>
              </w:rPr>
              <w:t xml:space="preserve"> муниципальных</w:t>
            </w:r>
            <w:r w:rsidRPr="00424DE4">
              <w:rPr>
                <w:rFonts w:ascii="Times New Roman" w:hAnsi="Times New Roman" w:cs="Times New Roman"/>
                <w:color w:val="000000"/>
                <w:sz w:val="24"/>
                <w:szCs w:val="24"/>
              </w:rPr>
              <w:t xml:space="preserve"> </w:t>
            </w:r>
            <w:r w:rsidR="00F01749" w:rsidRPr="00424DE4">
              <w:rPr>
                <w:rFonts w:ascii="Times New Roman" w:hAnsi="Times New Roman" w:cs="Times New Roman"/>
                <w:color w:val="000000"/>
                <w:sz w:val="24"/>
                <w:szCs w:val="24"/>
              </w:rPr>
              <w:t>служащих, ответственных</w:t>
            </w:r>
            <w:r w:rsidRPr="00424DE4">
              <w:rPr>
                <w:rFonts w:ascii="Times New Roman" w:hAnsi="Times New Roman" w:cs="Times New Roman"/>
                <w:color w:val="000000"/>
                <w:sz w:val="24"/>
                <w:szCs w:val="24"/>
              </w:rPr>
              <w:t xml:space="preserve"> за работу по профилактике коррупционных и иных правонарушений</w:t>
            </w:r>
            <w:r w:rsidR="000139B8">
              <w:rPr>
                <w:rFonts w:ascii="Times New Roman" w:hAnsi="Times New Roman" w:cs="Times New Roman"/>
                <w:color w:val="000000"/>
                <w:sz w:val="24"/>
                <w:szCs w:val="24"/>
              </w:rPr>
              <w:t xml:space="preserve">, в </w:t>
            </w:r>
            <w:proofErr w:type="spellStart"/>
            <w:r w:rsidR="000139B8">
              <w:rPr>
                <w:rFonts w:ascii="Times New Roman" w:hAnsi="Times New Roman" w:cs="Times New Roman"/>
                <w:color w:val="000000"/>
                <w:sz w:val="24"/>
                <w:szCs w:val="24"/>
              </w:rPr>
              <w:t>т.ч</w:t>
            </w:r>
            <w:proofErr w:type="spellEnd"/>
            <w:r w:rsidR="000139B8">
              <w:rPr>
                <w:rFonts w:ascii="Times New Roman" w:hAnsi="Times New Roman" w:cs="Times New Roman"/>
                <w:color w:val="000000"/>
                <w:sz w:val="24"/>
                <w:szCs w:val="24"/>
              </w:rPr>
              <w:t xml:space="preserve">. 2 </w:t>
            </w:r>
            <w:r w:rsidR="000139B8" w:rsidRPr="00424DE4">
              <w:rPr>
                <w:rFonts w:ascii="Times New Roman" w:hAnsi="Times New Roman" w:cs="Times New Roman"/>
                <w:color w:val="000000"/>
                <w:sz w:val="24"/>
                <w:szCs w:val="24"/>
              </w:rPr>
              <w:t>муниципальных служащих,</w:t>
            </w:r>
            <w:r w:rsidR="000139B8">
              <w:rPr>
                <w:rFonts w:ascii="Times New Roman" w:hAnsi="Times New Roman" w:cs="Times New Roman"/>
                <w:color w:val="000000"/>
                <w:sz w:val="24"/>
                <w:szCs w:val="24"/>
              </w:rPr>
              <w:t xml:space="preserve"> реализующих свои полномочия в сфере ЖКХ и дорожного строительства.</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9802B6" w:rsidRPr="0002739A" w:rsidTr="00B76035">
        <w:trPr>
          <w:trHeight w:val="840"/>
        </w:trPr>
        <w:tc>
          <w:tcPr>
            <w:tcW w:w="586" w:type="dxa"/>
            <w:tcMar>
              <w:left w:w="57" w:type="dxa"/>
              <w:right w:w="57" w:type="dxa"/>
            </w:tcMar>
          </w:tcPr>
          <w:p w:rsidR="009802B6" w:rsidRPr="002E7CD8" w:rsidRDefault="009802B6" w:rsidP="009802B6">
            <w:pPr>
              <w:pStyle w:val="ConsPlusNormal"/>
              <w:widowControl/>
              <w:ind w:firstLine="0"/>
              <w:rPr>
                <w:rFonts w:ascii="Times New Roman" w:hAnsi="Times New Roman" w:cs="Times New Roman"/>
                <w:sz w:val="24"/>
                <w:szCs w:val="24"/>
              </w:rPr>
            </w:pPr>
            <w:r w:rsidRPr="002E7CD8">
              <w:rPr>
                <w:rFonts w:ascii="Times New Roman" w:hAnsi="Times New Roman" w:cs="Times New Roman"/>
                <w:sz w:val="24"/>
                <w:szCs w:val="24"/>
              </w:rPr>
              <w:t>3.2</w:t>
            </w:r>
          </w:p>
        </w:tc>
        <w:tc>
          <w:tcPr>
            <w:tcW w:w="5923" w:type="dxa"/>
            <w:tcMar>
              <w:left w:w="57" w:type="dxa"/>
              <w:right w:w="57" w:type="dxa"/>
            </w:tcMar>
          </w:tcPr>
          <w:p w:rsidR="009802B6" w:rsidRPr="002E7CD8" w:rsidRDefault="00100532" w:rsidP="009802B6">
            <w:pPr>
              <w:pStyle w:val="ConsPlusNormal"/>
              <w:widowControl/>
              <w:ind w:firstLine="0"/>
              <w:jc w:val="both"/>
              <w:rPr>
                <w:rFonts w:ascii="Times New Roman" w:hAnsi="Times New Roman" w:cs="Times New Roman"/>
                <w:sz w:val="24"/>
                <w:szCs w:val="24"/>
              </w:rPr>
            </w:pPr>
            <w:r w:rsidRPr="00100532">
              <w:rPr>
                <w:rFonts w:ascii="Times New Roman" w:hAnsi="Times New Roman" w:cs="Times New Roman"/>
                <w:sz w:val="24"/>
                <w:szCs w:val="24"/>
              </w:rPr>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городского округа «Ухта»</w:t>
            </w:r>
          </w:p>
        </w:tc>
        <w:tc>
          <w:tcPr>
            <w:tcW w:w="1559" w:type="dxa"/>
            <w:gridSpan w:val="2"/>
            <w:tcMar>
              <w:left w:w="57" w:type="dxa"/>
              <w:right w:w="57" w:type="dxa"/>
            </w:tcMar>
          </w:tcPr>
          <w:p w:rsidR="009802B6" w:rsidRPr="002E7CD8" w:rsidRDefault="009802B6" w:rsidP="009802B6">
            <w:pPr>
              <w:pStyle w:val="ConsPlusNormal"/>
              <w:widowControl/>
              <w:ind w:firstLine="0"/>
              <w:jc w:val="center"/>
              <w:rPr>
                <w:rFonts w:ascii="Times New Roman" w:hAnsi="Times New Roman" w:cs="Times New Roman"/>
                <w:sz w:val="24"/>
                <w:szCs w:val="24"/>
              </w:rPr>
            </w:pPr>
            <w:r w:rsidRPr="002E7CD8">
              <w:rPr>
                <w:rFonts w:ascii="Times New Roman" w:hAnsi="Times New Roman" w:cs="Times New Roman"/>
                <w:sz w:val="24"/>
                <w:szCs w:val="24"/>
              </w:rPr>
              <w:t>2016 - 2020</w:t>
            </w:r>
          </w:p>
        </w:tc>
        <w:tc>
          <w:tcPr>
            <w:tcW w:w="5528" w:type="dxa"/>
            <w:tcMar>
              <w:left w:w="57" w:type="dxa"/>
              <w:right w:w="57" w:type="dxa"/>
            </w:tcMar>
          </w:tcPr>
          <w:p w:rsidR="009A08E8" w:rsidRPr="00424DE4" w:rsidRDefault="009802B6" w:rsidP="009A08E8">
            <w:pPr>
              <w:pStyle w:val="ConsPlusNormal"/>
              <w:widowControl/>
              <w:ind w:firstLine="226"/>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При проведении квалификационного экзамена и аттестации обязательно включаются вопросы на знание антикоррупционного законодательства.</w:t>
            </w:r>
          </w:p>
          <w:p w:rsidR="009A08E8" w:rsidRPr="00424DE4" w:rsidRDefault="009802B6" w:rsidP="009A08E8">
            <w:pPr>
              <w:pStyle w:val="ConsPlusNormal"/>
              <w:widowControl/>
              <w:ind w:firstLine="226"/>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В 201</w:t>
            </w:r>
            <w:r w:rsidR="00D12B77" w:rsidRPr="00424DE4">
              <w:rPr>
                <w:rFonts w:ascii="Times New Roman" w:hAnsi="Times New Roman" w:cs="Times New Roman"/>
                <w:color w:val="000000"/>
                <w:sz w:val="24"/>
                <w:szCs w:val="24"/>
              </w:rPr>
              <w:t>7</w:t>
            </w:r>
            <w:r w:rsidRPr="00424DE4">
              <w:rPr>
                <w:rFonts w:ascii="Times New Roman" w:hAnsi="Times New Roman" w:cs="Times New Roman"/>
                <w:color w:val="000000"/>
                <w:sz w:val="24"/>
                <w:szCs w:val="24"/>
              </w:rPr>
              <w:t xml:space="preserve"> году </w:t>
            </w:r>
            <w:r w:rsidR="00D12B77" w:rsidRPr="00424DE4">
              <w:rPr>
                <w:rFonts w:ascii="Times New Roman" w:hAnsi="Times New Roman" w:cs="Times New Roman"/>
                <w:color w:val="000000"/>
                <w:sz w:val="24"/>
                <w:szCs w:val="24"/>
              </w:rPr>
              <w:t>26</w:t>
            </w:r>
            <w:r w:rsidRPr="00424DE4">
              <w:rPr>
                <w:rFonts w:ascii="Times New Roman" w:hAnsi="Times New Roman" w:cs="Times New Roman"/>
                <w:color w:val="000000"/>
                <w:sz w:val="24"/>
                <w:szCs w:val="24"/>
              </w:rPr>
              <w:t xml:space="preserve"> служащих</w:t>
            </w:r>
            <w:r w:rsidR="009A08E8" w:rsidRPr="00424DE4">
              <w:rPr>
                <w:rFonts w:ascii="Times New Roman" w:hAnsi="Times New Roman" w:cs="Times New Roman"/>
                <w:color w:val="000000"/>
                <w:sz w:val="24"/>
                <w:szCs w:val="24"/>
              </w:rPr>
              <w:t xml:space="preserve"> администрации МОГО «Ухта» </w:t>
            </w:r>
            <w:r w:rsidRPr="00424DE4">
              <w:rPr>
                <w:rFonts w:ascii="Times New Roman" w:hAnsi="Times New Roman" w:cs="Times New Roman"/>
                <w:color w:val="000000"/>
                <w:sz w:val="24"/>
                <w:szCs w:val="24"/>
              </w:rPr>
              <w:t>прошли аттестацию. Аттестация проходила в 2 этапа - тестирование и собеседование.  Аттестуемые показали хорошие, уверенные знания законо</w:t>
            </w:r>
            <w:r w:rsidRPr="00424DE4">
              <w:rPr>
                <w:rFonts w:ascii="Times New Roman" w:hAnsi="Times New Roman" w:cs="Times New Roman"/>
                <w:color w:val="000000"/>
                <w:sz w:val="24"/>
                <w:szCs w:val="24"/>
              </w:rPr>
              <w:lastRenderedPageBreak/>
              <w:t>дательства по противодействию коррупции, профессиональную подготовку, позволяющую выполнять обязанности по замещаемым должностям.</w:t>
            </w:r>
          </w:p>
          <w:p w:rsidR="009802B6" w:rsidRPr="00D62D5F" w:rsidRDefault="009A08E8" w:rsidP="009A08E8">
            <w:pPr>
              <w:pStyle w:val="ConsPlusNormal"/>
              <w:widowControl/>
              <w:ind w:firstLine="226"/>
              <w:jc w:val="both"/>
              <w:rPr>
                <w:rFonts w:ascii="Times New Roman" w:hAnsi="Times New Roman" w:cs="Times New Roman"/>
                <w:color w:val="5B9BD5"/>
                <w:sz w:val="24"/>
                <w:szCs w:val="24"/>
              </w:rPr>
            </w:pPr>
            <w:r w:rsidRPr="00424DE4">
              <w:rPr>
                <w:rFonts w:ascii="Times New Roman" w:hAnsi="Times New Roman" w:cs="Times New Roman"/>
                <w:color w:val="000000"/>
                <w:sz w:val="24"/>
                <w:szCs w:val="24"/>
              </w:rPr>
              <w:t>В</w:t>
            </w:r>
            <w:r w:rsidR="009802B6" w:rsidRPr="00424DE4">
              <w:rPr>
                <w:rFonts w:ascii="Times New Roman" w:hAnsi="Times New Roman" w:cs="Times New Roman"/>
                <w:color w:val="000000"/>
                <w:sz w:val="24"/>
                <w:szCs w:val="24"/>
              </w:rPr>
              <w:t xml:space="preserve"> 201</w:t>
            </w:r>
            <w:r w:rsidR="00D12B77" w:rsidRPr="00424DE4">
              <w:rPr>
                <w:rFonts w:ascii="Times New Roman" w:hAnsi="Times New Roman" w:cs="Times New Roman"/>
                <w:color w:val="000000"/>
                <w:sz w:val="24"/>
                <w:szCs w:val="24"/>
              </w:rPr>
              <w:t>7</w:t>
            </w:r>
            <w:r w:rsidR="009802B6" w:rsidRPr="00424DE4">
              <w:rPr>
                <w:rFonts w:ascii="Times New Roman" w:hAnsi="Times New Roman" w:cs="Times New Roman"/>
                <w:color w:val="000000"/>
                <w:sz w:val="24"/>
                <w:szCs w:val="24"/>
              </w:rPr>
              <w:t xml:space="preserve"> год</w:t>
            </w:r>
            <w:r w:rsidRPr="00424DE4">
              <w:rPr>
                <w:rFonts w:ascii="Times New Roman" w:hAnsi="Times New Roman" w:cs="Times New Roman"/>
                <w:color w:val="000000"/>
                <w:sz w:val="24"/>
                <w:szCs w:val="24"/>
              </w:rPr>
              <w:t>у</w:t>
            </w:r>
            <w:r w:rsidR="009802B6" w:rsidRPr="00424DE4">
              <w:rPr>
                <w:rFonts w:ascii="Times New Roman" w:hAnsi="Times New Roman" w:cs="Times New Roman"/>
                <w:color w:val="000000"/>
                <w:sz w:val="24"/>
                <w:szCs w:val="24"/>
              </w:rPr>
              <w:t xml:space="preserve"> проведено </w:t>
            </w:r>
            <w:r w:rsidRPr="00424DE4">
              <w:rPr>
                <w:rFonts w:ascii="Times New Roman" w:hAnsi="Times New Roman" w:cs="Times New Roman"/>
                <w:color w:val="000000"/>
                <w:sz w:val="24"/>
                <w:szCs w:val="24"/>
              </w:rPr>
              <w:t>3</w:t>
            </w:r>
            <w:r w:rsidR="009802B6" w:rsidRPr="00424DE4">
              <w:rPr>
                <w:rFonts w:ascii="Times New Roman" w:hAnsi="Times New Roman" w:cs="Times New Roman"/>
                <w:color w:val="000000"/>
                <w:sz w:val="24"/>
                <w:szCs w:val="24"/>
              </w:rPr>
              <w:t xml:space="preserve"> заседания аттестационной комиссии администрации МОГО «Ухта» по проведению квалификационного экзамена.</w:t>
            </w:r>
          </w:p>
        </w:tc>
        <w:tc>
          <w:tcPr>
            <w:tcW w:w="1843" w:type="dxa"/>
            <w:tcMar>
              <w:left w:w="57" w:type="dxa"/>
              <w:right w:w="57" w:type="dxa"/>
            </w:tcMar>
          </w:tcPr>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9A08E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9802B6" w:rsidRPr="0002739A" w:rsidTr="00B76035">
        <w:trPr>
          <w:trHeight w:val="84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3.3</w:t>
            </w:r>
          </w:p>
        </w:tc>
        <w:tc>
          <w:tcPr>
            <w:tcW w:w="5923" w:type="dxa"/>
            <w:tcMar>
              <w:left w:w="57" w:type="dxa"/>
              <w:right w:w="57" w:type="dxa"/>
            </w:tcMar>
          </w:tcPr>
          <w:p w:rsidR="009802B6" w:rsidRPr="00E86759" w:rsidRDefault="009802B6" w:rsidP="009802B6">
            <w:pPr>
              <w:jc w:val="both"/>
              <w:rPr>
                <w:bCs/>
                <w:color w:val="000000"/>
                <w:sz w:val="24"/>
              </w:rPr>
            </w:pPr>
            <w:r w:rsidRPr="00E86759">
              <w:rPr>
                <w:color w:val="000000"/>
                <w:sz w:val="24"/>
              </w:rPr>
              <w:t>Обеспечение наполнения и актуализации раздела по противодействию коррупции официальных сайтов органов местного самоуправления МОГО «Ухта»</w:t>
            </w:r>
            <w:r w:rsidRPr="00E86759">
              <w:rPr>
                <w:i/>
                <w:color w:val="000000"/>
                <w:sz w:val="24"/>
              </w:rPr>
              <w:t>,</w:t>
            </w:r>
            <w:r w:rsidRPr="00E86759">
              <w:rPr>
                <w:color w:val="000000"/>
                <w:sz w:val="24"/>
              </w:rPr>
              <w:t xml:space="preserve"> отраслевых (функциональных) органов администрации</w:t>
            </w:r>
            <w:r w:rsidR="003C2738">
              <w:rPr>
                <w:color w:val="000000"/>
                <w:sz w:val="24"/>
              </w:rPr>
              <w:t xml:space="preserve">  </w:t>
            </w:r>
            <w:r w:rsidRPr="00E86759">
              <w:rPr>
                <w:color w:val="000000"/>
                <w:sz w:val="24"/>
              </w:rPr>
              <w:t xml:space="preserve"> МОГО «Ухта», </w:t>
            </w:r>
            <w:r w:rsidRPr="00E86759">
              <w:rPr>
                <w:bCs/>
                <w:color w:val="000000"/>
                <w:sz w:val="24"/>
              </w:rPr>
              <w:t>имеющих статус отдельного юридического лица</w:t>
            </w:r>
          </w:p>
          <w:p w:rsidR="009802B6" w:rsidRPr="0002739A" w:rsidRDefault="009802B6" w:rsidP="009802B6">
            <w:pPr>
              <w:pStyle w:val="ConsPlusNormal"/>
              <w:widowControl/>
              <w:ind w:firstLine="0"/>
              <w:jc w:val="both"/>
              <w:rPr>
                <w:rFonts w:ascii="Times New Roman" w:hAnsi="Times New Roman" w:cs="Times New Roman"/>
                <w:sz w:val="24"/>
                <w:szCs w:val="24"/>
              </w:rPr>
            </w:pPr>
          </w:p>
        </w:tc>
        <w:tc>
          <w:tcPr>
            <w:tcW w:w="1559" w:type="dxa"/>
            <w:gridSpan w:val="2"/>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u w:val="single"/>
              </w:rPr>
            </w:pPr>
            <w:r w:rsidRPr="0002739A">
              <w:rPr>
                <w:rFonts w:ascii="Times New Roman" w:hAnsi="Times New Roman" w:cs="Times New Roman"/>
                <w:sz w:val="24"/>
                <w:szCs w:val="24"/>
              </w:rPr>
              <w:t>2016 - 2020</w:t>
            </w:r>
            <w:r w:rsidRPr="0002739A">
              <w:rPr>
                <w:rFonts w:ascii="Times New Roman" w:hAnsi="Times New Roman" w:cs="Times New Roman"/>
                <w:sz w:val="24"/>
                <w:szCs w:val="24"/>
                <w:u w:val="single"/>
              </w:rPr>
              <w:t xml:space="preserve"> </w:t>
            </w:r>
          </w:p>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(в срок до 10 дней с момента возникновения необходимости в размещении соответствующей информации)</w:t>
            </w:r>
          </w:p>
        </w:tc>
        <w:tc>
          <w:tcPr>
            <w:tcW w:w="5528" w:type="dxa"/>
            <w:tcMar>
              <w:left w:w="57" w:type="dxa"/>
              <w:right w:w="57" w:type="dxa"/>
            </w:tcMar>
          </w:tcPr>
          <w:p w:rsidR="00F61F87" w:rsidRPr="00424DE4" w:rsidRDefault="003C2738" w:rsidP="00F61F87">
            <w:pPr>
              <w:pStyle w:val="ConsPlusNormal"/>
              <w:widowControl/>
              <w:ind w:firstLine="0"/>
              <w:jc w:val="both"/>
              <w:rPr>
                <w:rFonts w:ascii="Times New Roman" w:hAnsi="Times New Roman"/>
                <w:color w:val="000000"/>
                <w:sz w:val="24"/>
                <w:szCs w:val="24"/>
              </w:rPr>
            </w:pPr>
            <w:r w:rsidRPr="00424DE4">
              <w:rPr>
                <w:rFonts w:ascii="Times New Roman" w:hAnsi="Times New Roman"/>
                <w:color w:val="000000"/>
                <w:sz w:val="24"/>
                <w:szCs w:val="24"/>
              </w:rPr>
              <w:t xml:space="preserve">  </w:t>
            </w:r>
            <w:r w:rsidR="009802B6" w:rsidRPr="00424DE4">
              <w:rPr>
                <w:rFonts w:ascii="Times New Roman" w:hAnsi="Times New Roman"/>
                <w:color w:val="000000"/>
                <w:sz w:val="24"/>
                <w:szCs w:val="24"/>
              </w:rPr>
              <w:t xml:space="preserve">Раздел «Противодействие коррупции» </w:t>
            </w:r>
            <w:r w:rsidR="00F61F87" w:rsidRPr="00424DE4">
              <w:rPr>
                <w:rFonts w:ascii="Times New Roman" w:hAnsi="Times New Roman"/>
                <w:color w:val="000000"/>
                <w:sz w:val="24"/>
                <w:szCs w:val="24"/>
              </w:rPr>
              <w:t>О</w:t>
            </w:r>
            <w:r w:rsidR="009802B6" w:rsidRPr="00424DE4">
              <w:rPr>
                <w:rFonts w:ascii="Times New Roman" w:hAnsi="Times New Roman"/>
                <w:color w:val="000000"/>
                <w:sz w:val="24"/>
                <w:szCs w:val="24"/>
              </w:rPr>
              <w:t xml:space="preserve">фициального </w:t>
            </w:r>
            <w:r w:rsidR="00F61F87" w:rsidRPr="00424DE4">
              <w:rPr>
                <w:rFonts w:ascii="Times New Roman" w:hAnsi="Times New Roman"/>
                <w:color w:val="000000"/>
                <w:sz w:val="24"/>
                <w:szCs w:val="24"/>
              </w:rPr>
              <w:t xml:space="preserve">портала администрации МОГО «Ухта» </w:t>
            </w:r>
            <w:r w:rsidR="009802B6" w:rsidRPr="00424DE4">
              <w:rPr>
                <w:rFonts w:ascii="Times New Roman" w:hAnsi="Times New Roman"/>
                <w:color w:val="000000"/>
                <w:sz w:val="24"/>
                <w:szCs w:val="24"/>
              </w:rPr>
              <w:t xml:space="preserve"> соответствует требованиями приказа Минтруда России по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F61F87" w:rsidRPr="00296EBB" w:rsidRDefault="003C2738" w:rsidP="009A08E8">
            <w:pPr>
              <w:pStyle w:val="ConsPlusNormal"/>
              <w:widowControl/>
              <w:ind w:firstLine="0"/>
              <w:jc w:val="both"/>
              <w:rPr>
                <w:rFonts w:ascii="Times New Roman" w:hAnsi="Times New Roman" w:cs="Times New Roman"/>
                <w:sz w:val="24"/>
                <w:szCs w:val="24"/>
              </w:rPr>
            </w:pPr>
            <w:r w:rsidRPr="00424DE4">
              <w:rPr>
                <w:rFonts w:ascii="Times New Roman" w:hAnsi="Times New Roman"/>
                <w:color w:val="000000"/>
                <w:sz w:val="24"/>
                <w:szCs w:val="24"/>
              </w:rPr>
              <w:t xml:space="preserve">  </w:t>
            </w:r>
            <w:r w:rsidR="009802B6" w:rsidRPr="00424DE4">
              <w:rPr>
                <w:rFonts w:ascii="Times New Roman" w:hAnsi="Times New Roman"/>
                <w:color w:val="000000"/>
                <w:sz w:val="24"/>
                <w:szCs w:val="24"/>
              </w:rPr>
              <w:t>Раздел постоянно обновляется и поддерживается в актуальном состоянии.</w:t>
            </w:r>
            <w:r w:rsidR="009A08E8">
              <w:rPr>
                <w:rFonts w:ascii="Times New Roman" w:hAnsi="Times New Roman"/>
                <w:sz w:val="24"/>
                <w:szCs w:val="24"/>
              </w:rPr>
              <w:t xml:space="preserve"> </w:t>
            </w:r>
          </w:p>
        </w:tc>
        <w:tc>
          <w:tcPr>
            <w:tcW w:w="1843" w:type="dxa"/>
            <w:tcMar>
              <w:left w:w="57" w:type="dxa"/>
              <w:right w:w="57" w:type="dxa"/>
            </w:tcMar>
          </w:tcPr>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9802B6" w:rsidRPr="0002739A" w:rsidTr="00B76035">
        <w:trPr>
          <w:trHeight w:val="720"/>
        </w:trPr>
        <w:tc>
          <w:tcPr>
            <w:tcW w:w="586" w:type="dxa"/>
            <w:tcMar>
              <w:left w:w="57" w:type="dxa"/>
              <w:right w:w="57" w:type="dxa"/>
            </w:tcMar>
          </w:tcPr>
          <w:p w:rsidR="009802B6" w:rsidRPr="007438DE" w:rsidRDefault="009802B6" w:rsidP="009802B6">
            <w:pPr>
              <w:pStyle w:val="ConsPlusNormal"/>
              <w:widowControl/>
              <w:ind w:firstLine="0"/>
              <w:rPr>
                <w:rFonts w:ascii="Times New Roman" w:hAnsi="Times New Roman" w:cs="Times New Roman"/>
                <w:sz w:val="24"/>
                <w:szCs w:val="24"/>
              </w:rPr>
            </w:pPr>
            <w:r w:rsidRPr="007438DE">
              <w:rPr>
                <w:rFonts w:ascii="Times New Roman" w:hAnsi="Times New Roman" w:cs="Times New Roman"/>
                <w:sz w:val="24"/>
                <w:szCs w:val="24"/>
              </w:rPr>
              <w:t>3.4</w:t>
            </w:r>
          </w:p>
        </w:tc>
        <w:tc>
          <w:tcPr>
            <w:tcW w:w="5923" w:type="dxa"/>
            <w:tcMar>
              <w:left w:w="57" w:type="dxa"/>
              <w:right w:w="57" w:type="dxa"/>
            </w:tcMar>
          </w:tcPr>
          <w:p w:rsidR="009802B6" w:rsidRPr="00E86759" w:rsidRDefault="009802B6" w:rsidP="009802B6">
            <w:pPr>
              <w:pStyle w:val="ConsPlusNormal"/>
              <w:widowControl/>
              <w:ind w:firstLine="0"/>
              <w:jc w:val="both"/>
              <w:rPr>
                <w:rFonts w:ascii="Times New Roman" w:hAnsi="Times New Roman" w:cs="Times New Roman"/>
                <w:color w:val="000000"/>
                <w:sz w:val="24"/>
                <w:szCs w:val="24"/>
              </w:rPr>
            </w:pPr>
            <w:r w:rsidRPr="00E86759">
              <w:rPr>
                <w:rFonts w:ascii="Times New Roman" w:hAnsi="Times New Roman" w:cs="Times New Roman"/>
                <w:color w:val="000000"/>
                <w:sz w:val="24"/>
                <w:szCs w:val="24"/>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городского округа «Ухта»</w:t>
            </w:r>
          </w:p>
        </w:tc>
        <w:tc>
          <w:tcPr>
            <w:tcW w:w="1559" w:type="dxa"/>
            <w:gridSpan w:val="2"/>
            <w:tcMar>
              <w:left w:w="57" w:type="dxa"/>
              <w:right w:w="57" w:type="dxa"/>
            </w:tcMar>
          </w:tcPr>
          <w:p w:rsidR="009802B6" w:rsidRPr="007438DE" w:rsidRDefault="009802B6" w:rsidP="009802B6">
            <w:pPr>
              <w:pStyle w:val="ConsPlusNormal"/>
              <w:widowControl/>
              <w:ind w:firstLine="0"/>
              <w:jc w:val="center"/>
              <w:rPr>
                <w:rFonts w:ascii="Times New Roman" w:hAnsi="Times New Roman" w:cs="Times New Roman"/>
                <w:sz w:val="24"/>
                <w:szCs w:val="24"/>
              </w:rPr>
            </w:pPr>
            <w:r w:rsidRPr="007438DE">
              <w:rPr>
                <w:rFonts w:ascii="Times New Roman" w:hAnsi="Times New Roman" w:cs="Times New Roman"/>
                <w:sz w:val="24"/>
                <w:szCs w:val="24"/>
              </w:rPr>
              <w:t>2016 - 2020</w:t>
            </w:r>
          </w:p>
        </w:tc>
        <w:tc>
          <w:tcPr>
            <w:tcW w:w="5528" w:type="dxa"/>
            <w:tcMar>
              <w:left w:w="57" w:type="dxa"/>
              <w:right w:w="57" w:type="dxa"/>
            </w:tcMar>
          </w:tcPr>
          <w:p w:rsidR="00F61F87" w:rsidRPr="00424DE4" w:rsidRDefault="003C2738" w:rsidP="003C2738">
            <w:pPr>
              <w:pStyle w:val="ConsPlusNormal"/>
              <w:ind w:firstLine="226"/>
              <w:jc w:val="both"/>
              <w:rPr>
                <w:rFonts w:ascii="Times New Roman" w:hAnsi="Times New Roman"/>
                <w:color w:val="000000"/>
                <w:sz w:val="24"/>
                <w:szCs w:val="24"/>
              </w:rPr>
            </w:pPr>
            <w:r w:rsidRPr="00424DE4">
              <w:rPr>
                <w:rFonts w:ascii="Times New Roman" w:hAnsi="Times New Roman"/>
                <w:color w:val="000000"/>
                <w:sz w:val="24"/>
                <w:szCs w:val="24"/>
              </w:rPr>
              <w:t>В 2017 году с</w:t>
            </w:r>
            <w:r w:rsidR="009802B6" w:rsidRPr="00424DE4">
              <w:rPr>
                <w:rFonts w:ascii="Times New Roman" w:hAnsi="Times New Roman"/>
                <w:color w:val="000000"/>
                <w:sz w:val="24"/>
                <w:szCs w:val="24"/>
              </w:rPr>
              <w:t xml:space="preserve"> участием представителя Общественного совета МОГО «</w:t>
            </w:r>
            <w:proofErr w:type="gramStart"/>
            <w:r w:rsidR="009802B6" w:rsidRPr="00424DE4">
              <w:rPr>
                <w:rFonts w:ascii="Times New Roman" w:hAnsi="Times New Roman"/>
                <w:color w:val="000000"/>
                <w:sz w:val="24"/>
                <w:szCs w:val="24"/>
              </w:rPr>
              <w:t>Ухта»  проведено</w:t>
            </w:r>
            <w:proofErr w:type="gramEnd"/>
            <w:r w:rsidR="009802B6" w:rsidRPr="00424DE4">
              <w:rPr>
                <w:rFonts w:ascii="Times New Roman" w:hAnsi="Times New Roman"/>
                <w:color w:val="000000"/>
                <w:sz w:val="24"/>
                <w:szCs w:val="24"/>
              </w:rPr>
              <w:t xml:space="preserve"> </w:t>
            </w:r>
            <w:r w:rsidRPr="00424DE4">
              <w:rPr>
                <w:rFonts w:ascii="Times New Roman" w:hAnsi="Times New Roman"/>
                <w:color w:val="000000"/>
                <w:sz w:val="24"/>
                <w:szCs w:val="24"/>
              </w:rPr>
              <w:t>8</w:t>
            </w:r>
            <w:r w:rsidR="00982A35" w:rsidRPr="00424DE4">
              <w:rPr>
                <w:rFonts w:ascii="Times New Roman" w:hAnsi="Times New Roman" w:cs="Times New Roman"/>
                <w:color w:val="000000"/>
                <w:sz w:val="24"/>
                <w:szCs w:val="24"/>
              </w:rPr>
              <w:t xml:space="preserve"> </w:t>
            </w:r>
            <w:r w:rsidR="009802B6" w:rsidRPr="00424DE4">
              <w:rPr>
                <w:rFonts w:ascii="Times New Roman" w:hAnsi="Times New Roman"/>
                <w:color w:val="000000"/>
                <w:sz w:val="24"/>
                <w:szCs w:val="24"/>
              </w:rPr>
              <w:t>заседаний комиссии  по противодействию коррупции в МОГО «Ухта»</w:t>
            </w:r>
            <w:r w:rsidR="00F61F87" w:rsidRPr="00424DE4">
              <w:rPr>
                <w:rFonts w:ascii="Times New Roman" w:hAnsi="Times New Roman"/>
                <w:color w:val="000000"/>
                <w:sz w:val="24"/>
                <w:szCs w:val="24"/>
              </w:rPr>
              <w:t>.</w:t>
            </w:r>
            <w:r w:rsidR="009802B6" w:rsidRPr="00424DE4">
              <w:rPr>
                <w:rFonts w:ascii="Times New Roman" w:hAnsi="Times New Roman"/>
                <w:color w:val="000000"/>
                <w:sz w:val="24"/>
                <w:szCs w:val="24"/>
              </w:rPr>
              <w:t xml:space="preserve"> </w:t>
            </w:r>
          </w:p>
          <w:p w:rsidR="009802B6" w:rsidRPr="00296EBB" w:rsidRDefault="009802B6" w:rsidP="003C2738">
            <w:pPr>
              <w:pStyle w:val="ConsPlusNormal"/>
              <w:ind w:firstLine="226"/>
              <w:jc w:val="both"/>
              <w:rPr>
                <w:rFonts w:ascii="Times New Roman" w:hAnsi="Times New Roman" w:cs="Times New Roman"/>
                <w:sz w:val="24"/>
                <w:szCs w:val="24"/>
              </w:rPr>
            </w:pPr>
            <w:r w:rsidRPr="00424DE4">
              <w:rPr>
                <w:rFonts w:ascii="Times New Roman" w:hAnsi="Times New Roman"/>
                <w:color w:val="000000"/>
                <w:sz w:val="24"/>
                <w:szCs w:val="24"/>
              </w:rPr>
              <w:t>Информация о рассматриваемых вопросах раз</w:t>
            </w:r>
            <w:r w:rsidRPr="00424DE4">
              <w:rPr>
                <w:rFonts w:ascii="Times New Roman" w:hAnsi="Times New Roman"/>
                <w:color w:val="000000"/>
                <w:sz w:val="24"/>
                <w:szCs w:val="24"/>
              </w:rPr>
              <w:lastRenderedPageBreak/>
              <w:t xml:space="preserve">мещена на </w:t>
            </w:r>
            <w:r w:rsidR="003C2738" w:rsidRPr="00424DE4">
              <w:rPr>
                <w:rFonts w:ascii="Times New Roman" w:hAnsi="Times New Roman"/>
                <w:color w:val="000000"/>
                <w:sz w:val="24"/>
                <w:szCs w:val="24"/>
              </w:rPr>
              <w:t>О</w:t>
            </w:r>
            <w:r w:rsidRPr="00424DE4">
              <w:rPr>
                <w:rFonts w:ascii="Times New Roman" w:hAnsi="Times New Roman"/>
                <w:color w:val="000000"/>
                <w:sz w:val="24"/>
                <w:szCs w:val="24"/>
              </w:rPr>
              <w:t xml:space="preserve">фициальном портале администрации МОГО «Ухта» </w:t>
            </w:r>
            <w:r w:rsidRPr="00424DE4">
              <w:rPr>
                <w:rFonts w:ascii="Times New Roman" w:hAnsi="Times New Roman"/>
                <w:color w:val="000000"/>
                <w:sz w:val="24"/>
                <w:szCs w:val="24"/>
                <w:lang w:val="en-US"/>
              </w:rPr>
              <w:t>www</w:t>
            </w:r>
            <w:r w:rsidRPr="00424DE4">
              <w:rPr>
                <w:rFonts w:ascii="Times New Roman" w:hAnsi="Times New Roman"/>
                <w:color w:val="000000"/>
                <w:sz w:val="24"/>
                <w:szCs w:val="24"/>
              </w:rPr>
              <w:t>.mouhta.ru в подразделе «Противодействие коррупции» раздела «Администрация</w:t>
            </w:r>
            <w:proofErr w:type="gramStart"/>
            <w:r w:rsidRPr="00424DE4">
              <w:rPr>
                <w:rFonts w:ascii="Times New Roman" w:hAnsi="Times New Roman"/>
                <w:color w:val="000000"/>
                <w:sz w:val="24"/>
                <w:szCs w:val="24"/>
              </w:rPr>
              <w:t>».</w:t>
            </w:r>
            <w:r w:rsidRPr="00D62D5F">
              <w:rPr>
                <w:color w:val="5B9BD5"/>
                <w:sz w:val="24"/>
                <w:szCs w:val="24"/>
              </w:rPr>
              <w:t xml:space="preserve">   </w:t>
            </w:r>
            <w:proofErr w:type="gramEnd"/>
            <w:r w:rsidRPr="00D62D5F">
              <w:rPr>
                <w:color w:val="5B9BD5"/>
                <w:sz w:val="24"/>
                <w:szCs w:val="24"/>
              </w:rPr>
              <w:t xml:space="preserve">   </w:t>
            </w:r>
          </w:p>
        </w:tc>
        <w:tc>
          <w:tcPr>
            <w:tcW w:w="1843" w:type="dxa"/>
            <w:tcMar>
              <w:left w:w="57" w:type="dxa"/>
              <w:right w:w="57" w:type="dxa"/>
            </w:tcMar>
          </w:tcPr>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Совет МОГО «Ухта»</w:t>
            </w:r>
          </w:p>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КСП МОГО </w:t>
            </w:r>
            <w:r>
              <w:rPr>
                <w:rFonts w:ascii="Times New Roman" w:hAnsi="Times New Roman" w:cs="Times New Roman"/>
                <w:sz w:val="24"/>
                <w:szCs w:val="24"/>
              </w:rPr>
              <w:lastRenderedPageBreak/>
              <w:t>«Ухта»</w:t>
            </w:r>
          </w:p>
        </w:tc>
      </w:tr>
      <w:tr w:rsidR="009802B6" w:rsidRPr="0002739A" w:rsidTr="008E249E">
        <w:trPr>
          <w:trHeight w:val="284"/>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3.5</w:t>
            </w:r>
          </w:p>
        </w:tc>
        <w:tc>
          <w:tcPr>
            <w:tcW w:w="5923" w:type="dxa"/>
            <w:tcMar>
              <w:left w:w="57" w:type="dxa"/>
              <w:right w:w="57" w:type="dxa"/>
            </w:tcMar>
          </w:tcPr>
          <w:p w:rsidR="009802B6" w:rsidRPr="00296EBB" w:rsidRDefault="009802B6" w:rsidP="009802B6">
            <w:pPr>
              <w:autoSpaceDE w:val="0"/>
              <w:autoSpaceDN w:val="0"/>
              <w:adjustRightInd w:val="0"/>
              <w:jc w:val="both"/>
              <w:rPr>
                <w:sz w:val="24"/>
              </w:rPr>
            </w:pPr>
            <w:r w:rsidRPr="00296EBB">
              <w:rPr>
                <w:sz w:val="24"/>
              </w:rPr>
              <w:t xml:space="preserve"> Обеспечение </w:t>
            </w:r>
            <w:proofErr w:type="gramStart"/>
            <w:r w:rsidRPr="00296EBB">
              <w:rPr>
                <w:sz w:val="24"/>
              </w:rPr>
              <w:t>функционирования  в</w:t>
            </w:r>
            <w:proofErr w:type="gramEnd"/>
            <w:r w:rsidRPr="00296EBB">
              <w:rPr>
                <w:sz w:val="24"/>
              </w:rPr>
              <w:t xml:space="preserve"> МОГО «Ухта» «телефона доверия», позволяющего гражданам сообщать о ставших известными им фактах коррупции, причинах и условиях, способствующих их совершению</w:t>
            </w:r>
          </w:p>
          <w:p w:rsidR="009802B6" w:rsidRPr="0002739A" w:rsidRDefault="009802B6" w:rsidP="009802B6">
            <w:pPr>
              <w:pStyle w:val="ConsPlusNormal"/>
              <w:widowControl/>
              <w:ind w:firstLine="0"/>
              <w:jc w:val="both"/>
              <w:rPr>
                <w:rFonts w:ascii="Times New Roman" w:hAnsi="Times New Roman" w:cs="Times New Roman"/>
                <w:sz w:val="24"/>
                <w:szCs w:val="24"/>
              </w:rPr>
            </w:pPr>
          </w:p>
        </w:tc>
        <w:tc>
          <w:tcPr>
            <w:tcW w:w="1559" w:type="dxa"/>
            <w:gridSpan w:val="2"/>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 xml:space="preserve">2016 </w:t>
            </w:r>
            <w:r>
              <w:rPr>
                <w:rFonts w:ascii="Times New Roman" w:hAnsi="Times New Roman" w:cs="Times New Roman"/>
                <w:sz w:val="24"/>
                <w:szCs w:val="24"/>
              </w:rPr>
              <w:t>–</w:t>
            </w:r>
            <w:r w:rsidRPr="0002739A">
              <w:rPr>
                <w:rFonts w:ascii="Times New Roman" w:hAnsi="Times New Roman" w:cs="Times New Roman"/>
                <w:sz w:val="24"/>
                <w:szCs w:val="24"/>
              </w:rPr>
              <w:t xml:space="preserve"> 2020</w:t>
            </w:r>
          </w:p>
        </w:tc>
        <w:tc>
          <w:tcPr>
            <w:tcW w:w="5528" w:type="dxa"/>
            <w:tcMar>
              <w:left w:w="57" w:type="dxa"/>
              <w:right w:w="57" w:type="dxa"/>
            </w:tcMar>
          </w:tcPr>
          <w:p w:rsidR="009802B6" w:rsidRPr="00424DE4" w:rsidRDefault="009802B6" w:rsidP="003C2738">
            <w:pPr>
              <w:ind w:firstLine="85"/>
              <w:jc w:val="both"/>
              <w:rPr>
                <w:color w:val="000000"/>
                <w:sz w:val="24"/>
              </w:rPr>
            </w:pPr>
            <w:r w:rsidRPr="00424DE4">
              <w:rPr>
                <w:color w:val="000000"/>
                <w:sz w:val="24"/>
              </w:rPr>
              <w:t xml:space="preserve">Постановлением администрации МОГО «Ухта» утверждено Положение о «Телефоне доверия» администрации муниципального образования городского округа «Ухта» </w:t>
            </w:r>
            <w:r w:rsidRPr="00424DE4">
              <w:rPr>
                <w:bCs/>
                <w:color w:val="000000"/>
                <w:sz w:val="24"/>
              </w:rPr>
              <w:t xml:space="preserve">по вопросам противодействия коррупции, с целью </w:t>
            </w:r>
            <w:r w:rsidRPr="00424DE4">
              <w:rPr>
                <w:color w:val="000000"/>
                <w:sz w:val="24"/>
              </w:rPr>
              <w:t>организации работы с обращениями граждан, полученными по «Телефону доверия», о фактах проявления коррупции в администрации муниципального образования городского округа «Ухта».</w:t>
            </w:r>
          </w:p>
          <w:p w:rsidR="009802B6" w:rsidRPr="00424DE4" w:rsidRDefault="009802B6" w:rsidP="003C2738">
            <w:pPr>
              <w:ind w:firstLine="85"/>
              <w:jc w:val="both"/>
              <w:rPr>
                <w:color w:val="000000"/>
                <w:sz w:val="24"/>
              </w:rPr>
            </w:pPr>
            <w:r w:rsidRPr="00424DE4">
              <w:rPr>
                <w:color w:val="000000"/>
                <w:sz w:val="24"/>
              </w:rPr>
              <w:t>О фактах коррупции жители МОГО «Ухта» могут сообщить следующими способами:</w:t>
            </w:r>
          </w:p>
          <w:p w:rsidR="003C2738" w:rsidRPr="00424DE4" w:rsidRDefault="009802B6" w:rsidP="003C2738">
            <w:pPr>
              <w:pStyle w:val="ConsPlusNormal"/>
              <w:widowControl/>
              <w:ind w:firstLine="85"/>
              <w:jc w:val="both"/>
              <w:rPr>
                <w:rFonts w:ascii="Times New Roman" w:hAnsi="Times New Roman" w:cs="Times New Roman"/>
                <w:b/>
                <w:color w:val="000000"/>
                <w:sz w:val="24"/>
                <w:szCs w:val="24"/>
              </w:rPr>
            </w:pPr>
            <w:r w:rsidRPr="00424DE4">
              <w:rPr>
                <w:rFonts w:ascii="Times New Roman" w:hAnsi="Times New Roman" w:cs="Times New Roman"/>
                <w:color w:val="000000"/>
                <w:sz w:val="24"/>
                <w:szCs w:val="24"/>
              </w:rPr>
              <w:t xml:space="preserve">В папке «Обратная связь для сообщения о фактах коррупции» подраздела Портала «Противодействие коррупции» раздела «Администрация» имеется электронная форма для обращений граждан по вопросам противодействия коррупции, размещены «Телефоны доверия» </w:t>
            </w:r>
            <w:r w:rsidR="003C2738" w:rsidRPr="00424DE4">
              <w:rPr>
                <w:rFonts w:ascii="Times New Roman" w:hAnsi="Times New Roman" w:cs="Times New Roman"/>
                <w:color w:val="000000"/>
                <w:sz w:val="24"/>
                <w:szCs w:val="24"/>
              </w:rPr>
              <w:t>А</w:t>
            </w:r>
            <w:r w:rsidRPr="00424DE4">
              <w:rPr>
                <w:rFonts w:ascii="Times New Roman" w:hAnsi="Times New Roman" w:cs="Times New Roman"/>
                <w:color w:val="000000"/>
                <w:sz w:val="24"/>
                <w:szCs w:val="24"/>
              </w:rPr>
              <w:t xml:space="preserve">дминистрации Главы Республики Коми </w:t>
            </w:r>
            <w:r w:rsidRPr="00424DE4">
              <w:rPr>
                <w:rFonts w:ascii="Times New Roman" w:hAnsi="Times New Roman" w:cs="Times New Roman"/>
                <w:b/>
                <w:bCs/>
                <w:color w:val="000000"/>
                <w:sz w:val="24"/>
                <w:szCs w:val="24"/>
                <w:shd w:val="clear" w:color="auto" w:fill="FFFFFF"/>
              </w:rPr>
              <w:t>(8212) 24-50-05</w:t>
            </w:r>
            <w:r w:rsidRPr="00424DE4">
              <w:rPr>
                <w:rFonts w:ascii="Times New Roman" w:hAnsi="Times New Roman" w:cs="Times New Roman"/>
                <w:color w:val="000000"/>
                <w:sz w:val="24"/>
                <w:szCs w:val="24"/>
              </w:rPr>
              <w:t xml:space="preserve">» и администрации МОГО «Ухта» </w:t>
            </w:r>
            <w:r w:rsidRPr="00424DE4">
              <w:rPr>
                <w:rFonts w:ascii="Times New Roman" w:hAnsi="Times New Roman" w:cs="Times New Roman"/>
                <w:b/>
                <w:color w:val="000000"/>
                <w:sz w:val="24"/>
                <w:szCs w:val="24"/>
                <w:shd w:val="clear" w:color="auto" w:fill="FFFFFF"/>
              </w:rPr>
              <w:t>8(8216) 78-90-90.</w:t>
            </w:r>
            <w:r w:rsidRPr="00424DE4">
              <w:rPr>
                <w:rFonts w:ascii="Times New Roman" w:hAnsi="Times New Roman" w:cs="Times New Roman"/>
                <w:b/>
                <w:color w:val="000000"/>
                <w:sz w:val="24"/>
                <w:szCs w:val="24"/>
              </w:rPr>
              <w:t xml:space="preserve"> </w:t>
            </w:r>
          </w:p>
          <w:p w:rsidR="009802B6" w:rsidRPr="0002739A" w:rsidRDefault="009802B6" w:rsidP="003C2738">
            <w:pPr>
              <w:pStyle w:val="ConsPlusNormal"/>
              <w:widowControl/>
              <w:ind w:firstLine="85"/>
              <w:jc w:val="both"/>
              <w:rPr>
                <w:rFonts w:ascii="Times New Roman" w:hAnsi="Times New Roman" w:cs="Times New Roman"/>
                <w:sz w:val="24"/>
                <w:szCs w:val="24"/>
              </w:rPr>
            </w:pPr>
            <w:r w:rsidRPr="00424DE4">
              <w:rPr>
                <w:rFonts w:ascii="Times New Roman" w:hAnsi="Times New Roman" w:cs="Times New Roman"/>
                <w:color w:val="000000"/>
                <w:sz w:val="24"/>
                <w:szCs w:val="24"/>
              </w:rPr>
              <w:t>Также, о фактах коррупции жители МОГО «Ухта» могут сообщить, отправив сообщение на электронную почту администрации МОГО «Ухта» (</w:t>
            </w:r>
            <w:hyperlink r:id="rId11" w:history="1">
              <w:r w:rsidRPr="00424DE4">
                <w:rPr>
                  <w:rFonts w:ascii="Times New Roman" w:hAnsi="Times New Roman" w:cs="Times New Roman"/>
                  <w:color w:val="000000"/>
                  <w:sz w:val="24"/>
                  <w:szCs w:val="24"/>
                  <w:u w:val="single"/>
                  <w:lang w:val="en-US"/>
                </w:rPr>
                <w:t>meriaukh</w:t>
              </w:r>
              <w:r w:rsidRPr="00424DE4">
                <w:rPr>
                  <w:rFonts w:ascii="Times New Roman" w:hAnsi="Times New Roman" w:cs="Times New Roman"/>
                  <w:color w:val="000000"/>
                  <w:sz w:val="24"/>
                  <w:szCs w:val="24"/>
                  <w:u w:val="single"/>
                </w:rPr>
                <w:t>@</w:t>
              </w:r>
              <w:r w:rsidRPr="00424DE4">
                <w:rPr>
                  <w:rFonts w:ascii="Times New Roman" w:hAnsi="Times New Roman" w:cs="Times New Roman"/>
                  <w:color w:val="000000"/>
                  <w:sz w:val="24"/>
                  <w:szCs w:val="24"/>
                  <w:u w:val="single"/>
                  <w:lang w:val="en-US"/>
                </w:rPr>
                <w:t>mail</w:t>
              </w:r>
              <w:r w:rsidRPr="00424DE4">
                <w:rPr>
                  <w:rFonts w:ascii="Times New Roman" w:hAnsi="Times New Roman" w:cs="Times New Roman"/>
                  <w:color w:val="000000"/>
                  <w:sz w:val="24"/>
                  <w:szCs w:val="24"/>
                  <w:u w:val="single"/>
                </w:rPr>
                <w:t>.</w:t>
              </w:r>
              <w:proofErr w:type="spellStart"/>
              <w:r w:rsidRPr="00424DE4">
                <w:rPr>
                  <w:rFonts w:ascii="Times New Roman" w:hAnsi="Times New Roman" w:cs="Times New Roman"/>
                  <w:color w:val="000000"/>
                  <w:sz w:val="24"/>
                  <w:szCs w:val="24"/>
                  <w:u w:val="single"/>
                </w:rPr>
                <w:t>ru</w:t>
              </w:r>
              <w:proofErr w:type="spellEnd"/>
            </w:hyperlink>
            <w:r w:rsidRPr="00424DE4">
              <w:rPr>
                <w:rFonts w:ascii="Times New Roman" w:hAnsi="Times New Roman" w:cs="Times New Roman"/>
                <w:color w:val="000000"/>
                <w:sz w:val="24"/>
                <w:szCs w:val="24"/>
              </w:rPr>
              <w:t>) и позвонить по телефонам доверия УВД 73-98-86; ФСБ 76-17-02.</w:t>
            </w:r>
          </w:p>
        </w:tc>
        <w:tc>
          <w:tcPr>
            <w:tcW w:w="1843" w:type="dxa"/>
            <w:tcMar>
              <w:left w:w="57" w:type="dxa"/>
              <w:right w:w="57" w:type="dxa"/>
            </w:tcMar>
          </w:tcPr>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Совет МОГО «Ухта»</w:t>
            </w:r>
          </w:p>
          <w:p w:rsidR="009802B6"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администрация МОГО «Ухта»</w:t>
            </w:r>
          </w:p>
          <w:p w:rsidR="009802B6" w:rsidRPr="0002739A" w:rsidRDefault="009802B6" w:rsidP="003C27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КСП МОГО «Ухта»</w:t>
            </w:r>
          </w:p>
        </w:tc>
      </w:tr>
      <w:tr w:rsidR="009802B6" w:rsidRPr="0002739A" w:rsidTr="00B76035">
        <w:trPr>
          <w:trHeight w:val="72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3.6</w:t>
            </w:r>
          </w:p>
        </w:tc>
        <w:tc>
          <w:tcPr>
            <w:tcW w:w="5923" w:type="dxa"/>
            <w:tcMar>
              <w:left w:w="57" w:type="dxa"/>
              <w:right w:w="57" w:type="dxa"/>
            </w:tcMar>
          </w:tcPr>
          <w:p w:rsidR="009802B6" w:rsidRPr="008D18D5" w:rsidRDefault="009802B6" w:rsidP="009802B6">
            <w:pPr>
              <w:pStyle w:val="ConsPlusNormal"/>
              <w:widowControl/>
              <w:ind w:firstLine="0"/>
              <w:jc w:val="both"/>
              <w:rPr>
                <w:rFonts w:ascii="Times New Roman" w:hAnsi="Times New Roman" w:cs="Times New Roman"/>
                <w:color w:val="000000"/>
                <w:sz w:val="24"/>
                <w:szCs w:val="24"/>
              </w:rPr>
            </w:pPr>
            <w:r w:rsidRPr="008D18D5">
              <w:rPr>
                <w:rFonts w:ascii="Times New Roman" w:hAnsi="Times New Roman" w:cs="Times New Roman"/>
                <w:color w:val="000000"/>
                <w:sz w:val="24"/>
                <w:szCs w:val="24"/>
              </w:rPr>
              <w:t>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городского округа «Ухта»</w:t>
            </w:r>
            <w:r w:rsidRPr="008D18D5">
              <w:rPr>
                <w:rFonts w:ascii="Times New Roman" w:hAnsi="Times New Roman" w:cs="Times New Roman"/>
                <w:i/>
                <w:color w:val="000000"/>
                <w:sz w:val="24"/>
                <w:szCs w:val="24"/>
              </w:rPr>
              <w:t>,</w:t>
            </w:r>
            <w:r w:rsidRPr="008D18D5">
              <w:rPr>
                <w:rFonts w:ascii="Times New Roman" w:hAnsi="Times New Roman" w:cs="Times New Roman"/>
                <w:color w:val="000000"/>
                <w:sz w:val="24"/>
                <w:szCs w:val="24"/>
              </w:rPr>
              <w:t xml:space="preserve"> отраслевых (функциональных) органов администрации муниципального образования городского округа «Ухта», </w:t>
            </w:r>
            <w:r w:rsidRPr="008D18D5">
              <w:rPr>
                <w:rFonts w:ascii="Times New Roman" w:hAnsi="Times New Roman" w:cs="Times New Roman"/>
                <w:bCs/>
                <w:color w:val="000000"/>
                <w:sz w:val="24"/>
                <w:szCs w:val="24"/>
              </w:rPr>
              <w:t>имеющих статус отдельного юридического лица</w:t>
            </w:r>
          </w:p>
        </w:tc>
        <w:tc>
          <w:tcPr>
            <w:tcW w:w="1559" w:type="dxa"/>
            <w:gridSpan w:val="2"/>
            <w:tcMar>
              <w:left w:w="57" w:type="dxa"/>
              <w:right w:w="57" w:type="dxa"/>
            </w:tcMar>
          </w:tcPr>
          <w:p w:rsidR="009802B6" w:rsidRPr="008D18D5" w:rsidRDefault="009802B6" w:rsidP="009802B6">
            <w:pPr>
              <w:pStyle w:val="ConsPlusNormal"/>
              <w:widowControl/>
              <w:ind w:firstLine="0"/>
              <w:jc w:val="center"/>
              <w:rPr>
                <w:rFonts w:ascii="Times New Roman" w:hAnsi="Times New Roman" w:cs="Times New Roman"/>
                <w:color w:val="000000"/>
                <w:sz w:val="24"/>
                <w:szCs w:val="24"/>
              </w:rPr>
            </w:pPr>
            <w:r w:rsidRPr="008D18D5">
              <w:rPr>
                <w:rFonts w:ascii="Times New Roman" w:hAnsi="Times New Roman" w:cs="Times New Roman"/>
                <w:color w:val="000000"/>
                <w:sz w:val="24"/>
                <w:szCs w:val="24"/>
              </w:rPr>
              <w:t>2016 – 2020</w:t>
            </w:r>
          </w:p>
        </w:tc>
        <w:tc>
          <w:tcPr>
            <w:tcW w:w="5528" w:type="dxa"/>
            <w:tcMar>
              <w:left w:w="57" w:type="dxa"/>
              <w:right w:w="57" w:type="dxa"/>
            </w:tcMar>
          </w:tcPr>
          <w:p w:rsidR="009802B6" w:rsidRPr="008E249E" w:rsidRDefault="003C2738" w:rsidP="00CB7E5D">
            <w:pPr>
              <w:autoSpaceDE w:val="0"/>
              <w:autoSpaceDN w:val="0"/>
              <w:adjustRightInd w:val="0"/>
              <w:ind w:right="142"/>
              <w:jc w:val="both"/>
              <w:rPr>
                <w:color w:val="FF0000"/>
                <w:sz w:val="24"/>
              </w:rPr>
            </w:pPr>
            <w:r w:rsidRPr="003C2738">
              <w:rPr>
                <w:color w:val="000000"/>
                <w:sz w:val="24"/>
              </w:rPr>
              <w:t xml:space="preserve">В </w:t>
            </w:r>
            <w:r>
              <w:rPr>
                <w:color w:val="000000"/>
                <w:sz w:val="24"/>
              </w:rPr>
              <w:t xml:space="preserve">рамках </w:t>
            </w:r>
            <w:r w:rsidRPr="003C2738">
              <w:rPr>
                <w:color w:val="000000"/>
                <w:sz w:val="24"/>
              </w:rPr>
              <w:t xml:space="preserve">проведения общероссийского дня приема граждан в администрации МОГО «Ухта» </w:t>
            </w:r>
            <w:r>
              <w:rPr>
                <w:color w:val="000000"/>
                <w:sz w:val="24"/>
              </w:rPr>
              <w:t xml:space="preserve">руководителем администрации МОГО «Ухта», </w:t>
            </w:r>
            <w:r w:rsidRPr="003C2738">
              <w:rPr>
                <w:color w:val="000000"/>
                <w:sz w:val="24"/>
              </w:rPr>
              <w:t>руководителям</w:t>
            </w:r>
            <w:r>
              <w:rPr>
                <w:color w:val="000000"/>
                <w:sz w:val="24"/>
              </w:rPr>
              <w:t>и</w:t>
            </w:r>
            <w:r w:rsidRPr="003C2738">
              <w:rPr>
                <w:color w:val="000000"/>
                <w:sz w:val="24"/>
              </w:rPr>
              <w:t xml:space="preserve"> отраслевых (функциональных) органов и структурных подразделений администрации МОГО «Ухта»</w:t>
            </w:r>
            <w:r>
              <w:rPr>
                <w:color w:val="000000"/>
                <w:sz w:val="24"/>
              </w:rPr>
              <w:t xml:space="preserve"> 12 декабря 2017г. </w:t>
            </w:r>
            <w:r w:rsidRPr="003C2738">
              <w:rPr>
                <w:color w:val="000000"/>
                <w:sz w:val="24"/>
              </w:rPr>
              <w:t>с 12.00 часов до 20.00 часов</w:t>
            </w:r>
            <w:r w:rsidR="00CB7E5D">
              <w:rPr>
                <w:color w:val="000000"/>
                <w:sz w:val="24"/>
              </w:rPr>
              <w:t xml:space="preserve"> осуществлен прием </w:t>
            </w:r>
            <w:r w:rsidR="00CB7E5D" w:rsidRPr="008D18D5">
              <w:rPr>
                <w:color w:val="000000"/>
                <w:sz w:val="24"/>
              </w:rPr>
              <w:t>граждан</w:t>
            </w:r>
            <w:r w:rsidR="00CB7E5D">
              <w:rPr>
                <w:color w:val="000000"/>
                <w:sz w:val="24"/>
              </w:rPr>
              <w:t xml:space="preserve"> МОГО «Ухта», в </w:t>
            </w:r>
            <w:proofErr w:type="spellStart"/>
            <w:r w:rsidR="00CB7E5D">
              <w:rPr>
                <w:color w:val="000000"/>
                <w:sz w:val="24"/>
              </w:rPr>
              <w:t>т.ч</w:t>
            </w:r>
            <w:proofErr w:type="spellEnd"/>
            <w:r w:rsidR="00CB7E5D">
              <w:rPr>
                <w:color w:val="000000"/>
                <w:sz w:val="24"/>
              </w:rPr>
              <w:t xml:space="preserve">. и </w:t>
            </w:r>
            <w:r w:rsidR="00CB7E5D" w:rsidRPr="008D18D5">
              <w:rPr>
                <w:color w:val="000000"/>
                <w:sz w:val="24"/>
              </w:rPr>
              <w:t>по вопросам, отн</w:t>
            </w:r>
            <w:r w:rsidR="00CB7E5D">
              <w:rPr>
                <w:color w:val="000000"/>
                <w:sz w:val="24"/>
              </w:rPr>
              <w:t>есенным к сфере деятельности</w:t>
            </w:r>
            <w:r w:rsidR="009802B6" w:rsidRPr="00D07849">
              <w:rPr>
                <w:color w:val="FF0000"/>
                <w:sz w:val="24"/>
              </w:rPr>
              <w:t xml:space="preserve"> </w:t>
            </w:r>
            <w:r w:rsidR="009802B6" w:rsidRPr="00D07849">
              <w:rPr>
                <w:color w:val="000000"/>
                <w:sz w:val="24"/>
              </w:rPr>
              <w:t>администрации МОГО «Ухта».</w:t>
            </w:r>
            <w:r w:rsidR="00D07849">
              <w:rPr>
                <w:color w:val="000000"/>
                <w:sz w:val="24"/>
              </w:rPr>
              <w:t xml:space="preserve"> </w:t>
            </w:r>
          </w:p>
        </w:tc>
        <w:tc>
          <w:tcPr>
            <w:tcW w:w="1843" w:type="dxa"/>
            <w:tcMar>
              <w:left w:w="57" w:type="dxa"/>
              <w:right w:w="57" w:type="dxa"/>
            </w:tcMar>
          </w:tcPr>
          <w:p w:rsidR="009802B6" w:rsidRPr="008D18D5" w:rsidRDefault="009802B6" w:rsidP="003C2738">
            <w:pPr>
              <w:pStyle w:val="ConsPlusNormal"/>
              <w:widowControl/>
              <w:ind w:firstLine="0"/>
              <w:jc w:val="center"/>
              <w:rPr>
                <w:rFonts w:ascii="Times New Roman" w:hAnsi="Times New Roman" w:cs="Times New Roman"/>
                <w:color w:val="000000"/>
                <w:sz w:val="24"/>
                <w:szCs w:val="24"/>
              </w:rPr>
            </w:pPr>
            <w:r w:rsidRPr="008D18D5">
              <w:rPr>
                <w:rFonts w:ascii="Times New Roman" w:hAnsi="Times New Roman" w:cs="Times New Roman"/>
                <w:color w:val="000000"/>
                <w:sz w:val="24"/>
                <w:szCs w:val="24"/>
              </w:rPr>
              <w:t>Совет МОГО «Ухта»</w:t>
            </w:r>
          </w:p>
          <w:p w:rsidR="009802B6" w:rsidRPr="008D18D5" w:rsidRDefault="009802B6" w:rsidP="003C2738">
            <w:pPr>
              <w:pStyle w:val="ConsPlusNormal"/>
              <w:widowControl/>
              <w:ind w:firstLine="0"/>
              <w:jc w:val="center"/>
              <w:rPr>
                <w:rFonts w:ascii="Times New Roman" w:hAnsi="Times New Roman" w:cs="Times New Roman"/>
                <w:color w:val="000000"/>
                <w:sz w:val="24"/>
                <w:szCs w:val="24"/>
              </w:rPr>
            </w:pPr>
            <w:r w:rsidRPr="008D18D5">
              <w:rPr>
                <w:rFonts w:ascii="Times New Roman" w:hAnsi="Times New Roman" w:cs="Times New Roman"/>
                <w:color w:val="000000"/>
                <w:sz w:val="24"/>
                <w:szCs w:val="24"/>
              </w:rPr>
              <w:t>администрация МОГО «Ухта»</w:t>
            </w:r>
          </w:p>
          <w:p w:rsidR="009802B6" w:rsidRPr="008E249E" w:rsidRDefault="009802B6" w:rsidP="003C2738">
            <w:pPr>
              <w:pStyle w:val="ConsPlusNormal"/>
              <w:widowControl/>
              <w:ind w:firstLine="0"/>
              <w:jc w:val="center"/>
              <w:rPr>
                <w:rFonts w:ascii="Times New Roman" w:hAnsi="Times New Roman" w:cs="Times New Roman"/>
                <w:color w:val="FF0000"/>
                <w:sz w:val="24"/>
                <w:szCs w:val="24"/>
              </w:rPr>
            </w:pPr>
            <w:r w:rsidRPr="008D18D5">
              <w:rPr>
                <w:rFonts w:ascii="Times New Roman" w:hAnsi="Times New Roman" w:cs="Times New Roman"/>
                <w:color w:val="000000"/>
                <w:sz w:val="24"/>
                <w:szCs w:val="24"/>
              </w:rPr>
              <w:t>КСП МОГО «Ухта»</w:t>
            </w:r>
          </w:p>
        </w:tc>
      </w:tr>
      <w:tr w:rsidR="009802B6" w:rsidRPr="0002739A" w:rsidTr="00B76035">
        <w:trPr>
          <w:trHeight w:val="72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3.7</w:t>
            </w:r>
          </w:p>
        </w:tc>
        <w:tc>
          <w:tcPr>
            <w:tcW w:w="5923" w:type="dxa"/>
            <w:tcMar>
              <w:left w:w="57" w:type="dxa"/>
              <w:right w:w="57" w:type="dxa"/>
            </w:tcMar>
          </w:tcPr>
          <w:p w:rsidR="009802B6" w:rsidRPr="0002739A" w:rsidRDefault="009802B6" w:rsidP="009802B6">
            <w:pPr>
              <w:autoSpaceDE w:val="0"/>
              <w:autoSpaceDN w:val="0"/>
              <w:adjustRightInd w:val="0"/>
              <w:jc w:val="both"/>
              <w:rPr>
                <w:sz w:val="24"/>
              </w:rPr>
            </w:pPr>
            <w:r w:rsidRPr="008E249E">
              <w:rPr>
                <w:color w:val="000000"/>
                <w:sz w:val="24"/>
              </w:rPr>
              <w:t>Анализ жалоб и обращений граждан о фактах коррупции в органах местного самоуправления МОГО «Ухта»</w:t>
            </w:r>
            <w:r w:rsidRPr="008E249E">
              <w:rPr>
                <w:i/>
                <w:color w:val="000000"/>
                <w:sz w:val="24"/>
              </w:rPr>
              <w:t xml:space="preserve">, </w:t>
            </w:r>
            <w:r w:rsidRPr="008E249E">
              <w:rPr>
                <w:color w:val="000000"/>
                <w:sz w:val="24"/>
              </w:rPr>
              <w:t xml:space="preserve">отраслевых (функциональных) органах администрации МОГО «Ухта», </w:t>
            </w:r>
            <w:r w:rsidRPr="008E249E">
              <w:rPr>
                <w:bCs/>
                <w:color w:val="000000"/>
                <w:sz w:val="24"/>
              </w:rPr>
              <w:t>имеющих статус отдельного юридического лица</w:t>
            </w:r>
            <w:r w:rsidRPr="008E249E">
              <w:rPr>
                <w:color w:val="000000"/>
                <w:sz w:val="24"/>
              </w:rPr>
              <w:t>,</w:t>
            </w:r>
            <w:r w:rsidRPr="008E249E">
              <w:rPr>
                <w:i/>
                <w:color w:val="000000"/>
                <w:sz w:val="24"/>
              </w:rPr>
              <w:t xml:space="preserve"> </w:t>
            </w:r>
            <w:r w:rsidRPr="008E249E">
              <w:rPr>
                <w:color w:val="000000"/>
                <w:sz w:val="24"/>
              </w:rPr>
              <w:t xml:space="preserve">и организация проверок указанных фактов </w:t>
            </w:r>
          </w:p>
        </w:tc>
        <w:tc>
          <w:tcPr>
            <w:tcW w:w="1559" w:type="dxa"/>
            <w:gridSpan w:val="2"/>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w:t>
            </w:r>
            <w:r>
              <w:rPr>
                <w:rFonts w:ascii="Times New Roman" w:hAnsi="Times New Roman" w:cs="Times New Roman"/>
                <w:sz w:val="24"/>
                <w:szCs w:val="24"/>
              </w:rPr>
              <w:t>4</w:t>
            </w:r>
            <w:r>
              <w:rPr>
                <w:rFonts w:ascii="Times New Roman" w:hAnsi="Times New Roman" w:cs="Times New Roman"/>
                <w:sz w:val="24"/>
                <w:szCs w:val="24"/>
                <w:lang w:val="en-US"/>
              </w:rPr>
              <w:t xml:space="preserve"> </w:t>
            </w:r>
            <w:r>
              <w:rPr>
                <w:rFonts w:ascii="Times New Roman" w:hAnsi="Times New Roman" w:cs="Times New Roman"/>
                <w:sz w:val="24"/>
                <w:szCs w:val="24"/>
              </w:rPr>
              <w:t>квартал отчетного года</w:t>
            </w:r>
            <w:r w:rsidRPr="0002739A">
              <w:rPr>
                <w:rFonts w:ascii="Times New Roman" w:hAnsi="Times New Roman" w:cs="Times New Roman"/>
                <w:sz w:val="24"/>
                <w:szCs w:val="24"/>
              </w:rPr>
              <w:t>)</w:t>
            </w:r>
          </w:p>
        </w:tc>
        <w:tc>
          <w:tcPr>
            <w:tcW w:w="5528" w:type="dxa"/>
            <w:tcMar>
              <w:left w:w="57" w:type="dxa"/>
              <w:right w:w="57" w:type="dxa"/>
            </w:tcMar>
          </w:tcPr>
          <w:p w:rsidR="009802B6" w:rsidRPr="00424DE4" w:rsidRDefault="009802B6" w:rsidP="003C2738">
            <w:pPr>
              <w:autoSpaceDE w:val="0"/>
              <w:autoSpaceDN w:val="0"/>
              <w:adjustRightInd w:val="0"/>
              <w:ind w:right="142" w:firstLine="142"/>
              <w:jc w:val="both"/>
              <w:rPr>
                <w:color w:val="000000"/>
                <w:sz w:val="24"/>
              </w:rPr>
            </w:pPr>
            <w:r w:rsidRPr="00424DE4">
              <w:rPr>
                <w:color w:val="000000"/>
                <w:sz w:val="24"/>
              </w:rPr>
              <w:t>В 201</w:t>
            </w:r>
            <w:r w:rsidR="00D07849" w:rsidRPr="00424DE4">
              <w:rPr>
                <w:color w:val="000000"/>
                <w:sz w:val="24"/>
              </w:rPr>
              <w:t>7</w:t>
            </w:r>
            <w:r w:rsidRPr="00424DE4">
              <w:rPr>
                <w:color w:val="000000"/>
                <w:sz w:val="24"/>
              </w:rPr>
              <w:t xml:space="preserve"> году в </w:t>
            </w:r>
            <w:r w:rsidR="00CB7E5D" w:rsidRPr="008E249E">
              <w:rPr>
                <w:color w:val="000000"/>
                <w:sz w:val="24"/>
              </w:rPr>
              <w:t>орган</w:t>
            </w:r>
            <w:r w:rsidR="00CB7E5D">
              <w:rPr>
                <w:color w:val="000000"/>
                <w:sz w:val="24"/>
              </w:rPr>
              <w:t>ы</w:t>
            </w:r>
            <w:r w:rsidR="00CB7E5D" w:rsidRPr="008E249E">
              <w:rPr>
                <w:color w:val="000000"/>
                <w:sz w:val="24"/>
              </w:rPr>
              <w:t xml:space="preserve"> местного самоуправления МОГО «Ухта»</w:t>
            </w:r>
            <w:r w:rsidR="00CB7E5D">
              <w:rPr>
                <w:color w:val="000000"/>
                <w:sz w:val="24"/>
              </w:rPr>
              <w:t xml:space="preserve"> </w:t>
            </w:r>
            <w:r w:rsidRPr="00424DE4">
              <w:rPr>
                <w:color w:val="000000"/>
                <w:sz w:val="24"/>
              </w:rPr>
              <w:t>обращения о возможных фактах коррупции не поступали.</w:t>
            </w:r>
          </w:p>
          <w:p w:rsidR="009802B6" w:rsidRPr="00424DE4" w:rsidRDefault="009802B6" w:rsidP="009802B6">
            <w:pPr>
              <w:pStyle w:val="ConsPlusNormal"/>
              <w:widowControl/>
              <w:ind w:firstLine="0"/>
              <w:jc w:val="both"/>
              <w:rPr>
                <w:rFonts w:ascii="Times New Roman" w:hAnsi="Times New Roman" w:cs="Times New Roman"/>
                <w:color w:val="000000"/>
                <w:sz w:val="24"/>
                <w:szCs w:val="24"/>
              </w:rPr>
            </w:pPr>
          </w:p>
        </w:tc>
        <w:tc>
          <w:tcPr>
            <w:tcW w:w="1843" w:type="dxa"/>
            <w:tcMar>
              <w:left w:w="57" w:type="dxa"/>
              <w:right w:w="57" w:type="dxa"/>
            </w:tcMar>
          </w:tcPr>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Совет МОГО «Ухта»</w:t>
            </w:r>
          </w:p>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администрация МОГО «Ухта»</w:t>
            </w:r>
          </w:p>
          <w:p w:rsidR="009802B6" w:rsidRPr="0002739A" w:rsidRDefault="009802B6" w:rsidP="000B2771">
            <w:pPr>
              <w:pStyle w:val="ConsPlusNormal"/>
              <w:widowControl/>
              <w:ind w:firstLine="0"/>
              <w:jc w:val="center"/>
              <w:rPr>
                <w:rFonts w:ascii="Times New Roman" w:hAnsi="Times New Roman" w:cs="Times New Roman"/>
                <w:sz w:val="24"/>
                <w:szCs w:val="24"/>
              </w:rPr>
            </w:pPr>
            <w:r w:rsidRPr="008E249E">
              <w:rPr>
                <w:rFonts w:ascii="Times New Roman" w:hAnsi="Times New Roman" w:cs="Times New Roman"/>
                <w:color w:val="000000"/>
                <w:sz w:val="24"/>
                <w:szCs w:val="24"/>
              </w:rPr>
              <w:t>КСП МОГО «Ухта»</w:t>
            </w:r>
          </w:p>
        </w:tc>
      </w:tr>
      <w:tr w:rsidR="009802B6" w:rsidRPr="00E31A3F" w:rsidTr="00F01C85">
        <w:trPr>
          <w:trHeight w:val="567"/>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3.8</w:t>
            </w:r>
          </w:p>
        </w:tc>
        <w:tc>
          <w:tcPr>
            <w:tcW w:w="5923" w:type="dxa"/>
            <w:tcMar>
              <w:left w:w="57" w:type="dxa"/>
              <w:right w:w="57" w:type="dxa"/>
            </w:tcMar>
          </w:tcPr>
          <w:p w:rsidR="009802B6" w:rsidRDefault="009802B6" w:rsidP="009802B6">
            <w:pPr>
              <w:autoSpaceDE w:val="0"/>
              <w:autoSpaceDN w:val="0"/>
              <w:adjustRightInd w:val="0"/>
              <w:jc w:val="both"/>
              <w:rPr>
                <w:color w:val="000000"/>
                <w:sz w:val="24"/>
              </w:rPr>
            </w:pPr>
            <w:r w:rsidRPr="00F01C85">
              <w:rPr>
                <w:color w:val="000000"/>
                <w:sz w:val="24"/>
              </w:rPr>
              <w:t>Мониторинг публикаций в средствах массовой информации  о фактах проявления коррупции   в органах местного самоуправления МОГО «Ухта»</w:t>
            </w:r>
            <w:r w:rsidRPr="00F01C85">
              <w:rPr>
                <w:i/>
                <w:color w:val="000000"/>
                <w:sz w:val="24"/>
              </w:rPr>
              <w:t xml:space="preserve">, </w:t>
            </w:r>
            <w:r w:rsidRPr="00F01C85">
              <w:rPr>
                <w:color w:val="000000"/>
                <w:sz w:val="24"/>
              </w:rPr>
              <w:t xml:space="preserve">отраслевых (функциональных) органах администрации МОГО «Ухта», </w:t>
            </w:r>
            <w:r w:rsidRPr="00F01C85">
              <w:rPr>
                <w:bCs/>
                <w:color w:val="000000"/>
                <w:sz w:val="24"/>
              </w:rPr>
              <w:t>имеющих статус отдельного юридического лица</w:t>
            </w:r>
            <w:r w:rsidRPr="00F01C85">
              <w:rPr>
                <w:color w:val="000000"/>
                <w:sz w:val="24"/>
              </w:rPr>
              <w:t>,</w:t>
            </w:r>
            <w:r w:rsidRPr="00F01C85">
              <w:rPr>
                <w:i/>
                <w:color w:val="000000"/>
                <w:sz w:val="24"/>
              </w:rPr>
              <w:t xml:space="preserve"> </w:t>
            </w:r>
            <w:r w:rsidRPr="00F01C85">
              <w:rPr>
                <w:color w:val="000000"/>
                <w:sz w:val="24"/>
              </w:rPr>
              <w:t>подведомственных муниципальных учреждениях,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МОГО «Ухта»</w:t>
            </w:r>
            <w:r w:rsidRPr="00F01C85">
              <w:rPr>
                <w:i/>
                <w:color w:val="000000"/>
                <w:sz w:val="24"/>
              </w:rPr>
              <w:t xml:space="preserve">, </w:t>
            </w:r>
            <w:r w:rsidRPr="00F01C85">
              <w:rPr>
                <w:color w:val="000000"/>
                <w:sz w:val="24"/>
              </w:rPr>
              <w:t>организация проверки таких фактов</w:t>
            </w:r>
          </w:p>
          <w:p w:rsidR="009802B6" w:rsidRPr="00E31A3F" w:rsidRDefault="009802B6" w:rsidP="009802B6">
            <w:pPr>
              <w:autoSpaceDE w:val="0"/>
              <w:autoSpaceDN w:val="0"/>
              <w:adjustRightInd w:val="0"/>
              <w:jc w:val="both"/>
              <w:rPr>
                <w:sz w:val="24"/>
              </w:rPr>
            </w:pPr>
          </w:p>
        </w:tc>
        <w:tc>
          <w:tcPr>
            <w:tcW w:w="1559" w:type="dxa"/>
            <w:gridSpan w:val="2"/>
            <w:tcMar>
              <w:left w:w="57" w:type="dxa"/>
              <w:right w:w="57" w:type="dxa"/>
            </w:tcMar>
          </w:tcPr>
          <w:p w:rsidR="009802B6" w:rsidRPr="0002739A" w:rsidRDefault="009802B6" w:rsidP="009802B6">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9802B6" w:rsidRPr="00424DE4" w:rsidRDefault="003C2738" w:rsidP="009D3D4F">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 xml:space="preserve">  </w:t>
            </w:r>
            <w:r w:rsidR="009802B6" w:rsidRPr="00424DE4">
              <w:rPr>
                <w:rFonts w:ascii="Times New Roman" w:hAnsi="Times New Roman" w:cs="Times New Roman"/>
                <w:color w:val="000000"/>
                <w:sz w:val="24"/>
                <w:szCs w:val="24"/>
              </w:rPr>
              <w:t>В 201</w:t>
            </w:r>
            <w:r w:rsidR="00D07849" w:rsidRPr="00424DE4">
              <w:rPr>
                <w:rFonts w:ascii="Times New Roman" w:hAnsi="Times New Roman" w:cs="Times New Roman"/>
                <w:color w:val="000000"/>
                <w:sz w:val="24"/>
                <w:szCs w:val="24"/>
              </w:rPr>
              <w:t>7</w:t>
            </w:r>
            <w:r w:rsidR="009802B6" w:rsidRPr="00424DE4">
              <w:rPr>
                <w:rFonts w:ascii="Times New Roman" w:hAnsi="Times New Roman" w:cs="Times New Roman"/>
                <w:color w:val="000000"/>
                <w:sz w:val="24"/>
                <w:szCs w:val="24"/>
              </w:rPr>
              <w:t xml:space="preserve"> год</w:t>
            </w:r>
            <w:r w:rsidR="009D3D4F" w:rsidRPr="00424DE4">
              <w:rPr>
                <w:rFonts w:ascii="Times New Roman" w:hAnsi="Times New Roman" w:cs="Times New Roman"/>
                <w:color w:val="000000"/>
                <w:sz w:val="24"/>
                <w:szCs w:val="24"/>
              </w:rPr>
              <w:t>у</w:t>
            </w:r>
            <w:r w:rsidR="009802B6" w:rsidRPr="00424DE4">
              <w:rPr>
                <w:rFonts w:ascii="Times New Roman" w:hAnsi="Times New Roman" w:cs="Times New Roman"/>
                <w:color w:val="000000"/>
                <w:sz w:val="24"/>
                <w:szCs w:val="24"/>
              </w:rPr>
              <w:t xml:space="preserve"> отсутствовали в средствах массовой информации публикации о проявлении фактов коррупции в деятельности органов местного самоуправления МОГО «</w:t>
            </w:r>
            <w:proofErr w:type="gramStart"/>
            <w:r w:rsidR="009802B6" w:rsidRPr="00424DE4">
              <w:rPr>
                <w:rFonts w:ascii="Times New Roman" w:hAnsi="Times New Roman" w:cs="Times New Roman"/>
                <w:color w:val="000000"/>
                <w:sz w:val="24"/>
                <w:szCs w:val="24"/>
              </w:rPr>
              <w:t xml:space="preserve">Ухта»   </w:t>
            </w:r>
            <w:proofErr w:type="gramEnd"/>
          </w:p>
        </w:tc>
        <w:tc>
          <w:tcPr>
            <w:tcW w:w="1843" w:type="dxa"/>
            <w:tcMar>
              <w:left w:w="57" w:type="dxa"/>
              <w:right w:w="57" w:type="dxa"/>
            </w:tcMar>
          </w:tcPr>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Совет МОГО «Ухта»</w:t>
            </w:r>
          </w:p>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администрация МОГО «Ухта»</w:t>
            </w:r>
          </w:p>
          <w:p w:rsidR="009802B6" w:rsidRPr="0002739A" w:rsidRDefault="009802B6" w:rsidP="000B2771">
            <w:pPr>
              <w:pStyle w:val="ConsPlusNormal"/>
              <w:widowControl/>
              <w:ind w:firstLine="0"/>
              <w:jc w:val="center"/>
              <w:rPr>
                <w:rFonts w:ascii="Times New Roman" w:hAnsi="Times New Roman" w:cs="Times New Roman"/>
                <w:sz w:val="24"/>
                <w:szCs w:val="24"/>
              </w:rPr>
            </w:pPr>
            <w:r w:rsidRPr="008E249E">
              <w:rPr>
                <w:rFonts w:ascii="Times New Roman" w:hAnsi="Times New Roman" w:cs="Times New Roman"/>
                <w:color w:val="000000"/>
                <w:sz w:val="24"/>
                <w:szCs w:val="24"/>
              </w:rPr>
              <w:t>КСП МОГО «Ухта»</w:t>
            </w:r>
          </w:p>
        </w:tc>
      </w:tr>
      <w:tr w:rsidR="009802B6" w:rsidRPr="00E31A3F" w:rsidTr="00B76035">
        <w:trPr>
          <w:trHeight w:val="72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3.</w:t>
            </w:r>
            <w:r>
              <w:rPr>
                <w:rFonts w:ascii="Times New Roman" w:hAnsi="Times New Roman" w:cs="Times New Roman"/>
                <w:sz w:val="24"/>
                <w:szCs w:val="24"/>
              </w:rPr>
              <w:t>9</w:t>
            </w:r>
          </w:p>
        </w:tc>
        <w:tc>
          <w:tcPr>
            <w:tcW w:w="5923" w:type="dxa"/>
            <w:tcMar>
              <w:left w:w="57" w:type="dxa"/>
              <w:right w:w="57" w:type="dxa"/>
            </w:tcMar>
          </w:tcPr>
          <w:p w:rsidR="009802B6" w:rsidRDefault="009802B6" w:rsidP="009802B6">
            <w:pPr>
              <w:pStyle w:val="ConsPlusNormal"/>
              <w:widowControl/>
              <w:ind w:firstLine="0"/>
              <w:jc w:val="both"/>
              <w:rPr>
                <w:rFonts w:ascii="Times New Roman" w:hAnsi="Times New Roman" w:cs="Times New Roman"/>
                <w:sz w:val="24"/>
                <w:szCs w:val="24"/>
              </w:rPr>
            </w:pPr>
            <w:r w:rsidRPr="00E31A3F">
              <w:rPr>
                <w:rFonts w:ascii="Times New Roman" w:hAnsi="Times New Roman" w:cs="Times New Roman"/>
                <w:sz w:val="24"/>
                <w:szCs w:val="24"/>
              </w:rPr>
              <w:t>Издание и распространение брошюр и буклетов, содержащих антикоррупционную пропаганду и правила поведения в коррупционных ситуациях</w:t>
            </w:r>
            <w:r>
              <w:rPr>
                <w:rFonts w:ascii="Times New Roman" w:hAnsi="Times New Roman" w:cs="Times New Roman"/>
                <w:sz w:val="24"/>
                <w:szCs w:val="24"/>
              </w:rPr>
              <w:t>.</w:t>
            </w:r>
          </w:p>
          <w:p w:rsidR="009802B6" w:rsidRDefault="009802B6" w:rsidP="009802B6">
            <w:pPr>
              <w:pStyle w:val="ConsPlusNormal"/>
              <w:widowControl/>
              <w:ind w:firstLine="0"/>
              <w:jc w:val="both"/>
              <w:rPr>
                <w:rFonts w:ascii="Times New Roman" w:hAnsi="Times New Roman" w:cs="Times New Roman"/>
                <w:sz w:val="24"/>
                <w:szCs w:val="24"/>
              </w:rPr>
            </w:pPr>
          </w:p>
          <w:p w:rsidR="009802B6" w:rsidRDefault="009802B6" w:rsidP="009802B6">
            <w:pPr>
              <w:pStyle w:val="ConsPlusNormal"/>
              <w:widowControl/>
              <w:ind w:firstLine="0"/>
              <w:jc w:val="both"/>
              <w:rPr>
                <w:rFonts w:ascii="Times New Roman" w:hAnsi="Times New Roman" w:cs="Times New Roman"/>
                <w:sz w:val="24"/>
                <w:szCs w:val="24"/>
              </w:rPr>
            </w:pPr>
          </w:p>
          <w:p w:rsidR="009802B6" w:rsidRPr="00373159" w:rsidRDefault="009802B6" w:rsidP="009802B6">
            <w:pPr>
              <w:tabs>
                <w:tab w:val="left" w:pos="0"/>
                <w:tab w:val="left" w:pos="709"/>
              </w:tabs>
              <w:jc w:val="both"/>
              <w:rPr>
                <w:sz w:val="24"/>
              </w:rPr>
            </w:pPr>
            <w:r>
              <w:rPr>
                <w:sz w:val="24"/>
              </w:rPr>
              <w:t xml:space="preserve"> </w:t>
            </w:r>
          </w:p>
          <w:p w:rsidR="009802B6" w:rsidRPr="00E31A3F" w:rsidRDefault="009802B6" w:rsidP="009802B6">
            <w:pPr>
              <w:pStyle w:val="ConsPlusNormal"/>
              <w:widowControl/>
              <w:ind w:firstLine="0"/>
              <w:jc w:val="both"/>
              <w:rPr>
                <w:rFonts w:ascii="Times New Roman" w:hAnsi="Times New Roman" w:cs="Times New Roman"/>
                <w:sz w:val="24"/>
                <w:szCs w:val="24"/>
              </w:rPr>
            </w:pPr>
          </w:p>
        </w:tc>
        <w:tc>
          <w:tcPr>
            <w:tcW w:w="1559" w:type="dxa"/>
            <w:gridSpan w:val="2"/>
            <w:tcMar>
              <w:left w:w="57" w:type="dxa"/>
              <w:right w:w="57" w:type="dxa"/>
            </w:tcMar>
          </w:tcPr>
          <w:p w:rsidR="009802B6" w:rsidRPr="00C22AE6" w:rsidRDefault="009802B6" w:rsidP="009802B6">
            <w:pPr>
              <w:pStyle w:val="ConsPlusNormal"/>
              <w:widowControl/>
              <w:ind w:firstLine="0"/>
              <w:jc w:val="center"/>
              <w:rPr>
                <w:rFonts w:ascii="Times New Roman" w:hAnsi="Times New Roman" w:cs="Times New Roman"/>
                <w:sz w:val="24"/>
                <w:szCs w:val="24"/>
              </w:rPr>
            </w:pPr>
            <w:r w:rsidRPr="00C22AE6">
              <w:rPr>
                <w:rFonts w:ascii="Times New Roman" w:hAnsi="Times New Roman" w:cs="Times New Roman"/>
                <w:sz w:val="24"/>
                <w:szCs w:val="24"/>
              </w:rPr>
              <w:t>2016 - 2020</w:t>
            </w:r>
          </w:p>
        </w:tc>
        <w:tc>
          <w:tcPr>
            <w:tcW w:w="5528" w:type="dxa"/>
            <w:tcMar>
              <w:left w:w="57" w:type="dxa"/>
              <w:right w:w="57" w:type="dxa"/>
            </w:tcMar>
          </w:tcPr>
          <w:p w:rsidR="00CB7E5D" w:rsidRPr="00424DE4" w:rsidRDefault="00CB7E5D"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В</w:t>
            </w:r>
            <w:r w:rsidR="000B2771" w:rsidRPr="00424DE4">
              <w:rPr>
                <w:rFonts w:ascii="Times New Roman" w:hAnsi="Times New Roman" w:cs="Times New Roman"/>
                <w:color w:val="000000"/>
                <w:sz w:val="24"/>
                <w:szCs w:val="24"/>
              </w:rPr>
              <w:t xml:space="preserve"> целях</w:t>
            </w:r>
            <w:r w:rsidRPr="00424DE4">
              <w:rPr>
                <w:rFonts w:ascii="Times New Roman" w:hAnsi="Times New Roman" w:cs="Times New Roman"/>
                <w:color w:val="000000"/>
                <w:sz w:val="24"/>
                <w:szCs w:val="24"/>
              </w:rPr>
              <w:t xml:space="preserve"> профилактики коррупционных правонарушений в МОГО «Ухта» отделом кадров администрации МОГО «Ухта» проведены:</w:t>
            </w:r>
          </w:p>
          <w:p w:rsidR="00CB7E5D" w:rsidRPr="00424DE4" w:rsidRDefault="00CB7E5D"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 xml:space="preserve"> - 2 викторины среди муниципальных служащих на знание законодательства по муниципальной службе и по противодействию коррупции;</w:t>
            </w:r>
          </w:p>
          <w:p w:rsidR="000B2771" w:rsidRPr="00424DE4" w:rsidRDefault="00CB7E5D" w:rsidP="009802B6">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 xml:space="preserve">- городской конкурс рисунка-плаката на тему «Мы за мир без коррупции!» </w:t>
            </w:r>
            <w:r w:rsidR="000B2771" w:rsidRPr="00424DE4">
              <w:rPr>
                <w:rFonts w:ascii="Times New Roman" w:hAnsi="Times New Roman" w:cs="Times New Roman"/>
                <w:color w:val="000000"/>
                <w:sz w:val="24"/>
                <w:szCs w:val="24"/>
              </w:rPr>
              <w:t>среди учащихся</w:t>
            </w:r>
            <w:r w:rsidRPr="00424DE4">
              <w:rPr>
                <w:rFonts w:ascii="Times New Roman" w:hAnsi="Times New Roman" w:cs="Times New Roman"/>
                <w:color w:val="000000"/>
                <w:sz w:val="24"/>
                <w:szCs w:val="24"/>
              </w:rPr>
              <w:t xml:space="preserve"> образовательных учреждений МОГО «Ухта»</w:t>
            </w:r>
            <w:r w:rsidR="000B2771" w:rsidRPr="00424DE4">
              <w:rPr>
                <w:rFonts w:ascii="Times New Roman" w:hAnsi="Times New Roman" w:cs="Times New Roman"/>
                <w:color w:val="000000"/>
                <w:sz w:val="24"/>
                <w:szCs w:val="24"/>
              </w:rPr>
              <w:t>, в котором приняло участие 58 человек из 12 школ города. Все участники конкурса поощрены Благодарственными письмами администрации МОГО «Ухта» и вымпелами с антикоррупционной тематикой.</w:t>
            </w:r>
          </w:p>
          <w:p w:rsidR="009802B6" w:rsidRPr="00C22AE6" w:rsidRDefault="00CB7E5D" w:rsidP="000B2771">
            <w:pPr>
              <w:pStyle w:val="ConsPlusNormal"/>
              <w:widowControl/>
              <w:ind w:firstLine="0"/>
              <w:jc w:val="both"/>
              <w:rPr>
                <w:sz w:val="24"/>
              </w:rPr>
            </w:pPr>
            <w:r w:rsidRPr="00424DE4">
              <w:rPr>
                <w:rFonts w:ascii="Times New Roman" w:hAnsi="Times New Roman" w:cs="Times New Roman"/>
                <w:color w:val="000000"/>
                <w:sz w:val="24"/>
                <w:szCs w:val="24"/>
              </w:rPr>
              <w:t xml:space="preserve"> </w:t>
            </w:r>
            <w:r w:rsidR="000B2771" w:rsidRPr="00424DE4">
              <w:rPr>
                <w:rFonts w:ascii="Times New Roman" w:hAnsi="Times New Roman" w:cs="Times New Roman"/>
                <w:color w:val="000000"/>
                <w:sz w:val="24"/>
                <w:szCs w:val="24"/>
              </w:rPr>
              <w:t xml:space="preserve"> Также </w:t>
            </w:r>
            <w:r w:rsidR="009D3D4F" w:rsidRPr="00424DE4">
              <w:rPr>
                <w:rFonts w:ascii="Times New Roman" w:hAnsi="Times New Roman" w:cs="Times New Roman"/>
                <w:color w:val="000000"/>
                <w:sz w:val="24"/>
                <w:szCs w:val="24"/>
              </w:rPr>
              <w:t xml:space="preserve">к Международному дню борьбы с коррупцией </w:t>
            </w:r>
            <w:r w:rsidR="000B2771" w:rsidRPr="00424DE4">
              <w:rPr>
                <w:rFonts w:ascii="Times New Roman" w:hAnsi="Times New Roman" w:cs="Times New Roman"/>
                <w:color w:val="000000"/>
                <w:sz w:val="24"/>
                <w:szCs w:val="24"/>
              </w:rPr>
              <w:t xml:space="preserve">для муниципальных служащих администрации МОГО «Ухта» </w:t>
            </w:r>
            <w:r w:rsidR="009D3D4F" w:rsidRPr="00424DE4">
              <w:rPr>
                <w:rFonts w:ascii="Times New Roman" w:hAnsi="Times New Roman" w:cs="Times New Roman"/>
                <w:color w:val="000000"/>
                <w:sz w:val="24"/>
                <w:szCs w:val="24"/>
              </w:rPr>
              <w:t xml:space="preserve">издан блокнот с антикоррупционной </w:t>
            </w:r>
            <w:r w:rsidR="000B2771" w:rsidRPr="00424DE4">
              <w:rPr>
                <w:rFonts w:ascii="Times New Roman" w:hAnsi="Times New Roman" w:cs="Times New Roman"/>
                <w:color w:val="000000"/>
                <w:sz w:val="24"/>
                <w:szCs w:val="24"/>
              </w:rPr>
              <w:t>тематикой.</w:t>
            </w:r>
            <w:r w:rsidR="000B2771" w:rsidRPr="00D62D5F">
              <w:rPr>
                <w:rFonts w:ascii="Times New Roman" w:hAnsi="Times New Roman" w:cs="Times New Roman"/>
                <w:color w:val="5B9BD5"/>
                <w:sz w:val="24"/>
                <w:szCs w:val="24"/>
              </w:rPr>
              <w:t xml:space="preserve"> </w:t>
            </w:r>
          </w:p>
        </w:tc>
        <w:tc>
          <w:tcPr>
            <w:tcW w:w="1843" w:type="dxa"/>
            <w:tcMar>
              <w:left w:w="57" w:type="dxa"/>
              <w:right w:w="57" w:type="dxa"/>
            </w:tcMar>
          </w:tcPr>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Совет МОГО «Ухта»</w:t>
            </w:r>
          </w:p>
          <w:p w:rsidR="009802B6" w:rsidRPr="008E249E" w:rsidRDefault="009802B6" w:rsidP="000B2771">
            <w:pPr>
              <w:pStyle w:val="ConsPlusNormal"/>
              <w:widowControl/>
              <w:ind w:firstLine="0"/>
              <w:jc w:val="center"/>
              <w:rPr>
                <w:rFonts w:ascii="Times New Roman" w:hAnsi="Times New Roman" w:cs="Times New Roman"/>
                <w:color w:val="000000"/>
                <w:sz w:val="24"/>
                <w:szCs w:val="24"/>
              </w:rPr>
            </w:pPr>
            <w:r w:rsidRPr="008E249E">
              <w:rPr>
                <w:rFonts w:ascii="Times New Roman" w:hAnsi="Times New Roman" w:cs="Times New Roman"/>
                <w:color w:val="000000"/>
                <w:sz w:val="24"/>
                <w:szCs w:val="24"/>
              </w:rPr>
              <w:t>администрация МОГО «Ухта»</w:t>
            </w:r>
          </w:p>
          <w:p w:rsidR="009802B6" w:rsidRPr="0002739A" w:rsidRDefault="009802B6" w:rsidP="000B2771">
            <w:pPr>
              <w:pStyle w:val="ConsPlusNormal"/>
              <w:widowControl/>
              <w:ind w:firstLine="0"/>
              <w:jc w:val="center"/>
              <w:rPr>
                <w:rFonts w:ascii="Times New Roman" w:hAnsi="Times New Roman" w:cs="Times New Roman"/>
                <w:sz w:val="24"/>
                <w:szCs w:val="24"/>
              </w:rPr>
            </w:pPr>
            <w:r w:rsidRPr="008E249E">
              <w:rPr>
                <w:rFonts w:ascii="Times New Roman" w:hAnsi="Times New Roman" w:cs="Times New Roman"/>
                <w:color w:val="000000"/>
                <w:sz w:val="24"/>
                <w:szCs w:val="24"/>
              </w:rPr>
              <w:t>КСП МОГО «Ухта»</w:t>
            </w:r>
          </w:p>
        </w:tc>
      </w:tr>
      <w:tr w:rsidR="009802B6" w:rsidRPr="0002739A" w:rsidTr="00B76035">
        <w:trPr>
          <w:trHeight w:val="261"/>
        </w:trPr>
        <w:tc>
          <w:tcPr>
            <w:tcW w:w="15439" w:type="dxa"/>
            <w:gridSpan w:val="6"/>
            <w:tcMar>
              <w:left w:w="57" w:type="dxa"/>
              <w:right w:w="57" w:type="dxa"/>
            </w:tcMar>
          </w:tcPr>
          <w:p w:rsidR="009802B6" w:rsidRDefault="009802B6" w:rsidP="009802B6">
            <w:pPr>
              <w:pStyle w:val="ConsPlusNormal"/>
              <w:widowControl/>
              <w:ind w:firstLine="0"/>
              <w:jc w:val="center"/>
              <w:rPr>
                <w:rFonts w:ascii="Times New Roman" w:hAnsi="Times New Roman" w:cs="Times New Roman"/>
                <w:sz w:val="24"/>
                <w:szCs w:val="24"/>
              </w:rPr>
            </w:pPr>
            <w:r w:rsidRPr="00C10028">
              <w:rPr>
                <w:rFonts w:ascii="Times New Roman" w:hAnsi="Times New Roman" w:cs="Times New Roman"/>
                <w:b/>
                <w:sz w:val="24"/>
                <w:szCs w:val="24"/>
              </w:rPr>
              <w:t xml:space="preserve">4. Противодействие коррупции в сферах, где наиболее высоки коррупционные риски </w:t>
            </w:r>
            <w:r>
              <w:rPr>
                <w:rFonts w:ascii="Times New Roman" w:hAnsi="Times New Roman" w:cs="Times New Roman"/>
                <w:b/>
                <w:sz w:val="24"/>
                <w:szCs w:val="24"/>
              </w:rPr>
              <w:t>(</w:t>
            </w:r>
            <w:r w:rsidRPr="00862DE7">
              <w:rPr>
                <w:rFonts w:ascii="Times New Roman" w:hAnsi="Times New Roman" w:cs="Times New Roman"/>
                <w:sz w:val="24"/>
                <w:szCs w:val="24"/>
              </w:rPr>
              <w:t>отражение функциональной</w:t>
            </w:r>
            <w:r>
              <w:rPr>
                <w:rFonts w:ascii="Times New Roman" w:hAnsi="Times New Roman" w:cs="Times New Roman"/>
                <w:sz w:val="24"/>
                <w:szCs w:val="24"/>
              </w:rPr>
              <w:t xml:space="preserve"> специфики органов местного самоуправления МОГО «Ухта», отраслевых(функциональных) органов администрации МОГО «Ухта», имеющих статус отдельного юридического лица) </w:t>
            </w:r>
            <w:r w:rsidRPr="00862DE7">
              <w:rPr>
                <w:rFonts w:ascii="Times New Roman" w:hAnsi="Times New Roman" w:cs="Times New Roman"/>
                <w:sz w:val="24"/>
                <w:szCs w:val="24"/>
              </w:rPr>
              <w:t xml:space="preserve"> </w:t>
            </w:r>
          </w:p>
          <w:p w:rsidR="009802B6" w:rsidRPr="00C10028" w:rsidRDefault="009802B6" w:rsidP="009802B6">
            <w:pPr>
              <w:pStyle w:val="ConsPlusNormal"/>
              <w:widowControl/>
              <w:ind w:firstLine="0"/>
              <w:jc w:val="center"/>
              <w:rPr>
                <w:rFonts w:ascii="Times New Roman" w:hAnsi="Times New Roman" w:cs="Times New Roman"/>
                <w:sz w:val="24"/>
                <w:szCs w:val="24"/>
              </w:rPr>
            </w:pPr>
          </w:p>
        </w:tc>
      </w:tr>
      <w:tr w:rsidR="009802B6" w:rsidRPr="0002739A" w:rsidTr="000B2771">
        <w:trPr>
          <w:trHeight w:val="4539"/>
        </w:trPr>
        <w:tc>
          <w:tcPr>
            <w:tcW w:w="586" w:type="dxa"/>
            <w:tcMar>
              <w:left w:w="57" w:type="dxa"/>
              <w:right w:w="57" w:type="dxa"/>
            </w:tcMar>
          </w:tcPr>
          <w:p w:rsidR="009802B6" w:rsidRPr="003C7B81" w:rsidRDefault="009802B6" w:rsidP="009802B6">
            <w:pPr>
              <w:pStyle w:val="ConsPlusNormal"/>
              <w:widowControl/>
              <w:ind w:firstLine="0"/>
              <w:rPr>
                <w:rFonts w:ascii="Times New Roman" w:hAnsi="Times New Roman" w:cs="Times New Roman"/>
                <w:sz w:val="24"/>
                <w:szCs w:val="24"/>
              </w:rPr>
            </w:pPr>
            <w:r w:rsidRPr="003C7B81">
              <w:rPr>
                <w:rFonts w:ascii="Times New Roman" w:hAnsi="Times New Roman" w:cs="Times New Roman"/>
                <w:sz w:val="24"/>
                <w:szCs w:val="24"/>
              </w:rPr>
              <w:lastRenderedPageBreak/>
              <w:t>4.1</w:t>
            </w:r>
          </w:p>
        </w:tc>
        <w:tc>
          <w:tcPr>
            <w:tcW w:w="5936" w:type="dxa"/>
            <w:gridSpan w:val="2"/>
            <w:tcMar>
              <w:left w:w="57" w:type="dxa"/>
              <w:right w:w="57" w:type="dxa"/>
            </w:tcMar>
          </w:tcPr>
          <w:p w:rsidR="009802B6" w:rsidRPr="00573C38" w:rsidRDefault="009802B6" w:rsidP="009802B6">
            <w:pPr>
              <w:pStyle w:val="ConsPlusNormal"/>
              <w:widowControl/>
              <w:ind w:firstLine="0"/>
              <w:jc w:val="both"/>
              <w:rPr>
                <w:rFonts w:ascii="Times New Roman" w:hAnsi="Times New Roman" w:cs="Times New Roman"/>
                <w:sz w:val="24"/>
                <w:szCs w:val="24"/>
              </w:rPr>
            </w:pPr>
            <w:r w:rsidRPr="00573C38">
              <w:rPr>
                <w:rFonts w:ascii="Times New Roman" w:hAnsi="Times New Roman" w:cs="Times New Roman"/>
                <w:sz w:val="24"/>
                <w:szCs w:val="24"/>
              </w:rPr>
              <w:t>Осуществление контроля за соблюдением требований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546" w:type="dxa"/>
            <w:tcMar>
              <w:left w:w="57" w:type="dxa"/>
              <w:right w:w="57" w:type="dxa"/>
            </w:tcMar>
          </w:tcPr>
          <w:p w:rsidR="009802B6" w:rsidRPr="00573C38" w:rsidRDefault="009802B6" w:rsidP="009802B6">
            <w:pPr>
              <w:pStyle w:val="ConsPlusNormal"/>
              <w:widowControl/>
              <w:ind w:firstLine="0"/>
              <w:jc w:val="center"/>
              <w:rPr>
                <w:rFonts w:ascii="Times New Roman" w:hAnsi="Times New Roman" w:cs="Times New Roman"/>
                <w:sz w:val="24"/>
                <w:szCs w:val="24"/>
              </w:rPr>
            </w:pPr>
            <w:r w:rsidRPr="00573C38">
              <w:rPr>
                <w:rFonts w:ascii="Times New Roman" w:hAnsi="Times New Roman" w:cs="Times New Roman"/>
                <w:sz w:val="24"/>
                <w:szCs w:val="24"/>
              </w:rPr>
              <w:t>2016 - 2020</w:t>
            </w:r>
          </w:p>
        </w:tc>
        <w:tc>
          <w:tcPr>
            <w:tcW w:w="5528" w:type="dxa"/>
            <w:tcMar>
              <w:left w:w="57" w:type="dxa"/>
              <w:right w:w="57" w:type="dxa"/>
            </w:tcMar>
          </w:tcPr>
          <w:p w:rsidR="00CA259F" w:rsidRPr="00424DE4" w:rsidRDefault="009802B6" w:rsidP="00010753">
            <w:pPr>
              <w:ind w:firstLine="226"/>
              <w:jc w:val="both"/>
              <w:rPr>
                <w:color w:val="000000"/>
                <w:sz w:val="24"/>
              </w:rPr>
            </w:pPr>
            <w:r w:rsidRPr="00424DE4">
              <w:rPr>
                <w:color w:val="000000"/>
                <w:sz w:val="24"/>
              </w:rPr>
              <w:t xml:space="preserve">Информация о закупках товаров, работ, услуг для муниципальных нужд </w:t>
            </w:r>
            <w:r w:rsidR="00CA259F" w:rsidRPr="00424DE4">
              <w:rPr>
                <w:color w:val="000000"/>
                <w:sz w:val="24"/>
              </w:rPr>
              <w:t>размещается на</w:t>
            </w:r>
            <w:r w:rsidRPr="00424DE4">
              <w:rPr>
                <w:color w:val="000000"/>
                <w:sz w:val="24"/>
              </w:rPr>
              <w:t xml:space="preserve"> Официальном сайте единой информационной системы в сфере закупок в информационно-</w:t>
            </w:r>
            <w:proofErr w:type="spellStart"/>
            <w:r w:rsidRPr="00424DE4">
              <w:rPr>
                <w:color w:val="000000"/>
                <w:sz w:val="24"/>
              </w:rPr>
              <w:t>телекоммуникацион</w:t>
            </w:r>
            <w:proofErr w:type="spellEnd"/>
            <w:r w:rsidR="00CA259F" w:rsidRPr="00424DE4">
              <w:rPr>
                <w:color w:val="000000"/>
                <w:sz w:val="24"/>
              </w:rPr>
              <w:t>-</w:t>
            </w:r>
            <w:r w:rsidRPr="00424DE4">
              <w:rPr>
                <w:color w:val="000000"/>
                <w:sz w:val="24"/>
              </w:rPr>
              <w:t>ной сети Интернет и является общедоступной.</w:t>
            </w:r>
          </w:p>
          <w:p w:rsidR="00CA259F" w:rsidRPr="00424DE4" w:rsidRDefault="009802B6" w:rsidP="00010753">
            <w:pPr>
              <w:ind w:firstLine="226"/>
              <w:jc w:val="both"/>
              <w:rPr>
                <w:color w:val="000000"/>
                <w:sz w:val="24"/>
              </w:rPr>
            </w:pPr>
            <w:r w:rsidRPr="00424DE4">
              <w:rPr>
                <w:color w:val="000000"/>
                <w:sz w:val="24"/>
              </w:rPr>
              <w:t xml:space="preserve">Основным способом определения поставщиков (подрядчиков, исполнителей) является электронный аукцион, </w:t>
            </w:r>
            <w:r w:rsidR="00CA259F" w:rsidRPr="00424DE4">
              <w:rPr>
                <w:color w:val="000000"/>
                <w:sz w:val="24"/>
              </w:rPr>
              <w:t>который обеспечивает</w:t>
            </w:r>
            <w:r w:rsidRPr="00424DE4">
              <w:rPr>
                <w:color w:val="000000"/>
                <w:sz w:val="24"/>
              </w:rPr>
              <w:t xml:space="preserve"> анонимность участников. </w:t>
            </w:r>
          </w:p>
          <w:p w:rsidR="00010753" w:rsidRPr="00424DE4" w:rsidRDefault="009802B6" w:rsidP="00010753">
            <w:pPr>
              <w:ind w:firstLine="226"/>
              <w:jc w:val="both"/>
              <w:rPr>
                <w:color w:val="000000"/>
                <w:sz w:val="24"/>
              </w:rPr>
            </w:pPr>
            <w:r w:rsidRPr="00424DE4">
              <w:rPr>
                <w:color w:val="000000"/>
                <w:sz w:val="24"/>
              </w:rPr>
              <w:t xml:space="preserve">До завершения аукциона заказчик не знает, какие юридические лили физические лица зашифрованы под номерами участников аукциона. </w:t>
            </w:r>
          </w:p>
          <w:p w:rsidR="009802B6" w:rsidRPr="00424DE4" w:rsidRDefault="009802B6" w:rsidP="00010753">
            <w:pPr>
              <w:ind w:firstLine="226"/>
              <w:jc w:val="both"/>
              <w:rPr>
                <w:color w:val="000000"/>
                <w:sz w:val="24"/>
              </w:rPr>
            </w:pPr>
            <w:r w:rsidRPr="00424DE4">
              <w:rPr>
                <w:color w:val="000000"/>
                <w:sz w:val="24"/>
              </w:rPr>
              <w:t xml:space="preserve">Используя электронный аукцион как, наиболее прозрачную, гласную и конкурентную процедуру заказчик предоставляет равные возможности участникам закупки осуществлять добросовестную конкуренцию  </w:t>
            </w:r>
          </w:p>
          <w:p w:rsidR="009802B6" w:rsidRPr="00424DE4" w:rsidRDefault="009802B6" w:rsidP="00010753">
            <w:pPr>
              <w:ind w:firstLine="226"/>
              <w:jc w:val="both"/>
              <w:rPr>
                <w:color w:val="000000"/>
                <w:sz w:val="24"/>
              </w:rPr>
            </w:pPr>
            <w:r w:rsidRPr="00424DE4">
              <w:rPr>
                <w:color w:val="000000"/>
                <w:sz w:val="24"/>
              </w:rPr>
              <w:t>В целях реализации положений Закона о контрактной системе приняты муниципальные правовые акты:</w:t>
            </w:r>
          </w:p>
          <w:p w:rsidR="009802B6" w:rsidRPr="00424DE4" w:rsidRDefault="009802B6" w:rsidP="00010753">
            <w:pPr>
              <w:ind w:firstLine="510"/>
              <w:jc w:val="both"/>
              <w:rPr>
                <w:color w:val="000000"/>
                <w:sz w:val="24"/>
              </w:rPr>
            </w:pPr>
            <w:r w:rsidRPr="00424DE4">
              <w:rPr>
                <w:color w:val="000000"/>
                <w:sz w:val="24"/>
              </w:rPr>
              <w:t>- постановление администрации МОГО «Ухта» от 22.05.2014 №</w:t>
            </w:r>
            <w:r w:rsidR="00010753" w:rsidRPr="00424DE4">
              <w:rPr>
                <w:color w:val="000000"/>
                <w:sz w:val="24"/>
              </w:rPr>
              <w:t xml:space="preserve"> </w:t>
            </w:r>
            <w:r w:rsidRPr="00424DE4">
              <w:rPr>
                <w:color w:val="000000"/>
                <w:sz w:val="24"/>
              </w:rPr>
              <w:t xml:space="preserve">857 «Об утверждении Порядка осуществления ведомственного контроля в сфере закупок для обеспечения муниципальных нужд муниципального образования городского округа «Ухта». </w:t>
            </w:r>
          </w:p>
          <w:p w:rsidR="009802B6" w:rsidRPr="00424DE4" w:rsidRDefault="009802B6" w:rsidP="00010753">
            <w:pPr>
              <w:pStyle w:val="ConsPlusNormal"/>
              <w:widowControl/>
              <w:ind w:firstLine="51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 постановление администрации МОГО «Ухта» от 31.03.2014 №</w:t>
            </w:r>
            <w:r w:rsidR="00010753" w:rsidRPr="00424DE4">
              <w:rPr>
                <w:rFonts w:ascii="Times New Roman" w:hAnsi="Times New Roman" w:cs="Times New Roman"/>
                <w:color w:val="000000"/>
                <w:sz w:val="24"/>
                <w:szCs w:val="24"/>
              </w:rPr>
              <w:t xml:space="preserve"> </w:t>
            </w:r>
            <w:r w:rsidRPr="00424DE4">
              <w:rPr>
                <w:rFonts w:ascii="Times New Roman" w:hAnsi="Times New Roman" w:cs="Times New Roman"/>
                <w:color w:val="000000"/>
                <w:sz w:val="24"/>
                <w:szCs w:val="24"/>
              </w:rPr>
              <w:t xml:space="preserve">486 «Об утверждении Порядка осуществления Финансовым управлением администрации МОГО «Ухта» полномочий по контролю в </w:t>
            </w:r>
            <w:r w:rsidRPr="00424DE4">
              <w:rPr>
                <w:rFonts w:ascii="Times New Roman" w:hAnsi="Times New Roman" w:cs="Times New Roman"/>
                <w:color w:val="000000"/>
                <w:sz w:val="24"/>
                <w:szCs w:val="24"/>
              </w:rPr>
              <w:lastRenderedPageBreak/>
              <w:t>финансово-бюджетной сфере».</w:t>
            </w:r>
          </w:p>
          <w:p w:rsidR="009802B6" w:rsidRPr="00424DE4" w:rsidRDefault="009802B6" w:rsidP="000B2771">
            <w:pPr>
              <w:pStyle w:val="ConsPlusNormal"/>
              <w:widowControl/>
              <w:ind w:firstLine="51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w:t>
            </w:r>
            <w:r w:rsidR="00010753" w:rsidRPr="00424DE4">
              <w:rPr>
                <w:rFonts w:ascii="Times New Roman" w:hAnsi="Times New Roman" w:cs="Times New Roman"/>
                <w:color w:val="000000"/>
                <w:sz w:val="24"/>
                <w:szCs w:val="24"/>
              </w:rPr>
              <w:t xml:space="preserve"> </w:t>
            </w:r>
            <w:r w:rsidRPr="00424DE4">
              <w:rPr>
                <w:rFonts w:ascii="Times New Roman" w:hAnsi="Times New Roman" w:cs="Times New Roman"/>
                <w:color w:val="000000"/>
                <w:sz w:val="24"/>
                <w:szCs w:val="24"/>
              </w:rPr>
              <w:t>заказчиком осуществляется контроль за исполнением поставщиком (подрядчиком, исполнителем) условий контракта в соответствии с законодательством Российской Федерации</w:t>
            </w:r>
            <w:r w:rsidR="00010753" w:rsidRPr="00424DE4">
              <w:rPr>
                <w:rFonts w:ascii="Times New Roman" w:hAnsi="Times New Roman" w:cs="Times New Roman"/>
                <w:color w:val="000000"/>
                <w:sz w:val="24"/>
                <w:szCs w:val="24"/>
              </w:rPr>
              <w:t>.</w:t>
            </w:r>
            <w:r w:rsidRPr="00424DE4">
              <w:rPr>
                <w:rFonts w:ascii="Times New Roman" w:hAnsi="Times New Roman" w:cs="Times New Roman"/>
                <w:color w:val="000000"/>
                <w:sz w:val="24"/>
                <w:szCs w:val="24"/>
              </w:rPr>
              <w:t xml:space="preserve"> </w:t>
            </w:r>
          </w:p>
        </w:tc>
        <w:tc>
          <w:tcPr>
            <w:tcW w:w="1843" w:type="dxa"/>
            <w:tcMar>
              <w:left w:w="57" w:type="dxa"/>
              <w:right w:w="57" w:type="dxa"/>
            </w:tcMar>
          </w:tcPr>
          <w:p w:rsidR="009802B6" w:rsidRPr="0002739A" w:rsidRDefault="000B2771" w:rsidP="000B2771">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А</w:t>
            </w:r>
            <w:r w:rsidR="009802B6" w:rsidRPr="008E249E">
              <w:rPr>
                <w:rFonts w:ascii="Times New Roman" w:hAnsi="Times New Roman" w:cs="Times New Roman"/>
                <w:color w:val="000000"/>
                <w:sz w:val="24"/>
                <w:szCs w:val="24"/>
              </w:rPr>
              <w:t>дминистрация МОГО «Ухта</w:t>
            </w:r>
          </w:p>
        </w:tc>
      </w:tr>
      <w:tr w:rsidR="009802B6" w:rsidRPr="0002739A" w:rsidTr="00B76035">
        <w:trPr>
          <w:trHeight w:val="360"/>
        </w:trPr>
        <w:tc>
          <w:tcPr>
            <w:tcW w:w="586" w:type="dxa"/>
            <w:tcMar>
              <w:left w:w="57" w:type="dxa"/>
              <w:right w:w="57" w:type="dxa"/>
            </w:tcMar>
          </w:tcPr>
          <w:p w:rsidR="009802B6" w:rsidRPr="0002739A" w:rsidRDefault="009802B6" w:rsidP="009802B6">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4.2</w:t>
            </w:r>
          </w:p>
        </w:tc>
        <w:tc>
          <w:tcPr>
            <w:tcW w:w="5936" w:type="dxa"/>
            <w:gridSpan w:val="2"/>
            <w:tcMar>
              <w:left w:w="57" w:type="dxa"/>
              <w:right w:w="57" w:type="dxa"/>
            </w:tcMar>
          </w:tcPr>
          <w:p w:rsidR="009802B6" w:rsidRPr="00F7495E" w:rsidRDefault="009802B6" w:rsidP="009802B6">
            <w:pPr>
              <w:pStyle w:val="ConsPlusNormal"/>
              <w:widowControl/>
              <w:ind w:firstLine="0"/>
              <w:jc w:val="both"/>
              <w:rPr>
                <w:rFonts w:ascii="Times New Roman" w:hAnsi="Times New Roman" w:cs="Times New Roman"/>
                <w:sz w:val="24"/>
                <w:szCs w:val="24"/>
              </w:rPr>
            </w:pPr>
            <w:r w:rsidRPr="00F7495E">
              <w:rPr>
                <w:rFonts w:ascii="Times New Roman" w:hAnsi="Times New Roman" w:cs="Times New Roman"/>
                <w:sz w:val="24"/>
                <w:szCs w:val="24"/>
              </w:rPr>
              <w:t>Проведение анализа эффективности бюджетных расходов муниципального бюджета при осуществлении закупок товаров, работ, услуг</w:t>
            </w:r>
            <w:r w:rsidRPr="00F7495E" w:rsidDel="00C0088D">
              <w:rPr>
                <w:rFonts w:ascii="Times New Roman" w:hAnsi="Times New Roman" w:cs="Times New Roman"/>
                <w:sz w:val="24"/>
                <w:szCs w:val="24"/>
              </w:rPr>
              <w:t xml:space="preserve"> </w:t>
            </w:r>
            <w:r w:rsidRPr="00F7495E">
              <w:rPr>
                <w:rFonts w:ascii="Times New Roman" w:hAnsi="Times New Roman" w:cs="Times New Roman"/>
                <w:sz w:val="24"/>
                <w:szCs w:val="24"/>
              </w:rPr>
              <w:t>для муниципальных нужд МОГО «Ухта</w:t>
            </w:r>
          </w:p>
        </w:tc>
        <w:tc>
          <w:tcPr>
            <w:tcW w:w="1546" w:type="dxa"/>
            <w:tcMar>
              <w:left w:w="57" w:type="dxa"/>
              <w:right w:w="57" w:type="dxa"/>
            </w:tcMar>
          </w:tcPr>
          <w:p w:rsidR="009802B6" w:rsidRPr="00F7495E" w:rsidRDefault="009802B6" w:rsidP="009802B6">
            <w:pPr>
              <w:pStyle w:val="ConsPlusNormal"/>
              <w:widowControl/>
              <w:ind w:firstLine="0"/>
              <w:jc w:val="center"/>
              <w:rPr>
                <w:rFonts w:ascii="Times New Roman" w:hAnsi="Times New Roman" w:cs="Times New Roman"/>
                <w:sz w:val="24"/>
                <w:szCs w:val="24"/>
              </w:rPr>
            </w:pPr>
            <w:r w:rsidRPr="00F7495E">
              <w:rPr>
                <w:rFonts w:ascii="Times New Roman" w:hAnsi="Times New Roman" w:cs="Times New Roman"/>
                <w:sz w:val="24"/>
                <w:szCs w:val="24"/>
              </w:rPr>
              <w:t>ежегодно до 31 декабря отчетного года</w:t>
            </w:r>
          </w:p>
        </w:tc>
        <w:tc>
          <w:tcPr>
            <w:tcW w:w="5528" w:type="dxa"/>
            <w:tcMar>
              <w:left w:w="57" w:type="dxa"/>
              <w:right w:w="57" w:type="dxa"/>
            </w:tcMar>
          </w:tcPr>
          <w:p w:rsidR="009802B6" w:rsidRPr="00424DE4" w:rsidRDefault="009802B6" w:rsidP="004D6070">
            <w:pPr>
              <w:pStyle w:val="ConsPlusNormal"/>
              <w:widowControl/>
              <w:ind w:firstLine="0"/>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Экономия расходования бюджетных средств в результате осуществления закупок товаров, работ, услуг для муниципальных нужд за 201</w:t>
            </w:r>
            <w:r w:rsidR="00CA259F" w:rsidRPr="00424DE4">
              <w:rPr>
                <w:rFonts w:ascii="Times New Roman" w:hAnsi="Times New Roman" w:cs="Times New Roman"/>
                <w:color w:val="000000"/>
                <w:sz w:val="24"/>
                <w:szCs w:val="24"/>
              </w:rPr>
              <w:t>7</w:t>
            </w:r>
            <w:r w:rsidRPr="00424DE4">
              <w:rPr>
                <w:rFonts w:ascii="Times New Roman" w:hAnsi="Times New Roman" w:cs="Times New Roman"/>
                <w:color w:val="000000"/>
                <w:sz w:val="24"/>
                <w:szCs w:val="24"/>
              </w:rPr>
              <w:t xml:space="preserve"> год составила </w:t>
            </w:r>
            <w:r w:rsidR="004D6070">
              <w:rPr>
                <w:rFonts w:ascii="Times New Roman" w:hAnsi="Times New Roman" w:cs="Times New Roman"/>
                <w:color w:val="000000"/>
                <w:sz w:val="24"/>
                <w:szCs w:val="24"/>
              </w:rPr>
              <w:t>80</w:t>
            </w:r>
            <w:r w:rsidR="00CA259F" w:rsidRPr="00424DE4">
              <w:rPr>
                <w:rFonts w:ascii="Times New Roman" w:hAnsi="Times New Roman" w:cs="Times New Roman"/>
                <w:color w:val="000000"/>
                <w:sz w:val="24"/>
                <w:szCs w:val="24"/>
              </w:rPr>
              <w:t xml:space="preserve"> </w:t>
            </w:r>
            <w:r w:rsidR="004D6070">
              <w:rPr>
                <w:rFonts w:ascii="Times New Roman" w:hAnsi="Times New Roman" w:cs="Times New Roman"/>
                <w:color w:val="000000"/>
                <w:sz w:val="24"/>
                <w:szCs w:val="24"/>
              </w:rPr>
              <w:t>384</w:t>
            </w:r>
            <w:r w:rsidRPr="00424DE4">
              <w:rPr>
                <w:rFonts w:ascii="Times New Roman" w:hAnsi="Times New Roman" w:cs="Times New Roman"/>
                <w:color w:val="000000"/>
                <w:sz w:val="24"/>
                <w:szCs w:val="24"/>
              </w:rPr>
              <w:t>,</w:t>
            </w:r>
            <w:r w:rsidR="004D6070">
              <w:rPr>
                <w:rFonts w:ascii="Times New Roman" w:hAnsi="Times New Roman" w:cs="Times New Roman"/>
                <w:color w:val="000000"/>
                <w:sz w:val="24"/>
                <w:szCs w:val="24"/>
              </w:rPr>
              <w:t>33</w:t>
            </w:r>
            <w:r w:rsidRPr="00424DE4">
              <w:rPr>
                <w:rFonts w:ascii="Times New Roman" w:hAnsi="Times New Roman" w:cs="Times New Roman"/>
                <w:color w:val="000000"/>
                <w:sz w:val="24"/>
                <w:szCs w:val="24"/>
              </w:rPr>
              <w:t xml:space="preserve"> </w:t>
            </w:r>
            <w:proofErr w:type="spellStart"/>
            <w:r w:rsidRPr="00424DE4">
              <w:rPr>
                <w:rFonts w:ascii="Times New Roman" w:hAnsi="Times New Roman" w:cs="Times New Roman"/>
                <w:color w:val="000000"/>
                <w:sz w:val="24"/>
                <w:szCs w:val="24"/>
              </w:rPr>
              <w:t>тыс.руб</w:t>
            </w:r>
            <w:proofErr w:type="spellEnd"/>
            <w:r w:rsidRPr="00424DE4">
              <w:rPr>
                <w:rFonts w:ascii="Times New Roman" w:hAnsi="Times New Roman" w:cs="Times New Roman"/>
                <w:color w:val="000000"/>
                <w:sz w:val="24"/>
                <w:szCs w:val="24"/>
              </w:rPr>
              <w:t>.</w:t>
            </w:r>
          </w:p>
        </w:tc>
        <w:tc>
          <w:tcPr>
            <w:tcW w:w="1843" w:type="dxa"/>
            <w:tcMar>
              <w:left w:w="57" w:type="dxa"/>
              <w:right w:w="57" w:type="dxa"/>
            </w:tcMar>
          </w:tcPr>
          <w:p w:rsidR="009802B6" w:rsidRPr="0002739A" w:rsidRDefault="000B2771" w:rsidP="000B2771">
            <w:pPr>
              <w:pStyle w:val="ConsPlusNormal"/>
              <w:widowControl/>
              <w:ind w:firstLine="0"/>
              <w:jc w:val="center"/>
              <w:rPr>
                <w:rFonts w:ascii="Times New Roman" w:hAnsi="Times New Roman" w:cs="Times New Roman"/>
                <w:sz w:val="24"/>
                <w:szCs w:val="24"/>
              </w:rPr>
            </w:pPr>
            <w:r w:rsidRPr="000B2771">
              <w:rPr>
                <w:rFonts w:ascii="Times New Roman" w:hAnsi="Times New Roman" w:cs="Times New Roman"/>
                <w:sz w:val="24"/>
                <w:szCs w:val="24"/>
              </w:rPr>
              <w:t>Администрация МОГО «Ухта</w:t>
            </w:r>
          </w:p>
        </w:tc>
      </w:tr>
      <w:tr w:rsidR="000B2771" w:rsidRPr="0002739A" w:rsidTr="00B76035">
        <w:trPr>
          <w:trHeight w:val="360"/>
        </w:trPr>
        <w:tc>
          <w:tcPr>
            <w:tcW w:w="586" w:type="dxa"/>
            <w:tcMar>
              <w:left w:w="57" w:type="dxa"/>
              <w:right w:w="57" w:type="dxa"/>
            </w:tcMar>
          </w:tcPr>
          <w:p w:rsidR="000B2771" w:rsidRPr="00D750EA" w:rsidRDefault="000B2771" w:rsidP="000B2771">
            <w:pPr>
              <w:pStyle w:val="ConsPlusNormal"/>
              <w:widowControl/>
              <w:ind w:firstLine="0"/>
              <w:rPr>
                <w:rFonts w:ascii="Times New Roman" w:hAnsi="Times New Roman" w:cs="Times New Roman"/>
                <w:sz w:val="24"/>
                <w:szCs w:val="24"/>
              </w:rPr>
            </w:pPr>
            <w:r w:rsidRPr="00D750EA">
              <w:rPr>
                <w:rFonts w:ascii="Times New Roman" w:hAnsi="Times New Roman" w:cs="Times New Roman"/>
                <w:sz w:val="24"/>
                <w:szCs w:val="24"/>
              </w:rPr>
              <w:t>4.3</w:t>
            </w:r>
          </w:p>
        </w:tc>
        <w:tc>
          <w:tcPr>
            <w:tcW w:w="5936" w:type="dxa"/>
            <w:gridSpan w:val="2"/>
            <w:tcMar>
              <w:left w:w="57" w:type="dxa"/>
              <w:right w:w="57" w:type="dxa"/>
            </w:tcMar>
          </w:tcPr>
          <w:p w:rsidR="000B2771" w:rsidRPr="0002739A" w:rsidRDefault="000B2771" w:rsidP="000B2771">
            <w:pPr>
              <w:widowControl w:val="0"/>
              <w:autoSpaceDE w:val="0"/>
              <w:autoSpaceDN w:val="0"/>
              <w:adjustRightInd w:val="0"/>
              <w:jc w:val="both"/>
              <w:rPr>
                <w:sz w:val="24"/>
              </w:rPr>
            </w:pPr>
            <w:r>
              <w:rPr>
                <w:sz w:val="24"/>
              </w:rPr>
              <w:t xml:space="preserve"> </w:t>
            </w:r>
            <w:r w:rsidRPr="00F7495E">
              <w:rPr>
                <w:sz w:val="24"/>
              </w:rPr>
              <w:t xml:space="preserve">Осуществление контроля за соблюдением законодательства 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МОГО «Ухта» </w:t>
            </w:r>
          </w:p>
        </w:tc>
        <w:tc>
          <w:tcPr>
            <w:tcW w:w="1546" w:type="dxa"/>
            <w:tcMar>
              <w:left w:w="57" w:type="dxa"/>
              <w:right w:w="57" w:type="dxa"/>
            </w:tcMar>
          </w:tcPr>
          <w:p w:rsidR="000B2771" w:rsidRPr="0002739A" w:rsidRDefault="000B2771" w:rsidP="000B2771">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0B2771" w:rsidRPr="00424DE4" w:rsidRDefault="000B2771" w:rsidP="000B2771">
            <w:pPr>
              <w:autoSpaceDE w:val="0"/>
              <w:autoSpaceDN w:val="0"/>
              <w:adjustRightInd w:val="0"/>
              <w:ind w:right="142" w:firstLine="85"/>
              <w:jc w:val="both"/>
              <w:rPr>
                <w:color w:val="000000"/>
                <w:sz w:val="24"/>
              </w:rPr>
            </w:pPr>
            <w:r w:rsidRPr="00424DE4">
              <w:rPr>
                <w:color w:val="000000"/>
                <w:sz w:val="24"/>
              </w:rPr>
              <w:t xml:space="preserve">При предоставлении начального общего, основного общего, среднего общего образования по основным общеобразовательным программам, дополнительного образования и дошкольного образования на территории МОГО «Ухта» коррупционных правонарушений не </w:t>
            </w:r>
            <w:proofErr w:type="gramStart"/>
            <w:r w:rsidRPr="00424DE4">
              <w:rPr>
                <w:color w:val="000000"/>
                <w:sz w:val="24"/>
              </w:rPr>
              <w:t xml:space="preserve">выявлено.   </w:t>
            </w:r>
            <w:proofErr w:type="gramEnd"/>
          </w:p>
        </w:tc>
        <w:tc>
          <w:tcPr>
            <w:tcW w:w="1843" w:type="dxa"/>
            <w:tcMar>
              <w:left w:w="57" w:type="dxa"/>
              <w:right w:w="57" w:type="dxa"/>
            </w:tcMar>
          </w:tcPr>
          <w:p w:rsidR="000B2771" w:rsidRPr="0002739A" w:rsidRDefault="000B2771" w:rsidP="000B2771">
            <w:pPr>
              <w:pStyle w:val="ConsPlusNormal"/>
              <w:widowControl/>
              <w:ind w:firstLine="0"/>
              <w:jc w:val="center"/>
              <w:rPr>
                <w:rFonts w:ascii="Times New Roman" w:hAnsi="Times New Roman" w:cs="Times New Roman"/>
                <w:sz w:val="24"/>
                <w:szCs w:val="24"/>
              </w:rPr>
            </w:pPr>
            <w:r w:rsidRPr="000B2771">
              <w:rPr>
                <w:rFonts w:ascii="Times New Roman" w:hAnsi="Times New Roman" w:cs="Times New Roman"/>
                <w:sz w:val="24"/>
                <w:szCs w:val="24"/>
              </w:rPr>
              <w:t>Администрация МОГО «Ухта</w:t>
            </w:r>
          </w:p>
        </w:tc>
      </w:tr>
      <w:tr w:rsidR="000B2771" w:rsidRPr="00ED3E32" w:rsidTr="000B2771">
        <w:trPr>
          <w:trHeight w:val="343"/>
        </w:trPr>
        <w:tc>
          <w:tcPr>
            <w:tcW w:w="586" w:type="dxa"/>
            <w:tcMar>
              <w:left w:w="57" w:type="dxa"/>
              <w:right w:w="57" w:type="dxa"/>
            </w:tcMar>
          </w:tcPr>
          <w:p w:rsidR="000B2771" w:rsidRPr="00ED3E32" w:rsidRDefault="000B2771" w:rsidP="000B2771">
            <w:pPr>
              <w:pStyle w:val="ConsPlusNormal"/>
              <w:widowControl/>
              <w:ind w:firstLine="0"/>
              <w:rPr>
                <w:rFonts w:ascii="Times New Roman" w:hAnsi="Times New Roman" w:cs="Times New Roman"/>
                <w:sz w:val="24"/>
                <w:szCs w:val="24"/>
              </w:rPr>
            </w:pPr>
            <w:r w:rsidRPr="00ED3E32">
              <w:rPr>
                <w:rFonts w:ascii="Times New Roman" w:hAnsi="Times New Roman" w:cs="Times New Roman"/>
                <w:sz w:val="24"/>
                <w:szCs w:val="24"/>
              </w:rPr>
              <w:t>4.4.</w:t>
            </w:r>
          </w:p>
        </w:tc>
        <w:tc>
          <w:tcPr>
            <w:tcW w:w="5936" w:type="dxa"/>
            <w:gridSpan w:val="2"/>
            <w:tcMar>
              <w:left w:w="57" w:type="dxa"/>
              <w:right w:w="57" w:type="dxa"/>
            </w:tcMar>
          </w:tcPr>
          <w:p w:rsidR="000B2771" w:rsidRPr="00F7495E" w:rsidRDefault="000B2771" w:rsidP="000B2771">
            <w:pPr>
              <w:widowControl w:val="0"/>
              <w:autoSpaceDE w:val="0"/>
              <w:autoSpaceDN w:val="0"/>
              <w:adjustRightInd w:val="0"/>
              <w:jc w:val="both"/>
              <w:rPr>
                <w:sz w:val="24"/>
              </w:rPr>
            </w:pPr>
            <w:r>
              <w:rPr>
                <w:sz w:val="24"/>
              </w:rPr>
              <w:t xml:space="preserve"> </w:t>
            </w:r>
            <w:r w:rsidRPr="00F7495E">
              <w:rPr>
                <w:sz w:val="24"/>
              </w:rPr>
              <w:t xml:space="preserve">Осуществление контроля за соблюдением законодательства при осуществлении реконструкции, капитального ремонта, ремонта автомобильных дорог местного </w:t>
            </w:r>
            <w:r w:rsidRPr="00F7495E">
              <w:rPr>
                <w:sz w:val="24"/>
              </w:rPr>
              <w:lastRenderedPageBreak/>
              <w:t xml:space="preserve">значения в границах МОГО «Ухта»    </w:t>
            </w:r>
          </w:p>
          <w:p w:rsidR="000B2771" w:rsidRPr="00ED3E32" w:rsidRDefault="000B2771" w:rsidP="000B2771">
            <w:pPr>
              <w:pStyle w:val="ConsPlusNormal"/>
              <w:widowControl/>
              <w:ind w:firstLine="0"/>
              <w:jc w:val="both"/>
              <w:rPr>
                <w:rFonts w:ascii="Times New Roman" w:hAnsi="Times New Roman" w:cs="Times New Roman"/>
                <w:sz w:val="24"/>
                <w:szCs w:val="24"/>
              </w:rPr>
            </w:pPr>
          </w:p>
        </w:tc>
        <w:tc>
          <w:tcPr>
            <w:tcW w:w="1546" w:type="dxa"/>
            <w:tcMar>
              <w:left w:w="57" w:type="dxa"/>
              <w:right w:w="57" w:type="dxa"/>
            </w:tcMar>
          </w:tcPr>
          <w:p w:rsidR="000B2771" w:rsidRPr="00ED3E32" w:rsidRDefault="000B2771" w:rsidP="000B2771">
            <w:pPr>
              <w:pStyle w:val="ConsPlusNormal"/>
              <w:widowControl/>
              <w:ind w:firstLine="0"/>
              <w:jc w:val="center"/>
              <w:rPr>
                <w:rFonts w:ascii="Times New Roman" w:hAnsi="Times New Roman" w:cs="Times New Roman"/>
                <w:sz w:val="24"/>
                <w:szCs w:val="24"/>
              </w:rPr>
            </w:pPr>
            <w:r w:rsidRPr="00ED3E32">
              <w:rPr>
                <w:rFonts w:ascii="Times New Roman" w:hAnsi="Times New Roman" w:cs="Times New Roman"/>
                <w:sz w:val="24"/>
                <w:szCs w:val="24"/>
              </w:rPr>
              <w:lastRenderedPageBreak/>
              <w:t>2016 - 2020</w:t>
            </w:r>
          </w:p>
        </w:tc>
        <w:tc>
          <w:tcPr>
            <w:tcW w:w="5528" w:type="dxa"/>
            <w:tcMar>
              <w:left w:w="57" w:type="dxa"/>
              <w:right w:w="57" w:type="dxa"/>
            </w:tcMar>
          </w:tcPr>
          <w:p w:rsidR="000B2771" w:rsidRPr="00424DE4" w:rsidRDefault="000B2771" w:rsidP="000B2771">
            <w:pPr>
              <w:pStyle w:val="ConsPlusNormal"/>
              <w:widowControl/>
              <w:ind w:firstLine="85"/>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В 2017 году при осуществлении ремонта улично-дорожной сети и автомобильных дорог общего пользования местного значения МОГО «Ухта» в ад</w:t>
            </w:r>
            <w:r w:rsidRPr="00424DE4">
              <w:rPr>
                <w:rFonts w:ascii="Times New Roman" w:hAnsi="Times New Roman" w:cs="Times New Roman"/>
                <w:color w:val="000000"/>
                <w:sz w:val="24"/>
                <w:szCs w:val="24"/>
              </w:rPr>
              <w:lastRenderedPageBreak/>
              <w:t xml:space="preserve">рес МУ «УЖКХ» администрации МОГО «Ухта» предписаний, представлений, требований от контрольно-надзорных органов МОГО «Ухта» не поступало. В связи с чем, коррупционных правонарушений при осуществлении реконструкции, капитального ремонта, ремонта автомобильных дорог местного значения в границах МОГО «Ухта» не выявлено. </w:t>
            </w:r>
          </w:p>
          <w:p w:rsidR="000B2771" w:rsidRPr="00424DE4" w:rsidRDefault="000B2771" w:rsidP="000B2771">
            <w:pPr>
              <w:pStyle w:val="ConsPlusNormal"/>
              <w:widowControl/>
              <w:ind w:firstLine="85"/>
              <w:jc w:val="both"/>
              <w:rPr>
                <w:rFonts w:ascii="Times New Roman" w:hAnsi="Times New Roman" w:cs="Times New Roman"/>
                <w:color w:val="000000"/>
                <w:sz w:val="24"/>
                <w:szCs w:val="24"/>
              </w:rPr>
            </w:pPr>
            <w:r w:rsidRPr="00424DE4">
              <w:rPr>
                <w:rFonts w:ascii="Times New Roman" w:hAnsi="Times New Roman" w:cs="Times New Roman"/>
                <w:color w:val="000000"/>
                <w:sz w:val="24"/>
                <w:szCs w:val="24"/>
              </w:rPr>
              <w:t>При ремонте автомобильных дорог в 2017 году на территории МОГО «Ухта» МУ «УЖКХ» заключались договоры на осуществление контроля за выполнением работ по ремонту объектов улично-дорожной сети, автомобильных дорог общего пользования местного значения.</w:t>
            </w:r>
          </w:p>
        </w:tc>
        <w:tc>
          <w:tcPr>
            <w:tcW w:w="1843" w:type="dxa"/>
            <w:tcMar>
              <w:left w:w="57" w:type="dxa"/>
              <w:right w:w="57" w:type="dxa"/>
            </w:tcMar>
          </w:tcPr>
          <w:p w:rsidR="000B2771" w:rsidRPr="001E53A7" w:rsidRDefault="000B2771" w:rsidP="000B2771">
            <w:pPr>
              <w:pStyle w:val="ConsPlusNormal"/>
              <w:widowControl/>
              <w:ind w:firstLine="0"/>
              <w:jc w:val="center"/>
              <w:rPr>
                <w:rFonts w:ascii="Times New Roman" w:hAnsi="Times New Roman" w:cs="Times New Roman"/>
                <w:sz w:val="24"/>
                <w:szCs w:val="24"/>
              </w:rPr>
            </w:pPr>
            <w:r w:rsidRPr="000B2771">
              <w:rPr>
                <w:rFonts w:ascii="Times New Roman" w:hAnsi="Times New Roman" w:cs="Times New Roman"/>
                <w:sz w:val="24"/>
                <w:szCs w:val="24"/>
              </w:rPr>
              <w:lastRenderedPageBreak/>
              <w:t>Администрация МОГО «Ухта</w:t>
            </w:r>
          </w:p>
        </w:tc>
      </w:tr>
      <w:tr w:rsidR="000B2771" w:rsidRPr="00237159" w:rsidTr="00B76035">
        <w:trPr>
          <w:trHeight w:val="360"/>
        </w:trPr>
        <w:tc>
          <w:tcPr>
            <w:tcW w:w="586" w:type="dxa"/>
            <w:tcMar>
              <w:left w:w="57" w:type="dxa"/>
              <w:right w:w="57" w:type="dxa"/>
            </w:tcMar>
          </w:tcPr>
          <w:p w:rsidR="000B2771" w:rsidRPr="00237159" w:rsidRDefault="000B2771" w:rsidP="000B2771">
            <w:pPr>
              <w:pStyle w:val="ConsPlusNormal"/>
              <w:widowControl/>
              <w:ind w:firstLine="0"/>
              <w:rPr>
                <w:rFonts w:ascii="Times New Roman" w:hAnsi="Times New Roman" w:cs="Times New Roman"/>
                <w:sz w:val="24"/>
                <w:szCs w:val="24"/>
              </w:rPr>
            </w:pPr>
            <w:r w:rsidRPr="00237159">
              <w:rPr>
                <w:rFonts w:ascii="Times New Roman" w:hAnsi="Times New Roman" w:cs="Times New Roman"/>
                <w:sz w:val="24"/>
                <w:szCs w:val="24"/>
              </w:rPr>
              <w:t>4.5.</w:t>
            </w:r>
          </w:p>
        </w:tc>
        <w:tc>
          <w:tcPr>
            <w:tcW w:w="5936" w:type="dxa"/>
            <w:gridSpan w:val="2"/>
            <w:tcMar>
              <w:left w:w="57" w:type="dxa"/>
              <w:right w:w="57" w:type="dxa"/>
            </w:tcMar>
          </w:tcPr>
          <w:p w:rsidR="000B2771" w:rsidRPr="00F7495E" w:rsidRDefault="000B2771" w:rsidP="000B2771">
            <w:pPr>
              <w:widowControl w:val="0"/>
              <w:autoSpaceDE w:val="0"/>
              <w:autoSpaceDN w:val="0"/>
              <w:adjustRightInd w:val="0"/>
              <w:jc w:val="both"/>
              <w:rPr>
                <w:sz w:val="24"/>
              </w:rPr>
            </w:pPr>
            <w:r>
              <w:rPr>
                <w:sz w:val="24"/>
              </w:rPr>
              <w:t xml:space="preserve"> </w:t>
            </w:r>
            <w:r w:rsidRPr="00F7495E">
              <w:rPr>
                <w:sz w:val="24"/>
              </w:rPr>
              <w:t xml:space="preserve">Осуществление контроля за соблюдением законодательства при предоставлении гражданам жилых помещений </w:t>
            </w:r>
          </w:p>
          <w:p w:rsidR="000B2771" w:rsidRPr="00237159" w:rsidRDefault="000B2771" w:rsidP="000B2771">
            <w:pPr>
              <w:spacing w:before="100" w:beforeAutospacing="1" w:after="100" w:afterAutospacing="1"/>
              <w:jc w:val="both"/>
              <w:rPr>
                <w:sz w:val="24"/>
              </w:rPr>
            </w:pPr>
          </w:p>
        </w:tc>
        <w:tc>
          <w:tcPr>
            <w:tcW w:w="1546" w:type="dxa"/>
            <w:tcMar>
              <w:left w:w="57" w:type="dxa"/>
              <w:right w:w="57" w:type="dxa"/>
            </w:tcMar>
          </w:tcPr>
          <w:p w:rsidR="000B2771" w:rsidRPr="00237159" w:rsidRDefault="000B2771" w:rsidP="000B2771">
            <w:pPr>
              <w:pStyle w:val="ConsPlusNormal"/>
              <w:widowControl/>
              <w:ind w:firstLine="0"/>
              <w:jc w:val="center"/>
              <w:rPr>
                <w:rFonts w:ascii="Times New Roman" w:hAnsi="Times New Roman" w:cs="Times New Roman"/>
                <w:sz w:val="24"/>
                <w:szCs w:val="24"/>
              </w:rPr>
            </w:pPr>
            <w:r w:rsidRPr="00237159">
              <w:rPr>
                <w:rFonts w:ascii="Times New Roman" w:hAnsi="Times New Roman" w:cs="Times New Roman"/>
                <w:sz w:val="24"/>
                <w:szCs w:val="24"/>
              </w:rPr>
              <w:t>2016 - 2020</w:t>
            </w:r>
          </w:p>
        </w:tc>
        <w:tc>
          <w:tcPr>
            <w:tcW w:w="5528" w:type="dxa"/>
            <w:tcMar>
              <w:left w:w="57" w:type="dxa"/>
              <w:right w:w="57" w:type="dxa"/>
            </w:tcMar>
          </w:tcPr>
          <w:p w:rsidR="000B2771" w:rsidRPr="00424DE4" w:rsidRDefault="000B2771" w:rsidP="000B2771">
            <w:pPr>
              <w:ind w:firstLine="85"/>
              <w:jc w:val="both"/>
              <w:rPr>
                <w:color w:val="000000"/>
                <w:sz w:val="24"/>
              </w:rPr>
            </w:pPr>
            <w:r w:rsidRPr="00424DE4">
              <w:rPr>
                <w:color w:val="000000"/>
                <w:sz w:val="24"/>
              </w:rPr>
              <w:t>В отчетный период не было выявлено нарушений в части предоставления жилых помещений по договорам социального найма, жилых помещений специализированного жилищного фонда. На условиях договора социального найма в 2017 году жилые помещения были предоставлены только по решениям суда, в отношении которых имелись исполнительные производства. Жилые помещения специализированного жилищного фонда предоставлялись с соблюдением требований статей Положения о порядке управления и распоряжения жилищным фондом, находящимся в собственности МОГО «Ухта», утвержденным решением Совета МОГО «Ухта».</w:t>
            </w:r>
          </w:p>
        </w:tc>
        <w:tc>
          <w:tcPr>
            <w:tcW w:w="1843" w:type="dxa"/>
            <w:tcMar>
              <w:left w:w="57" w:type="dxa"/>
              <w:right w:w="57" w:type="dxa"/>
            </w:tcMar>
          </w:tcPr>
          <w:p w:rsidR="000B2771" w:rsidRPr="00237159" w:rsidRDefault="000B2771" w:rsidP="000B277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А</w:t>
            </w:r>
            <w:r w:rsidRPr="008E249E">
              <w:rPr>
                <w:rFonts w:ascii="Times New Roman" w:hAnsi="Times New Roman" w:cs="Times New Roman"/>
                <w:color w:val="000000"/>
                <w:sz w:val="24"/>
                <w:szCs w:val="24"/>
              </w:rPr>
              <w:t>дминистрация МОГО «Ухта</w:t>
            </w:r>
          </w:p>
          <w:p w:rsidR="000B2771" w:rsidRPr="00237159" w:rsidRDefault="000B2771" w:rsidP="000B2771">
            <w:pPr>
              <w:rPr>
                <w:sz w:val="24"/>
              </w:rPr>
            </w:pPr>
          </w:p>
        </w:tc>
      </w:tr>
      <w:tr w:rsidR="000B2771" w:rsidRPr="0002739A" w:rsidTr="00B76035">
        <w:trPr>
          <w:trHeight w:val="360"/>
        </w:trPr>
        <w:tc>
          <w:tcPr>
            <w:tcW w:w="15439" w:type="dxa"/>
            <w:gridSpan w:val="6"/>
            <w:tcMar>
              <w:left w:w="57" w:type="dxa"/>
              <w:right w:w="57" w:type="dxa"/>
            </w:tcMar>
          </w:tcPr>
          <w:p w:rsidR="000B2771" w:rsidRDefault="000B2771" w:rsidP="000B2771">
            <w:pPr>
              <w:pStyle w:val="ConsPlusNormal"/>
              <w:widowControl/>
              <w:ind w:firstLine="0"/>
              <w:jc w:val="center"/>
              <w:rPr>
                <w:rFonts w:ascii="Times New Roman" w:hAnsi="Times New Roman" w:cs="Times New Roman"/>
                <w:b/>
                <w:sz w:val="24"/>
                <w:szCs w:val="24"/>
              </w:rPr>
            </w:pPr>
            <w:r w:rsidRPr="0002739A">
              <w:rPr>
                <w:rFonts w:ascii="Times New Roman" w:hAnsi="Times New Roman" w:cs="Times New Roman"/>
                <w:b/>
                <w:sz w:val="24"/>
                <w:szCs w:val="24"/>
              </w:rPr>
              <w:t xml:space="preserve">5. Противодействие коррупции в </w:t>
            </w:r>
            <w:r>
              <w:rPr>
                <w:rFonts w:ascii="Times New Roman" w:hAnsi="Times New Roman" w:cs="Times New Roman"/>
                <w:b/>
                <w:sz w:val="24"/>
                <w:szCs w:val="24"/>
              </w:rPr>
              <w:t xml:space="preserve">муниципальных </w:t>
            </w:r>
            <w:r w:rsidRPr="0002739A">
              <w:rPr>
                <w:rFonts w:ascii="Times New Roman" w:hAnsi="Times New Roman" w:cs="Times New Roman"/>
                <w:b/>
                <w:sz w:val="24"/>
                <w:szCs w:val="24"/>
              </w:rPr>
              <w:t>учреждениях</w:t>
            </w:r>
            <w:r>
              <w:rPr>
                <w:rFonts w:ascii="Times New Roman" w:hAnsi="Times New Roman" w:cs="Times New Roman"/>
                <w:b/>
                <w:sz w:val="24"/>
                <w:szCs w:val="24"/>
              </w:rPr>
              <w:t xml:space="preserve"> муниципального образования городского округа «Ухта», в муниципальных унитарных предприятиях и муниципальных бюджетных учреждениях организационно- методическое руководство, </w:t>
            </w:r>
          </w:p>
          <w:p w:rsidR="000B2771" w:rsidRDefault="000B2771" w:rsidP="000B277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координацию и контроль за деятельностью которых осуществляют органы местного самоуправления</w:t>
            </w:r>
          </w:p>
          <w:p w:rsidR="000B2771" w:rsidRDefault="000B2771" w:rsidP="000B277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муниципального образования городского округа «Ухта»</w:t>
            </w:r>
          </w:p>
          <w:p w:rsidR="000B2771" w:rsidRPr="0002739A" w:rsidRDefault="000B2771" w:rsidP="000B2771">
            <w:pPr>
              <w:pStyle w:val="ConsPlusNormal"/>
              <w:widowControl/>
              <w:ind w:firstLine="0"/>
              <w:jc w:val="center"/>
              <w:rPr>
                <w:rFonts w:ascii="Times New Roman" w:hAnsi="Times New Roman" w:cs="Times New Roman"/>
                <w:sz w:val="24"/>
                <w:szCs w:val="24"/>
              </w:rPr>
            </w:pPr>
          </w:p>
        </w:tc>
      </w:tr>
      <w:tr w:rsidR="000B2771" w:rsidRPr="0002739A" w:rsidTr="00B76035">
        <w:trPr>
          <w:trHeight w:val="360"/>
        </w:trPr>
        <w:tc>
          <w:tcPr>
            <w:tcW w:w="586" w:type="dxa"/>
            <w:tcMar>
              <w:left w:w="57" w:type="dxa"/>
              <w:right w:w="57" w:type="dxa"/>
            </w:tcMar>
          </w:tcPr>
          <w:p w:rsidR="000B2771" w:rsidRPr="0002739A" w:rsidRDefault="000B2771" w:rsidP="000B2771">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lastRenderedPageBreak/>
              <w:t>5.1</w:t>
            </w:r>
          </w:p>
        </w:tc>
        <w:tc>
          <w:tcPr>
            <w:tcW w:w="5936" w:type="dxa"/>
            <w:gridSpan w:val="2"/>
            <w:tcMar>
              <w:left w:w="57" w:type="dxa"/>
              <w:right w:w="57" w:type="dxa"/>
            </w:tcMar>
          </w:tcPr>
          <w:p w:rsidR="000B2771" w:rsidRPr="004F51F1" w:rsidDel="00B83043" w:rsidRDefault="000B2771" w:rsidP="000B27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F51F1">
              <w:rPr>
                <w:rFonts w:ascii="Times New Roman" w:hAnsi="Times New Roman" w:cs="Times New Roman"/>
                <w:sz w:val="24"/>
                <w:szCs w:val="24"/>
              </w:rPr>
              <w:t>Контроль за разработкой (актуализацией принятых) нормативных правовых актов в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МОГО «Ухта», по вопросам противодействия коррупции</w:t>
            </w:r>
          </w:p>
        </w:tc>
        <w:tc>
          <w:tcPr>
            <w:tcW w:w="1546" w:type="dxa"/>
            <w:tcMar>
              <w:left w:w="57" w:type="dxa"/>
              <w:right w:w="57" w:type="dxa"/>
            </w:tcMar>
          </w:tcPr>
          <w:p w:rsidR="000B2771" w:rsidRPr="0002739A" w:rsidRDefault="000B2771" w:rsidP="000B2771">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p w:rsidR="000B2771" w:rsidRPr="0002739A" w:rsidDel="00B83043" w:rsidRDefault="000B2771" w:rsidP="000B2771">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(в течение 30 дней с даты принятия (изменения) соответствующего антикоррупционного федерального и (или) республиканского законодательства)</w:t>
            </w:r>
          </w:p>
        </w:tc>
        <w:tc>
          <w:tcPr>
            <w:tcW w:w="5528" w:type="dxa"/>
            <w:tcMar>
              <w:left w:w="57" w:type="dxa"/>
              <w:right w:w="57" w:type="dxa"/>
            </w:tcMar>
          </w:tcPr>
          <w:p w:rsidR="000139B8" w:rsidRPr="000139B8" w:rsidRDefault="000139B8" w:rsidP="000139B8">
            <w:pPr>
              <w:ind w:firstLine="226"/>
              <w:jc w:val="both"/>
              <w:rPr>
                <w:sz w:val="24"/>
              </w:rPr>
            </w:pPr>
            <w:r w:rsidRPr="000139B8">
              <w:rPr>
                <w:sz w:val="24"/>
              </w:rPr>
              <w:t>В соответствии с Уставом МОГО «Ухта», в целях выполнения поставленных задач, органами местного самоуправления созданы муниципальные унитарные предприятия и муниципальные учреждения.</w:t>
            </w:r>
            <w:r w:rsidRPr="000139B8">
              <w:rPr>
                <w:sz w:val="24"/>
              </w:rPr>
              <w:br/>
              <w:t>Согласно ст. 13.3 Федерального закона от 25.12.2008 № 273-ФЗ «О противодействии коррупции» в муниципальных предприятиях и учреждениях должны быть приняты меры по предупреждению коррупции.</w:t>
            </w:r>
          </w:p>
          <w:p w:rsidR="000139B8" w:rsidRPr="000139B8" w:rsidRDefault="000139B8" w:rsidP="000139B8">
            <w:pPr>
              <w:ind w:firstLine="226"/>
              <w:jc w:val="both"/>
              <w:rPr>
                <w:sz w:val="24"/>
              </w:rPr>
            </w:pPr>
            <w:r w:rsidRPr="000139B8">
              <w:rPr>
                <w:sz w:val="24"/>
              </w:rPr>
              <w:t xml:space="preserve">В каждом предприятии и учреждении определены должностные лица, ответственные за профилактику коррупционных и иных правонарушений, принят Кодекс этики и служебного поведения работников организации; созданы комиссии по предотвращению и урегулированию конфликта интересов. </w:t>
            </w:r>
          </w:p>
          <w:p w:rsidR="00B51399" w:rsidRDefault="000139B8" w:rsidP="000B2771">
            <w:pPr>
              <w:jc w:val="both"/>
              <w:rPr>
                <w:color w:val="000000"/>
                <w:sz w:val="24"/>
              </w:rPr>
            </w:pPr>
            <w:r>
              <w:rPr>
                <w:sz w:val="24"/>
              </w:rPr>
              <w:t xml:space="preserve"> </w:t>
            </w:r>
            <w:r w:rsidR="000B2771" w:rsidRPr="007F7ED1">
              <w:rPr>
                <w:sz w:val="24"/>
              </w:rPr>
              <w:t xml:space="preserve"> </w:t>
            </w:r>
            <w:proofErr w:type="gramStart"/>
            <w:r w:rsidR="000B2771" w:rsidRPr="007F7ED1">
              <w:rPr>
                <w:sz w:val="24"/>
              </w:rPr>
              <w:t xml:space="preserve">В </w:t>
            </w:r>
            <w:r w:rsidR="00B51399">
              <w:rPr>
                <w:color w:val="000000"/>
                <w:sz w:val="24"/>
              </w:rPr>
              <w:t xml:space="preserve"> 2017</w:t>
            </w:r>
            <w:proofErr w:type="gramEnd"/>
            <w:r w:rsidR="00B51399">
              <w:rPr>
                <w:color w:val="000000"/>
                <w:sz w:val="24"/>
              </w:rPr>
              <w:t xml:space="preserve"> году в администрации МОГО «Ухта»  издано</w:t>
            </w:r>
            <w:r w:rsidR="00B51399" w:rsidRPr="00B51399">
              <w:rPr>
                <w:color w:val="000000"/>
                <w:sz w:val="24"/>
              </w:rPr>
              <w:t xml:space="preserve"> постановлени</w:t>
            </w:r>
            <w:r w:rsidR="00B51399">
              <w:rPr>
                <w:color w:val="000000"/>
                <w:sz w:val="24"/>
              </w:rPr>
              <w:t>е</w:t>
            </w:r>
            <w:r w:rsidR="00B51399" w:rsidRPr="00B51399">
              <w:rPr>
                <w:color w:val="000000"/>
                <w:sz w:val="24"/>
              </w:rPr>
              <w:t xml:space="preserve">  от 04.12.2017 №  3926 </w:t>
            </w:r>
            <w:r w:rsidR="00B51399">
              <w:rPr>
                <w:color w:val="000000"/>
                <w:sz w:val="24"/>
              </w:rPr>
              <w:t>«</w:t>
            </w:r>
            <w:r w:rsidR="00B51399" w:rsidRPr="00B51399">
              <w:rPr>
                <w:color w:val="000000"/>
                <w:sz w:val="24"/>
              </w:rPr>
              <w:t>Об утверждении Положения о предотвращении и урегулировании конфликта интересов в отношении лиц, замещающих должности, не являющиеся должностями муниципальной службы в администрации МОГО «Ухта»</w:t>
            </w:r>
            <w:r w:rsidR="00B51399">
              <w:rPr>
                <w:color w:val="000000"/>
                <w:sz w:val="24"/>
              </w:rPr>
              <w:t xml:space="preserve">. </w:t>
            </w:r>
          </w:p>
          <w:p w:rsidR="00B51399" w:rsidRPr="0002739A" w:rsidRDefault="0020419C" w:rsidP="0020419C">
            <w:pPr>
              <w:jc w:val="both"/>
              <w:rPr>
                <w:sz w:val="24"/>
              </w:rPr>
            </w:pPr>
            <w:r>
              <w:rPr>
                <w:color w:val="000000"/>
                <w:sz w:val="24"/>
              </w:rPr>
              <w:t xml:space="preserve"> </w:t>
            </w:r>
            <w:r w:rsidR="00B51399">
              <w:rPr>
                <w:color w:val="000000"/>
                <w:sz w:val="24"/>
              </w:rPr>
              <w:t xml:space="preserve">Рекомендовано </w:t>
            </w:r>
            <w:r w:rsidR="00B51399" w:rsidRPr="00B51399">
              <w:rPr>
                <w:color w:val="000000"/>
                <w:sz w:val="24"/>
              </w:rPr>
              <w:t>отраслев</w:t>
            </w:r>
            <w:r w:rsidR="00B51399">
              <w:rPr>
                <w:color w:val="000000"/>
                <w:sz w:val="24"/>
              </w:rPr>
              <w:t>ым</w:t>
            </w:r>
            <w:r w:rsidR="00B51399" w:rsidRPr="00B51399">
              <w:rPr>
                <w:color w:val="000000"/>
                <w:sz w:val="24"/>
              </w:rPr>
              <w:t xml:space="preserve"> (функциональн</w:t>
            </w:r>
            <w:r w:rsidR="00B51399">
              <w:rPr>
                <w:color w:val="000000"/>
                <w:sz w:val="24"/>
              </w:rPr>
              <w:t>ым</w:t>
            </w:r>
            <w:r w:rsidR="00B51399" w:rsidRPr="00B51399">
              <w:rPr>
                <w:color w:val="000000"/>
                <w:sz w:val="24"/>
              </w:rPr>
              <w:t>) орган</w:t>
            </w:r>
            <w:r w:rsidR="00B51399">
              <w:rPr>
                <w:color w:val="000000"/>
                <w:sz w:val="24"/>
              </w:rPr>
              <w:t xml:space="preserve">ам администрации МОГО «Ухта» </w:t>
            </w:r>
            <w:r w:rsidR="00B51399" w:rsidRPr="00B51399">
              <w:rPr>
                <w:color w:val="000000"/>
                <w:sz w:val="24"/>
              </w:rPr>
              <w:t>разработать и утвердить соответствующ</w:t>
            </w:r>
            <w:r w:rsidR="00B51399">
              <w:rPr>
                <w:color w:val="000000"/>
                <w:sz w:val="24"/>
              </w:rPr>
              <w:t>ие</w:t>
            </w:r>
            <w:r w:rsidR="00B51399" w:rsidRPr="00B51399">
              <w:rPr>
                <w:color w:val="000000"/>
                <w:sz w:val="24"/>
              </w:rPr>
              <w:t xml:space="preserve"> Положени</w:t>
            </w:r>
            <w:r w:rsidR="00B51399">
              <w:rPr>
                <w:color w:val="000000"/>
                <w:sz w:val="24"/>
              </w:rPr>
              <w:t xml:space="preserve">я </w:t>
            </w:r>
            <w:r w:rsidR="00B51399" w:rsidRPr="00B51399">
              <w:rPr>
                <w:color w:val="000000"/>
                <w:sz w:val="24"/>
              </w:rPr>
              <w:t xml:space="preserve">  в </w:t>
            </w:r>
            <w:r w:rsidR="00B51399" w:rsidRPr="004F51F1">
              <w:rPr>
                <w:sz w:val="24"/>
              </w:rPr>
              <w:t>подведомственных муниципальных учреждениях</w:t>
            </w:r>
            <w:r w:rsidR="00B51399">
              <w:rPr>
                <w:sz w:val="24"/>
              </w:rPr>
              <w:t xml:space="preserve">.   </w:t>
            </w:r>
          </w:p>
        </w:tc>
        <w:tc>
          <w:tcPr>
            <w:tcW w:w="1843" w:type="dxa"/>
            <w:tcMar>
              <w:left w:w="57" w:type="dxa"/>
              <w:right w:w="57" w:type="dxa"/>
            </w:tcMar>
          </w:tcPr>
          <w:p w:rsidR="000B2771" w:rsidRPr="0002739A" w:rsidRDefault="000B2771" w:rsidP="003E413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А</w:t>
            </w:r>
            <w:r w:rsidRPr="008E249E">
              <w:rPr>
                <w:rFonts w:ascii="Times New Roman" w:hAnsi="Times New Roman" w:cs="Times New Roman"/>
                <w:color w:val="000000"/>
                <w:sz w:val="24"/>
                <w:szCs w:val="24"/>
              </w:rPr>
              <w:t>дминистрация МОГО «Ухта</w:t>
            </w:r>
          </w:p>
        </w:tc>
      </w:tr>
      <w:tr w:rsidR="000B2771" w:rsidRPr="0002739A" w:rsidTr="00B76035">
        <w:trPr>
          <w:trHeight w:val="153"/>
        </w:trPr>
        <w:tc>
          <w:tcPr>
            <w:tcW w:w="586" w:type="dxa"/>
            <w:tcMar>
              <w:left w:w="57" w:type="dxa"/>
              <w:right w:w="57" w:type="dxa"/>
            </w:tcMar>
          </w:tcPr>
          <w:p w:rsidR="000B2771" w:rsidRPr="0002739A" w:rsidDel="00B83043" w:rsidRDefault="000B2771" w:rsidP="000B2771">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5.2</w:t>
            </w:r>
          </w:p>
        </w:tc>
        <w:tc>
          <w:tcPr>
            <w:tcW w:w="5936" w:type="dxa"/>
            <w:gridSpan w:val="2"/>
            <w:tcMar>
              <w:left w:w="57" w:type="dxa"/>
              <w:right w:w="57" w:type="dxa"/>
            </w:tcMar>
          </w:tcPr>
          <w:p w:rsidR="000B2771" w:rsidRPr="004F51F1" w:rsidDel="00B83043" w:rsidRDefault="000B2771" w:rsidP="000B27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F51F1">
              <w:rPr>
                <w:rFonts w:ascii="Times New Roman" w:hAnsi="Times New Roman" w:cs="Times New Roman"/>
                <w:sz w:val="24"/>
                <w:szCs w:val="24"/>
              </w:rPr>
              <w:t>Контроль за соблюдением законодательства Российской Федерации о противодействии коррупции в подве</w:t>
            </w:r>
            <w:r w:rsidRPr="004F51F1">
              <w:rPr>
                <w:rFonts w:ascii="Times New Roman" w:hAnsi="Times New Roman" w:cs="Times New Roman"/>
                <w:sz w:val="24"/>
                <w:szCs w:val="24"/>
              </w:rPr>
              <w:lastRenderedPageBreak/>
              <w:t>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МОГО «Ухта», а также за реализацией в этих учреждениях и организациях мер по профилактике коррупционных правонарушений</w:t>
            </w:r>
          </w:p>
        </w:tc>
        <w:tc>
          <w:tcPr>
            <w:tcW w:w="1546" w:type="dxa"/>
            <w:tcMar>
              <w:left w:w="57" w:type="dxa"/>
              <w:right w:w="57" w:type="dxa"/>
            </w:tcMar>
          </w:tcPr>
          <w:p w:rsidR="000B2771" w:rsidRPr="0002739A" w:rsidDel="00B83043" w:rsidRDefault="000B2771" w:rsidP="000B2771">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lastRenderedPageBreak/>
              <w:t>2016 - 2020</w:t>
            </w:r>
          </w:p>
        </w:tc>
        <w:tc>
          <w:tcPr>
            <w:tcW w:w="5528" w:type="dxa"/>
            <w:tcMar>
              <w:left w:w="57" w:type="dxa"/>
              <w:right w:w="57" w:type="dxa"/>
            </w:tcMar>
          </w:tcPr>
          <w:p w:rsidR="000B2771" w:rsidRDefault="000B2771" w:rsidP="00FC505A">
            <w:pPr>
              <w:jc w:val="both"/>
              <w:rPr>
                <w:sz w:val="24"/>
              </w:rPr>
            </w:pPr>
            <w:proofErr w:type="gramStart"/>
            <w:r>
              <w:rPr>
                <w:sz w:val="24"/>
              </w:rPr>
              <w:t>В  201</w:t>
            </w:r>
            <w:r w:rsidR="00FC505A">
              <w:rPr>
                <w:sz w:val="24"/>
              </w:rPr>
              <w:t>7</w:t>
            </w:r>
            <w:proofErr w:type="gramEnd"/>
            <w:r>
              <w:rPr>
                <w:sz w:val="24"/>
              </w:rPr>
              <w:t xml:space="preserve"> году для работников муниципальных унитарных предприятий, муниципальных учреждений </w:t>
            </w:r>
            <w:r>
              <w:rPr>
                <w:sz w:val="24"/>
              </w:rPr>
              <w:lastRenderedPageBreak/>
              <w:t xml:space="preserve">проведены </w:t>
            </w:r>
            <w:r w:rsidRPr="0066751B">
              <w:rPr>
                <w:sz w:val="24"/>
              </w:rPr>
              <w:t>семинар</w:t>
            </w:r>
            <w:r>
              <w:rPr>
                <w:sz w:val="24"/>
              </w:rPr>
              <w:t xml:space="preserve">ы    </w:t>
            </w:r>
            <w:r w:rsidRPr="004D0DDA">
              <w:rPr>
                <w:sz w:val="24"/>
              </w:rPr>
              <w:t>ан</w:t>
            </w:r>
            <w:r>
              <w:rPr>
                <w:sz w:val="24"/>
              </w:rPr>
              <w:t xml:space="preserve">тикоррупционного поведения при </w:t>
            </w:r>
            <w:r w:rsidRPr="004D0DDA">
              <w:rPr>
                <w:sz w:val="24"/>
              </w:rPr>
              <w:t xml:space="preserve"> проведении процедур закупок</w:t>
            </w:r>
            <w:r>
              <w:rPr>
                <w:sz w:val="24"/>
              </w:rPr>
              <w:t xml:space="preserve">. </w:t>
            </w:r>
            <w:r w:rsidR="00FC505A">
              <w:rPr>
                <w:sz w:val="24"/>
              </w:rPr>
              <w:t xml:space="preserve"> </w:t>
            </w:r>
          </w:p>
          <w:p w:rsidR="000B2771" w:rsidRPr="0002739A" w:rsidRDefault="000B2771" w:rsidP="000B2771">
            <w:pPr>
              <w:jc w:val="both"/>
              <w:rPr>
                <w:sz w:val="24"/>
              </w:rPr>
            </w:pPr>
          </w:p>
        </w:tc>
        <w:tc>
          <w:tcPr>
            <w:tcW w:w="1843" w:type="dxa"/>
            <w:tcMar>
              <w:left w:w="57" w:type="dxa"/>
              <w:right w:w="57" w:type="dxa"/>
            </w:tcMar>
          </w:tcPr>
          <w:p w:rsidR="000B2771" w:rsidRPr="0002739A" w:rsidRDefault="000B2771" w:rsidP="003E413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А</w:t>
            </w:r>
            <w:r w:rsidRPr="008E249E">
              <w:rPr>
                <w:rFonts w:ascii="Times New Roman" w:hAnsi="Times New Roman" w:cs="Times New Roman"/>
                <w:color w:val="000000"/>
                <w:sz w:val="24"/>
                <w:szCs w:val="24"/>
              </w:rPr>
              <w:t>дминистрация МОГО «Ухта</w:t>
            </w:r>
          </w:p>
        </w:tc>
      </w:tr>
      <w:tr w:rsidR="000B2771" w:rsidRPr="00E31A3F" w:rsidTr="00B76035">
        <w:trPr>
          <w:trHeight w:val="360"/>
        </w:trPr>
        <w:tc>
          <w:tcPr>
            <w:tcW w:w="586" w:type="dxa"/>
            <w:tcMar>
              <w:left w:w="57" w:type="dxa"/>
              <w:right w:w="57" w:type="dxa"/>
            </w:tcMar>
          </w:tcPr>
          <w:p w:rsidR="000B2771" w:rsidRPr="0002739A" w:rsidDel="00B83043" w:rsidRDefault="000B2771" w:rsidP="000B2771">
            <w:pPr>
              <w:pStyle w:val="ConsPlusNormal"/>
              <w:widowControl/>
              <w:ind w:firstLine="0"/>
              <w:rPr>
                <w:rFonts w:ascii="Times New Roman" w:hAnsi="Times New Roman" w:cs="Times New Roman"/>
                <w:sz w:val="24"/>
                <w:szCs w:val="24"/>
              </w:rPr>
            </w:pPr>
            <w:r w:rsidRPr="0002739A">
              <w:rPr>
                <w:rFonts w:ascii="Times New Roman" w:hAnsi="Times New Roman" w:cs="Times New Roman"/>
                <w:sz w:val="24"/>
                <w:szCs w:val="24"/>
              </w:rPr>
              <w:t>5.3</w:t>
            </w:r>
          </w:p>
        </w:tc>
        <w:tc>
          <w:tcPr>
            <w:tcW w:w="5936" w:type="dxa"/>
            <w:gridSpan w:val="2"/>
            <w:tcMar>
              <w:left w:w="57" w:type="dxa"/>
              <w:right w:w="57" w:type="dxa"/>
            </w:tcMar>
          </w:tcPr>
          <w:p w:rsidR="000B2771" w:rsidRPr="004F51F1" w:rsidDel="00B83043" w:rsidRDefault="000B2771" w:rsidP="000B27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F51F1">
              <w:rPr>
                <w:rFonts w:ascii="Times New Roman" w:hAnsi="Times New Roman" w:cs="Times New Roman"/>
                <w:sz w:val="24"/>
                <w:szCs w:val="24"/>
              </w:rPr>
              <w:t>Контроль за обеспечением функционирования во всех подведомственных муниципальных учреждениях, в муниципальных унитарных предприятиях и муниципальных бюджетных учреждениях, организационно-методическое руководство, координацию и контроль за деятельностью которых осуществляют органы местного самоуправления МОГО «Ухта»,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1546" w:type="dxa"/>
            <w:tcMar>
              <w:left w:w="57" w:type="dxa"/>
              <w:right w:w="57" w:type="dxa"/>
            </w:tcMar>
          </w:tcPr>
          <w:p w:rsidR="000B2771" w:rsidRPr="0002739A" w:rsidDel="00B83043" w:rsidRDefault="000B2771" w:rsidP="000B2771">
            <w:pPr>
              <w:pStyle w:val="ConsPlusNormal"/>
              <w:widowControl/>
              <w:ind w:firstLine="0"/>
              <w:jc w:val="center"/>
              <w:rPr>
                <w:rFonts w:ascii="Times New Roman" w:hAnsi="Times New Roman" w:cs="Times New Roman"/>
                <w:sz w:val="24"/>
                <w:szCs w:val="24"/>
              </w:rPr>
            </w:pPr>
            <w:r w:rsidRPr="0002739A">
              <w:rPr>
                <w:rFonts w:ascii="Times New Roman" w:hAnsi="Times New Roman" w:cs="Times New Roman"/>
                <w:sz w:val="24"/>
                <w:szCs w:val="24"/>
              </w:rPr>
              <w:t>2016 - 2020</w:t>
            </w:r>
          </w:p>
        </w:tc>
        <w:tc>
          <w:tcPr>
            <w:tcW w:w="5528" w:type="dxa"/>
            <w:tcMar>
              <w:left w:w="57" w:type="dxa"/>
              <w:right w:w="57" w:type="dxa"/>
            </w:tcMar>
          </w:tcPr>
          <w:p w:rsidR="000B2771" w:rsidRPr="009852A6" w:rsidRDefault="000B2771" w:rsidP="000B2771">
            <w:pPr>
              <w:jc w:val="both"/>
              <w:rPr>
                <w:color w:val="000000"/>
                <w:sz w:val="22"/>
                <w:szCs w:val="22"/>
              </w:rPr>
            </w:pPr>
            <w:r w:rsidRPr="009852A6">
              <w:rPr>
                <w:color w:val="000000"/>
                <w:sz w:val="22"/>
                <w:szCs w:val="22"/>
              </w:rPr>
              <w:t>О фактах коррупции жители МОГО «Ухта» могут сообщить следующими способами:</w:t>
            </w:r>
          </w:p>
          <w:p w:rsidR="000B2771" w:rsidRDefault="000B2771" w:rsidP="000B2771">
            <w:pPr>
              <w:jc w:val="both"/>
              <w:rPr>
                <w:b/>
                <w:color w:val="000000"/>
                <w:sz w:val="24"/>
              </w:rPr>
            </w:pPr>
            <w:r w:rsidRPr="007F7ED1">
              <w:rPr>
                <w:color w:val="000000"/>
                <w:sz w:val="24"/>
              </w:rPr>
              <w:t xml:space="preserve">В папке «Обратная связь для сообщения о фактах коррупции» подраздела Портала «Противодействие коррупции» раздела «Администрация» размещены «Телефоны доверия» администрации Главы Республики Коми </w:t>
            </w:r>
            <w:r w:rsidRPr="007F7ED1">
              <w:rPr>
                <w:b/>
                <w:bCs/>
                <w:color w:val="000000"/>
                <w:sz w:val="24"/>
                <w:shd w:val="clear" w:color="auto" w:fill="FFFFFF"/>
              </w:rPr>
              <w:t>(8212) 24-50-05</w:t>
            </w:r>
            <w:r w:rsidRPr="007F7ED1">
              <w:rPr>
                <w:color w:val="000000"/>
                <w:sz w:val="24"/>
              </w:rPr>
              <w:t xml:space="preserve">» и администрации МОГО «Ухта» </w:t>
            </w:r>
            <w:r w:rsidRPr="007F7ED1">
              <w:rPr>
                <w:b/>
                <w:color w:val="000000"/>
                <w:sz w:val="24"/>
                <w:shd w:val="clear" w:color="auto" w:fill="FFFFFF"/>
              </w:rPr>
              <w:t>8(8216) 78-90-90.</w:t>
            </w:r>
            <w:r w:rsidRPr="007F7ED1">
              <w:rPr>
                <w:b/>
                <w:color w:val="000000"/>
                <w:sz w:val="24"/>
              </w:rPr>
              <w:t xml:space="preserve"> </w:t>
            </w:r>
          </w:p>
          <w:p w:rsidR="000B2771" w:rsidRPr="007F7ED1" w:rsidRDefault="000B2771" w:rsidP="000B2771">
            <w:pPr>
              <w:shd w:val="clear" w:color="auto" w:fill="FFFFFF"/>
              <w:ind w:right="74"/>
              <w:jc w:val="both"/>
              <w:rPr>
                <w:color w:val="000000"/>
                <w:sz w:val="24"/>
              </w:rPr>
            </w:pPr>
            <w:r>
              <w:rPr>
                <w:color w:val="000000"/>
                <w:sz w:val="22"/>
                <w:szCs w:val="22"/>
              </w:rPr>
              <w:t xml:space="preserve"> </w:t>
            </w:r>
          </w:p>
        </w:tc>
        <w:tc>
          <w:tcPr>
            <w:tcW w:w="1843" w:type="dxa"/>
            <w:tcMar>
              <w:left w:w="57" w:type="dxa"/>
              <w:right w:w="57" w:type="dxa"/>
            </w:tcMar>
          </w:tcPr>
          <w:p w:rsidR="000B2771" w:rsidRPr="0002739A" w:rsidRDefault="000B2771" w:rsidP="003E413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t>А</w:t>
            </w:r>
            <w:r w:rsidRPr="008E249E">
              <w:rPr>
                <w:rFonts w:ascii="Times New Roman" w:hAnsi="Times New Roman" w:cs="Times New Roman"/>
                <w:color w:val="000000"/>
                <w:sz w:val="24"/>
                <w:szCs w:val="24"/>
              </w:rPr>
              <w:t>дминистрация МОГО «Ухта</w:t>
            </w:r>
          </w:p>
        </w:tc>
      </w:tr>
      <w:tr w:rsidR="000B2771" w:rsidRPr="00E31A3F" w:rsidTr="00B76035">
        <w:trPr>
          <w:trHeight w:val="360"/>
        </w:trPr>
        <w:tc>
          <w:tcPr>
            <w:tcW w:w="586" w:type="dxa"/>
            <w:tcMar>
              <w:left w:w="57" w:type="dxa"/>
              <w:right w:w="57" w:type="dxa"/>
            </w:tcMar>
          </w:tcPr>
          <w:p w:rsidR="000B2771" w:rsidRPr="006B6399" w:rsidDel="00B83043" w:rsidRDefault="000B2771" w:rsidP="000B2771">
            <w:pPr>
              <w:pStyle w:val="ConsPlusNormal"/>
              <w:widowControl/>
              <w:ind w:firstLine="0"/>
              <w:rPr>
                <w:rFonts w:ascii="Times New Roman" w:hAnsi="Times New Roman" w:cs="Times New Roman"/>
                <w:sz w:val="24"/>
                <w:szCs w:val="24"/>
              </w:rPr>
            </w:pPr>
            <w:r w:rsidRPr="006B6399">
              <w:rPr>
                <w:rFonts w:ascii="Times New Roman" w:hAnsi="Times New Roman" w:cs="Times New Roman"/>
                <w:sz w:val="24"/>
                <w:szCs w:val="24"/>
              </w:rPr>
              <w:t>5.4</w:t>
            </w:r>
          </w:p>
        </w:tc>
        <w:tc>
          <w:tcPr>
            <w:tcW w:w="5936" w:type="dxa"/>
            <w:gridSpan w:val="2"/>
            <w:tcMar>
              <w:left w:w="57" w:type="dxa"/>
              <w:right w:w="57" w:type="dxa"/>
            </w:tcMar>
          </w:tcPr>
          <w:p w:rsidR="000B2771" w:rsidRPr="004F51F1" w:rsidRDefault="000B2771" w:rsidP="000B277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F51F1">
              <w:rPr>
                <w:rFonts w:ascii="Times New Roman" w:hAnsi="Times New Roman" w:cs="Times New Roman"/>
                <w:sz w:val="24"/>
                <w:szCs w:val="24"/>
              </w:rPr>
              <w:t>Проведение проверок деятельности подведомственных муниципальных учреждений, муниципальных унитарных предприятий и муниципальных бюджетных учреждений, организационно-методическое руководство, координацию и контроль за деятельностью которых осуществляют органы местного самоуправления МОГО «Ухта», в части целевого и эффективного использования бюджетных средств</w:t>
            </w:r>
          </w:p>
        </w:tc>
        <w:tc>
          <w:tcPr>
            <w:tcW w:w="1546" w:type="dxa"/>
            <w:tcMar>
              <w:left w:w="57" w:type="dxa"/>
              <w:right w:w="57" w:type="dxa"/>
            </w:tcMar>
          </w:tcPr>
          <w:p w:rsidR="000B2771" w:rsidRPr="006B6399" w:rsidDel="00B83043" w:rsidRDefault="000B2771" w:rsidP="000B2771">
            <w:pPr>
              <w:pStyle w:val="ConsPlusNormal"/>
              <w:widowControl/>
              <w:ind w:firstLine="0"/>
              <w:jc w:val="center"/>
              <w:rPr>
                <w:rFonts w:ascii="Times New Roman" w:hAnsi="Times New Roman" w:cs="Times New Roman"/>
                <w:sz w:val="24"/>
                <w:szCs w:val="24"/>
              </w:rPr>
            </w:pPr>
            <w:r w:rsidRPr="006B6399">
              <w:rPr>
                <w:rFonts w:ascii="Times New Roman" w:hAnsi="Times New Roman" w:cs="Times New Roman"/>
                <w:sz w:val="24"/>
                <w:szCs w:val="24"/>
              </w:rPr>
              <w:t>2016 - 2020</w:t>
            </w:r>
          </w:p>
        </w:tc>
        <w:tc>
          <w:tcPr>
            <w:tcW w:w="5528" w:type="dxa"/>
            <w:tcMar>
              <w:left w:w="57" w:type="dxa"/>
              <w:right w:w="57" w:type="dxa"/>
            </w:tcMar>
          </w:tcPr>
          <w:p w:rsidR="006E4997" w:rsidRPr="006E4997" w:rsidRDefault="006E4997" w:rsidP="006E4997">
            <w:pPr>
              <w:jc w:val="both"/>
              <w:rPr>
                <w:sz w:val="24"/>
                <w:lang w:eastAsia="en-US" w:bidi="en-US"/>
              </w:rPr>
            </w:pPr>
            <w:r>
              <w:rPr>
                <w:sz w:val="24"/>
              </w:rPr>
              <w:t xml:space="preserve"> </w:t>
            </w:r>
            <w:r w:rsidRPr="006E4997">
              <w:rPr>
                <w:sz w:val="24"/>
                <w:lang w:eastAsia="en-US" w:bidi="en-US"/>
              </w:rPr>
              <w:t>Контрольно-счетной палата МОГО «Ухта» в соответствии с планом работы на 2017 год, проведено 13 мероприятий, в их числе:</w:t>
            </w:r>
          </w:p>
          <w:p w:rsidR="006E4997" w:rsidRPr="006E4997" w:rsidRDefault="006E4997" w:rsidP="006E4997">
            <w:pPr>
              <w:jc w:val="center"/>
              <w:rPr>
                <w:b/>
                <w:i/>
                <w:sz w:val="24"/>
                <w:lang w:eastAsia="en-US" w:bidi="en-US"/>
              </w:rPr>
            </w:pPr>
            <w:r w:rsidRPr="006E4997">
              <w:rPr>
                <w:b/>
                <w:i/>
                <w:sz w:val="24"/>
                <w:lang w:eastAsia="en-US" w:bidi="en-US"/>
              </w:rPr>
              <w:t>Контрольные мероприятия:</w:t>
            </w:r>
          </w:p>
          <w:p w:rsidR="006E4997" w:rsidRPr="006E4997" w:rsidRDefault="006E4997" w:rsidP="006E4997">
            <w:pPr>
              <w:jc w:val="both"/>
              <w:rPr>
                <w:sz w:val="24"/>
                <w:lang w:eastAsia="en-US" w:bidi="en-US"/>
              </w:rPr>
            </w:pPr>
            <w:r w:rsidRPr="006E4997">
              <w:rPr>
                <w:sz w:val="24"/>
                <w:lang w:eastAsia="en-US" w:bidi="en-US"/>
              </w:rPr>
              <w:t xml:space="preserve">- </w:t>
            </w:r>
            <w:r w:rsidRPr="006E4997">
              <w:rPr>
                <w:b/>
                <w:sz w:val="24"/>
                <w:lang w:eastAsia="en-US" w:bidi="en-US"/>
              </w:rPr>
              <w:t>1 внешняя проверка</w:t>
            </w:r>
            <w:r w:rsidRPr="006E4997">
              <w:rPr>
                <w:sz w:val="24"/>
                <w:lang w:eastAsia="en-US" w:bidi="en-US"/>
              </w:rPr>
              <w:t xml:space="preserve"> годовой бюджетной отчетности главных администраторов средств бюджета МОГО «Ухта» за 2016 год</w:t>
            </w:r>
          </w:p>
          <w:p w:rsidR="006E4997" w:rsidRPr="006E4997" w:rsidRDefault="006E4997" w:rsidP="006E4997">
            <w:pPr>
              <w:ind w:firstLine="365"/>
              <w:jc w:val="both"/>
              <w:rPr>
                <w:sz w:val="24"/>
                <w:lang w:eastAsia="en-US" w:bidi="en-US"/>
              </w:rPr>
            </w:pPr>
            <w:r w:rsidRPr="006E4997">
              <w:rPr>
                <w:sz w:val="24"/>
                <w:lang w:eastAsia="en-US" w:bidi="en-US"/>
              </w:rPr>
              <w:t>Объекты проверки:</w:t>
            </w:r>
          </w:p>
          <w:p w:rsidR="006E4997" w:rsidRPr="006E4997" w:rsidRDefault="006E4997" w:rsidP="006E4997">
            <w:pPr>
              <w:ind w:firstLine="365"/>
              <w:jc w:val="both"/>
              <w:rPr>
                <w:sz w:val="24"/>
                <w:lang w:eastAsia="en-US" w:bidi="en-US"/>
              </w:rPr>
            </w:pPr>
            <w:r w:rsidRPr="006E4997">
              <w:rPr>
                <w:sz w:val="24"/>
                <w:lang w:eastAsia="en-US" w:bidi="en-US"/>
              </w:rPr>
              <w:t>- Совет МОГО «Ухта»;</w:t>
            </w:r>
          </w:p>
          <w:p w:rsidR="006E4997" w:rsidRPr="006E4997" w:rsidRDefault="006E4997" w:rsidP="006E4997">
            <w:pPr>
              <w:ind w:firstLine="365"/>
              <w:jc w:val="both"/>
              <w:rPr>
                <w:sz w:val="24"/>
                <w:lang w:eastAsia="en-US" w:bidi="en-US"/>
              </w:rPr>
            </w:pPr>
            <w:r w:rsidRPr="006E4997">
              <w:rPr>
                <w:sz w:val="24"/>
                <w:lang w:eastAsia="en-US" w:bidi="en-US"/>
              </w:rPr>
              <w:t>- Контрольно-счетная палата МОГО «Ухта»;</w:t>
            </w:r>
          </w:p>
          <w:p w:rsidR="006E4997" w:rsidRPr="006E4997" w:rsidRDefault="006E4997" w:rsidP="006E4997">
            <w:pPr>
              <w:ind w:firstLine="365"/>
              <w:jc w:val="both"/>
              <w:rPr>
                <w:sz w:val="24"/>
                <w:lang w:eastAsia="en-US" w:bidi="en-US"/>
              </w:rPr>
            </w:pPr>
            <w:r w:rsidRPr="006E4997">
              <w:rPr>
                <w:sz w:val="24"/>
                <w:lang w:eastAsia="en-US" w:bidi="en-US"/>
              </w:rPr>
              <w:t>- Администрация МОГО «Ухта»;</w:t>
            </w:r>
          </w:p>
          <w:p w:rsidR="006E4997" w:rsidRPr="006E4997" w:rsidRDefault="006E4997" w:rsidP="006E4997">
            <w:pPr>
              <w:ind w:firstLine="365"/>
              <w:jc w:val="both"/>
              <w:rPr>
                <w:sz w:val="24"/>
                <w:lang w:eastAsia="en-US" w:bidi="en-US"/>
              </w:rPr>
            </w:pPr>
            <w:r w:rsidRPr="006E4997">
              <w:rPr>
                <w:sz w:val="24"/>
                <w:lang w:eastAsia="en-US" w:bidi="en-US"/>
              </w:rPr>
              <w:t>- МУ «Управление жилищно-коммунального хо</w:t>
            </w:r>
            <w:r w:rsidRPr="006E4997">
              <w:rPr>
                <w:sz w:val="24"/>
                <w:lang w:eastAsia="en-US" w:bidi="en-US"/>
              </w:rPr>
              <w:lastRenderedPageBreak/>
              <w:t>зяйства» администрации МОГО «Ухта»;</w:t>
            </w:r>
          </w:p>
          <w:p w:rsidR="006E4997" w:rsidRPr="006E4997" w:rsidRDefault="006E4997" w:rsidP="006E4997">
            <w:pPr>
              <w:ind w:firstLine="365"/>
              <w:jc w:val="both"/>
              <w:rPr>
                <w:sz w:val="24"/>
                <w:lang w:eastAsia="en-US" w:bidi="en-US"/>
              </w:rPr>
            </w:pPr>
            <w:r w:rsidRPr="006E4997">
              <w:rPr>
                <w:sz w:val="24"/>
                <w:lang w:eastAsia="en-US" w:bidi="en-US"/>
              </w:rPr>
              <w:t>- МУ «Управление культуры» администрации МОГО «Ухта»;</w:t>
            </w:r>
          </w:p>
          <w:p w:rsidR="006E4997" w:rsidRPr="006E4997" w:rsidRDefault="006E4997" w:rsidP="006E4997">
            <w:pPr>
              <w:ind w:firstLine="365"/>
              <w:jc w:val="both"/>
              <w:rPr>
                <w:sz w:val="24"/>
                <w:lang w:eastAsia="en-US" w:bidi="en-US"/>
              </w:rPr>
            </w:pPr>
            <w:r w:rsidRPr="006E4997">
              <w:rPr>
                <w:sz w:val="24"/>
                <w:lang w:eastAsia="en-US" w:bidi="en-US"/>
              </w:rPr>
              <w:t>- МУ «Управление физической культуры и спорта» администрации МОГО «Ухта»;</w:t>
            </w:r>
          </w:p>
          <w:p w:rsidR="006E4997" w:rsidRPr="006E4997" w:rsidRDefault="006E4997" w:rsidP="006E4997">
            <w:pPr>
              <w:ind w:firstLine="365"/>
              <w:jc w:val="both"/>
              <w:rPr>
                <w:sz w:val="24"/>
                <w:lang w:eastAsia="en-US" w:bidi="en-US"/>
              </w:rPr>
            </w:pPr>
            <w:r w:rsidRPr="006E4997">
              <w:rPr>
                <w:sz w:val="24"/>
                <w:lang w:eastAsia="en-US" w:bidi="en-US"/>
              </w:rPr>
              <w:t>- МУ «Управление образования» администрации МОГО «Ухта»;</w:t>
            </w:r>
          </w:p>
          <w:p w:rsidR="006E4997" w:rsidRPr="006E4997" w:rsidRDefault="006E4997" w:rsidP="006E4997">
            <w:pPr>
              <w:jc w:val="both"/>
              <w:rPr>
                <w:sz w:val="24"/>
                <w:lang w:eastAsia="en-US" w:bidi="en-US"/>
              </w:rPr>
            </w:pPr>
            <w:r w:rsidRPr="006E4997">
              <w:rPr>
                <w:sz w:val="24"/>
                <w:lang w:eastAsia="en-US" w:bidi="en-US"/>
              </w:rPr>
              <w:t xml:space="preserve">      - Финансовое управление администрации МОГО «Ухта».</w:t>
            </w:r>
          </w:p>
          <w:p w:rsidR="006E4997" w:rsidRPr="006E4997" w:rsidRDefault="006E4997" w:rsidP="006E4997">
            <w:pPr>
              <w:jc w:val="both"/>
              <w:rPr>
                <w:sz w:val="24"/>
                <w:lang w:eastAsia="en-US" w:bidi="en-US"/>
              </w:rPr>
            </w:pPr>
            <w:r w:rsidRPr="006E4997">
              <w:rPr>
                <w:sz w:val="24"/>
                <w:lang w:eastAsia="en-US" w:bidi="en-US"/>
              </w:rPr>
              <w:t xml:space="preserve">- </w:t>
            </w:r>
            <w:r w:rsidRPr="006E4997">
              <w:rPr>
                <w:b/>
                <w:sz w:val="24"/>
                <w:lang w:eastAsia="en-US" w:bidi="en-US"/>
              </w:rPr>
              <w:t>1 внешняя проверка</w:t>
            </w:r>
            <w:r w:rsidRPr="006E4997">
              <w:rPr>
                <w:sz w:val="24"/>
                <w:lang w:eastAsia="en-US" w:bidi="en-US"/>
              </w:rPr>
              <w:t xml:space="preserve"> отчета об исполнении бюджета МОГО «Ухта» за 2016 год;</w:t>
            </w:r>
          </w:p>
          <w:p w:rsidR="006E4997" w:rsidRPr="006E4997" w:rsidRDefault="006E4997" w:rsidP="006E4997">
            <w:pPr>
              <w:jc w:val="both"/>
              <w:rPr>
                <w:sz w:val="24"/>
                <w:lang w:eastAsia="en-US" w:bidi="en-US"/>
              </w:rPr>
            </w:pPr>
            <w:r w:rsidRPr="006E4997">
              <w:rPr>
                <w:sz w:val="24"/>
                <w:lang w:eastAsia="en-US" w:bidi="en-US"/>
              </w:rPr>
              <w:t xml:space="preserve">- </w:t>
            </w:r>
            <w:r w:rsidRPr="006E4997">
              <w:rPr>
                <w:b/>
                <w:sz w:val="24"/>
                <w:lang w:eastAsia="en-US" w:bidi="en-US"/>
              </w:rPr>
              <w:t>3 проверки</w:t>
            </w:r>
            <w:r w:rsidRPr="006E4997">
              <w:rPr>
                <w:sz w:val="24"/>
                <w:lang w:eastAsia="en-US" w:bidi="en-US"/>
              </w:rPr>
              <w:t xml:space="preserve"> отчета об исполнении бюджета МОГО «Ухта» (за 1 квартал, 1 полугодие и 9 мес. за 2017 год);</w:t>
            </w:r>
          </w:p>
          <w:p w:rsidR="006E4997" w:rsidRPr="006E4997" w:rsidRDefault="006E4997" w:rsidP="006E4997">
            <w:pPr>
              <w:jc w:val="both"/>
              <w:rPr>
                <w:b/>
                <w:sz w:val="24"/>
                <w:lang w:eastAsia="en-US" w:bidi="en-US"/>
              </w:rPr>
            </w:pPr>
            <w:r w:rsidRPr="006E4997">
              <w:rPr>
                <w:sz w:val="24"/>
                <w:lang w:eastAsia="en-US" w:bidi="en-US"/>
              </w:rPr>
              <w:t xml:space="preserve">- </w:t>
            </w:r>
            <w:r w:rsidRPr="006E4997">
              <w:rPr>
                <w:b/>
                <w:sz w:val="24"/>
                <w:lang w:eastAsia="en-US" w:bidi="en-US"/>
              </w:rPr>
              <w:t>3 плановых проверок:</w:t>
            </w:r>
          </w:p>
          <w:p w:rsidR="006E4997" w:rsidRPr="006E4997" w:rsidRDefault="006E4997" w:rsidP="006E4997">
            <w:pPr>
              <w:numPr>
                <w:ilvl w:val="0"/>
                <w:numId w:val="11"/>
              </w:numPr>
              <w:ind w:left="0" w:firstLine="360"/>
              <w:jc w:val="both"/>
              <w:rPr>
                <w:b/>
                <w:sz w:val="24"/>
                <w:lang w:eastAsia="en-US" w:bidi="en-US"/>
              </w:rPr>
            </w:pPr>
            <w:r w:rsidRPr="006E4997">
              <w:rPr>
                <w:color w:val="000000"/>
                <w:sz w:val="24"/>
                <w:lang w:eastAsia="en-US" w:bidi="en-US"/>
              </w:rPr>
              <w:t>Проверка законности и результативности использования бюджетных средств, направленных на реализацию мероприятия «Обеспечение жильем отдельных категорий граждан» подпрограммы «Доступное и комфортное жилье» муниципальной программы МОГО «Ухта» «Жилье и жилищно-коммунальное хозяйство на 2014 - 2020 годы», за период 2014 - 2016 гг.</w:t>
            </w:r>
          </w:p>
          <w:p w:rsidR="006E4997" w:rsidRPr="006E4997" w:rsidRDefault="006E4997" w:rsidP="006E4997">
            <w:pPr>
              <w:numPr>
                <w:ilvl w:val="0"/>
                <w:numId w:val="11"/>
              </w:numPr>
              <w:ind w:left="0" w:firstLine="360"/>
              <w:jc w:val="both"/>
              <w:rPr>
                <w:b/>
                <w:sz w:val="24"/>
                <w:lang w:eastAsia="en-US" w:bidi="en-US"/>
              </w:rPr>
            </w:pPr>
            <w:r w:rsidRPr="006E4997">
              <w:rPr>
                <w:color w:val="000000"/>
                <w:sz w:val="24"/>
                <w:lang w:eastAsia="en-US" w:bidi="en-US"/>
              </w:rPr>
              <w:t>Проверка финансово-хозяйственной деятельности МАУ «Многофункциональный центр предоставления государственных и муниципальных услуг» МОГО «Ухта», за период 2015 - 2016гг.</w:t>
            </w:r>
          </w:p>
          <w:p w:rsidR="006E4997" w:rsidRPr="006E4997" w:rsidRDefault="006E4997" w:rsidP="006E4997">
            <w:pPr>
              <w:numPr>
                <w:ilvl w:val="0"/>
                <w:numId w:val="11"/>
              </w:numPr>
              <w:ind w:left="0" w:firstLine="360"/>
              <w:jc w:val="both"/>
              <w:rPr>
                <w:i/>
                <w:color w:val="000000"/>
                <w:sz w:val="24"/>
                <w:lang w:eastAsia="en-US" w:bidi="en-US"/>
              </w:rPr>
            </w:pPr>
            <w:r w:rsidRPr="006E4997">
              <w:rPr>
                <w:sz w:val="24"/>
                <w:lang w:eastAsia="en-US" w:bidi="en-US"/>
              </w:rPr>
              <w:t>Аудит в сфере закупок товаров, работ и услуг</w:t>
            </w:r>
            <w:r w:rsidRPr="006E4997">
              <w:rPr>
                <w:b/>
                <w:sz w:val="24"/>
                <w:lang w:eastAsia="en-US" w:bidi="en-US"/>
              </w:rPr>
              <w:t xml:space="preserve"> </w:t>
            </w:r>
            <w:r w:rsidRPr="006E4997">
              <w:rPr>
                <w:color w:val="000000"/>
                <w:sz w:val="24"/>
                <w:lang w:eastAsia="en-US" w:bidi="en-US"/>
              </w:rPr>
              <w:t xml:space="preserve">для обеспечения муниципальных нужд, осуществляемых МУ «Управление физической культуры и </w:t>
            </w:r>
            <w:r w:rsidRPr="006E4997">
              <w:rPr>
                <w:color w:val="000000"/>
                <w:sz w:val="24"/>
                <w:lang w:eastAsia="en-US" w:bidi="en-US"/>
              </w:rPr>
              <w:lastRenderedPageBreak/>
              <w:t>спорта» администрации МОГО «Ухта», и 9-ю подведомственными Управлению учреждениями, за период 2016-1 полугодие 2017 гг.</w:t>
            </w:r>
          </w:p>
          <w:p w:rsidR="006E4997" w:rsidRPr="006E4997" w:rsidRDefault="006E4997" w:rsidP="006E4997">
            <w:pPr>
              <w:jc w:val="both"/>
              <w:rPr>
                <w:sz w:val="24"/>
                <w:lang w:eastAsia="en-US" w:bidi="en-US"/>
              </w:rPr>
            </w:pPr>
            <w:r w:rsidRPr="006E4997">
              <w:rPr>
                <w:sz w:val="24"/>
                <w:lang w:eastAsia="en-US" w:bidi="en-US"/>
              </w:rPr>
              <w:t xml:space="preserve">Объекты проверки: </w:t>
            </w:r>
          </w:p>
          <w:p w:rsidR="006E4997" w:rsidRDefault="006E4997" w:rsidP="006E4997">
            <w:pPr>
              <w:jc w:val="both"/>
              <w:rPr>
                <w:sz w:val="24"/>
                <w:lang w:eastAsia="en-US" w:bidi="en-US"/>
              </w:rPr>
            </w:pPr>
            <w:r w:rsidRPr="006E4997">
              <w:rPr>
                <w:sz w:val="24"/>
                <w:lang w:eastAsia="en-US" w:bidi="en-US"/>
              </w:rPr>
              <w:t xml:space="preserve">- МУ «Управление физической культуры и спорта» администрации МОГО «Ухта»; </w:t>
            </w:r>
          </w:p>
          <w:p w:rsidR="006E4997" w:rsidRPr="006E4997" w:rsidRDefault="006E4997" w:rsidP="006E4997">
            <w:pPr>
              <w:jc w:val="both"/>
              <w:rPr>
                <w:sz w:val="24"/>
                <w:lang w:eastAsia="en-US" w:bidi="en-US"/>
              </w:rPr>
            </w:pPr>
            <w:r w:rsidRPr="006E4997">
              <w:rPr>
                <w:sz w:val="24"/>
                <w:lang w:eastAsia="en-US" w:bidi="en-US"/>
              </w:rPr>
              <w:t xml:space="preserve">- МУДО «Детско - юношеская школа № 1»; </w:t>
            </w:r>
          </w:p>
          <w:p w:rsidR="006E4997" w:rsidRDefault="006E4997" w:rsidP="006E4997">
            <w:pPr>
              <w:jc w:val="both"/>
              <w:rPr>
                <w:sz w:val="24"/>
                <w:lang w:eastAsia="en-US" w:bidi="en-US"/>
              </w:rPr>
            </w:pPr>
            <w:r w:rsidRPr="006E4997">
              <w:rPr>
                <w:sz w:val="24"/>
                <w:lang w:eastAsia="en-US" w:bidi="en-US"/>
              </w:rPr>
              <w:t>- МУДО «Специализированная детско - юношеская школа олимпийского резерва»;</w:t>
            </w:r>
          </w:p>
          <w:p w:rsidR="006E4997" w:rsidRPr="006E4997" w:rsidRDefault="006E4997" w:rsidP="006E4997">
            <w:pPr>
              <w:jc w:val="both"/>
              <w:rPr>
                <w:sz w:val="24"/>
                <w:lang w:eastAsia="en-US" w:bidi="en-US"/>
              </w:rPr>
            </w:pPr>
            <w:r w:rsidRPr="006E4997">
              <w:rPr>
                <w:sz w:val="24"/>
                <w:lang w:eastAsia="en-US" w:bidi="en-US"/>
              </w:rPr>
              <w:t xml:space="preserve"> - МУДО «Детско - юношеская спортивная школа единоборств имени мастера спорта Эдуарда Захарова»; </w:t>
            </w:r>
          </w:p>
          <w:p w:rsidR="006E4997" w:rsidRPr="006E4997" w:rsidRDefault="006E4997" w:rsidP="006E4997">
            <w:pPr>
              <w:jc w:val="both"/>
              <w:rPr>
                <w:sz w:val="24"/>
                <w:lang w:eastAsia="en-US" w:bidi="en-US"/>
              </w:rPr>
            </w:pPr>
            <w:r w:rsidRPr="006E4997">
              <w:rPr>
                <w:sz w:val="24"/>
                <w:lang w:eastAsia="en-US" w:bidi="en-US"/>
              </w:rPr>
              <w:t xml:space="preserve">- МУДО «Детско - юношеская школа № 2»; </w:t>
            </w:r>
          </w:p>
          <w:p w:rsidR="006E4997" w:rsidRPr="006E4997" w:rsidRDefault="006E4997" w:rsidP="006E4997">
            <w:pPr>
              <w:jc w:val="both"/>
              <w:rPr>
                <w:sz w:val="24"/>
                <w:lang w:eastAsia="en-US" w:bidi="en-US"/>
              </w:rPr>
            </w:pPr>
            <w:r w:rsidRPr="006E4997">
              <w:rPr>
                <w:sz w:val="24"/>
                <w:lang w:eastAsia="en-US" w:bidi="en-US"/>
              </w:rPr>
              <w:t xml:space="preserve">- МУ «Плавательный бассейн «Дельфин»; </w:t>
            </w:r>
          </w:p>
          <w:p w:rsidR="006E4997" w:rsidRPr="006E4997" w:rsidRDefault="006E4997" w:rsidP="006E4997">
            <w:pPr>
              <w:jc w:val="both"/>
              <w:rPr>
                <w:sz w:val="24"/>
                <w:lang w:eastAsia="en-US" w:bidi="en-US"/>
              </w:rPr>
            </w:pPr>
            <w:r w:rsidRPr="006E4997">
              <w:rPr>
                <w:sz w:val="24"/>
                <w:lang w:eastAsia="en-US" w:bidi="en-US"/>
              </w:rPr>
              <w:t xml:space="preserve">- МУ «Спортивный комплекс «Спарта»; </w:t>
            </w:r>
          </w:p>
          <w:p w:rsidR="006E4997" w:rsidRPr="006E4997" w:rsidRDefault="006E4997" w:rsidP="006E4997">
            <w:pPr>
              <w:jc w:val="both"/>
              <w:rPr>
                <w:sz w:val="24"/>
                <w:lang w:eastAsia="en-US" w:bidi="en-US"/>
              </w:rPr>
            </w:pPr>
            <w:r w:rsidRPr="006E4997">
              <w:rPr>
                <w:sz w:val="24"/>
                <w:lang w:eastAsia="en-US" w:bidi="en-US"/>
              </w:rPr>
              <w:t xml:space="preserve">- МУ «Спортивный комплекс «Шахтер»; </w:t>
            </w:r>
          </w:p>
          <w:p w:rsidR="006E4997" w:rsidRPr="006E4997" w:rsidRDefault="006E4997" w:rsidP="006E4997">
            <w:pPr>
              <w:jc w:val="both"/>
              <w:rPr>
                <w:sz w:val="24"/>
                <w:lang w:eastAsia="en-US" w:bidi="en-US"/>
              </w:rPr>
            </w:pPr>
            <w:r w:rsidRPr="006E4997">
              <w:rPr>
                <w:sz w:val="24"/>
                <w:lang w:eastAsia="en-US" w:bidi="en-US"/>
              </w:rPr>
              <w:t xml:space="preserve">- МУ «Центр силовых видов спорта «Пауэр - Ухта»; </w:t>
            </w:r>
          </w:p>
          <w:p w:rsidR="006E4997" w:rsidRPr="006E4997" w:rsidRDefault="006E4997" w:rsidP="006E4997">
            <w:pPr>
              <w:jc w:val="both"/>
              <w:rPr>
                <w:sz w:val="24"/>
                <w:lang w:eastAsia="en-US" w:bidi="en-US"/>
              </w:rPr>
            </w:pPr>
            <w:r w:rsidRPr="006E4997">
              <w:rPr>
                <w:sz w:val="24"/>
                <w:lang w:eastAsia="en-US" w:bidi="en-US"/>
              </w:rPr>
              <w:t>- МБУ «Ледовый дворец спорта имени Сергея Капустина»</w:t>
            </w:r>
            <w:r w:rsidR="001E03F1">
              <w:rPr>
                <w:sz w:val="24"/>
                <w:lang w:eastAsia="en-US" w:bidi="en-US"/>
              </w:rPr>
              <w:t>.</w:t>
            </w:r>
            <w:r w:rsidRPr="006E4997">
              <w:rPr>
                <w:sz w:val="24"/>
                <w:lang w:eastAsia="en-US" w:bidi="en-US"/>
              </w:rPr>
              <w:t xml:space="preserve"> </w:t>
            </w:r>
            <w:r w:rsidR="001E03F1">
              <w:rPr>
                <w:sz w:val="24"/>
                <w:lang w:eastAsia="en-US" w:bidi="en-US"/>
              </w:rPr>
              <w:t xml:space="preserve"> </w:t>
            </w:r>
          </w:p>
          <w:p w:rsidR="006E4997" w:rsidRPr="006E4997" w:rsidRDefault="006E4997" w:rsidP="006E4997">
            <w:pPr>
              <w:jc w:val="both"/>
              <w:rPr>
                <w:sz w:val="24"/>
                <w:lang w:eastAsia="en-US" w:bidi="en-US"/>
              </w:rPr>
            </w:pPr>
            <w:r w:rsidRPr="006E4997">
              <w:rPr>
                <w:b/>
                <w:sz w:val="24"/>
                <w:lang w:eastAsia="en-US" w:bidi="en-US"/>
              </w:rPr>
              <w:t xml:space="preserve">1- плановое мероприятие </w:t>
            </w:r>
            <w:r w:rsidRPr="006E4997">
              <w:rPr>
                <w:rFonts w:ascii="Calibri" w:hAnsi="Calibri"/>
                <w:sz w:val="24"/>
                <w:lang w:eastAsia="en-US" w:bidi="en-US"/>
              </w:rPr>
              <w:t xml:space="preserve">- </w:t>
            </w:r>
            <w:r w:rsidRPr="006E4997">
              <w:rPr>
                <w:sz w:val="24"/>
                <w:lang w:eastAsia="en-US" w:bidi="en-US"/>
              </w:rPr>
              <w:t>контроль за принятием мер по устранению нарушений и замечаний, выявленных Контрольно-счетной палатой МОГО «Ухта» по результатам проведенных контрольно-ревизионных и экспертно-аналитических мероприятий, за исполнен</w:t>
            </w:r>
            <w:r>
              <w:rPr>
                <w:sz w:val="24"/>
                <w:lang w:eastAsia="en-US" w:bidi="en-US"/>
              </w:rPr>
              <w:t>ием представлений и предписаний.</w:t>
            </w:r>
          </w:p>
          <w:p w:rsidR="006E4997" w:rsidRPr="006E4997" w:rsidRDefault="006E4997" w:rsidP="006E4997">
            <w:pPr>
              <w:jc w:val="both"/>
              <w:rPr>
                <w:color w:val="000000"/>
                <w:sz w:val="24"/>
                <w:lang w:eastAsia="en-US" w:bidi="en-US"/>
              </w:rPr>
            </w:pPr>
            <w:r w:rsidRPr="006E4997">
              <w:rPr>
                <w:sz w:val="24"/>
                <w:lang w:eastAsia="en-US" w:bidi="en-US"/>
              </w:rPr>
              <w:t xml:space="preserve">В результате проведенных мероприятий выявлено нарушений на </w:t>
            </w:r>
            <w:r w:rsidRPr="006E4997">
              <w:rPr>
                <w:color w:val="000000"/>
                <w:sz w:val="24"/>
                <w:lang w:eastAsia="en-US" w:bidi="en-US"/>
              </w:rPr>
              <w:t>общую сумму 3 183,8 тыс. рублей.</w:t>
            </w:r>
          </w:p>
          <w:p w:rsidR="006E4997" w:rsidRPr="006E4997" w:rsidRDefault="006E4997" w:rsidP="006E4997">
            <w:pPr>
              <w:ind w:left="-65"/>
              <w:jc w:val="center"/>
              <w:rPr>
                <w:b/>
                <w:i/>
                <w:color w:val="000000"/>
                <w:sz w:val="24"/>
                <w:lang w:eastAsia="en-US" w:bidi="en-US"/>
              </w:rPr>
            </w:pPr>
            <w:r w:rsidRPr="006E4997">
              <w:rPr>
                <w:b/>
                <w:i/>
                <w:color w:val="000000"/>
                <w:sz w:val="24"/>
                <w:lang w:eastAsia="en-US" w:bidi="en-US"/>
              </w:rPr>
              <w:t>Экспертно-аналитические мероприятия:</w:t>
            </w:r>
          </w:p>
          <w:p w:rsidR="006E4997" w:rsidRPr="006E4997" w:rsidRDefault="006E4997" w:rsidP="006E4997">
            <w:pPr>
              <w:ind w:left="-65"/>
              <w:jc w:val="both"/>
              <w:rPr>
                <w:sz w:val="24"/>
                <w:lang w:eastAsia="en-US" w:bidi="en-US"/>
              </w:rPr>
            </w:pPr>
            <w:r w:rsidRPr="006E4997">
              <w:rPr>
                <w:sz w:val="24"/>
                <w:lang w:eastAsia="en-US" w:bidi="en-US"/>
              </w:rPr>
              <w:t xml:space="preserve">- </w:t>
            </w:r>
            <w:r w:rsidRPr="006E4997">
              <w:rPr>
                <w:b/>
                <w:sz w:val="24"/>
                <w:lang w:eastAsia="en-US" w:bidi="en-US"/>
              </w:rPr>
              <w:t xml:space="preserve">1 мероприятие – проведение </w:t>
            </w:r>
            <w:r w:rsidRPr="006E4997">
              <w:rPr>
                <w:sz w:val="24"/>
                <w:lang w:eastAsia="en-US" w:bidi="en-US"/>
              </w:rPr>
              <w:t xml:space="preserve">финансовой экспертизы проекта решения Совета МОГО «Ухта» «О </w:t>
            </w:r>
            <w:r w:rsidRPr="006E4997">
              <w:rPr>
                <w:sz w:val="24"/>
                <w:lang w:eastAsia="en-US" w:bidi="en-US"/>
              </w:rPr>
              <w:lastRenderedPageBreak/>
              <w:t>бюджете МОГО «Ухта» на 2018 год (плановый период 2019 и 2020 годов)»;</w:t>
            </w:r>
          </w:p>
          <w:p w:rsidR="006E4997" w:rsidRPr="006E4997" w:rsidRDefault="006E4997" w:rsidP="006E4997">
            <w:pPr>
              <w:ind w:left="-65"/>
              <w:jc w:val="both"/>
              <w:rPr>
                <w:sz w:val="24"/>
                <w:lang w:eastAsia="en-US" w:bidi="en-US"/>
              </w:rPr>
            </w:pPr>
            <w:r w:rsidRPr="006E4997">
              <w:rPr>
                <w:b/>
                <w:sz w:val="24"/>
                <w:lang w:eastAsia="en-US" w:bidi="en-US"/>
              </w:rPr>
              <w:t>- 2 мероприятия - проведение</w:t>
            </w:r>
            <w:r w:rsidRPr="006E4997">
              <w:rPr>
                <w:sz w:val="24"/>
                <w:lang w:eastAsia="en-US" w:bidi="en-US"/>
              </w:rPr>
              <w:t xml:space="preserve"> финансовой экспертизы проектов решений Совета МОГО «Ухта» о внесении изменений в решение Совета МОГО «Ухта» «О бюджете МОГО «Ухта» на 2017 год и плановый период 2018 и 2019 годов»;</w:t>
            </w:r>
          </w:p>
          <w:p w:rsidR="000B2771" w:rsidRPr="000F05E4" w:rsidRDefault="006E4997" w:rsidP="006E4997">
            <w:pPr>
              <w:ind w:left="-65"/>
              <w:jc w:val="both"/>
              <w:rPr>
                <w:sz w:val="24"/>
              </w:rPr>
            </w:pPr>
            <w:r w:rsidRPr="006E4997">
              <w:rPr>
                <w:b/>
                <w:sz w:val="24"/>
                <w:lang w:eastAsia="en-US" w:bidi="en-US"/>
              </w:rPr>
              <w:t>- 1 мероприятие – проведение</w:t>
            </w:r>
            <w:r w:rsidRPr="006E4997">
              <w:rPr>
                <w:sz w:val="24"/>
                <w:lang w:eastAsia="en-US" w:bidi="en-US"/>
              </w:rPr>
              <w:t xml:space="preserve"> финансовой экспертизы, подготовка и представление Совету МОГО «Ухта» заключений по проектам решений Совета МОГО «Ухта»</w:t>
            </w:r>
            <w:r w:rsidRPr="006E4997">
              <w:rPr>
                <w:rFonts w:ascii="Calibri" w:hAnsi="Calibri"/>
                <w:sz w:val="24"/>
                <w:lang w:eastAsia="en-US" w:bidi="en-US"/>
              </w:rPr>
              <w:t xml:space="preserve"> </w:t>
            </w:r>
            <w:r w:rsidRPr="006E4997">
              <w:rPr>
                <w:sz w:val="24"/>
                <w:lang w:eastAsia="en-US" w:bidi="en-US"/>
              </w:rPr>
              <w:t>(подготовлено</w:t>
            </w:r>
            <w:r w:rsidRPr="006E4997">
              <w:rPr>
                <w:rFonts w:ascii="Calibri" w:hAnsi="Calibri"/>
                <w:sz w:val="24"/>
                <w:lang w:eastAsia="en-US" w:bidi="en-US"/>
              </w:rPr>
              <w:t xml:space="preserve"> </w:t>
            </w:r>
            <w:r w:rsidRPr="006E4997">
              <w:rPr>
                <w:b/>
                <w:color w:val="000000"/>
                <w:sz w:val="24"/>
                <w:lang w:eastAsia="en-US" w:bidi="en-US"/>
              </w:rPr>
              <w:t>44 заключений</w:t>
            </w:r>
            <w:r w:rsidRPr="006E4997">
              <w:rPr>
                <w:color w:val="000000"/>
                <w:sz w:val="24"/>
                <w:lang w:eastAsia="en-US" w:bidi="en-US"/>
              </w:rPr>
              <w:t xml:space="preserve"> (в том числе: 41 - заключение на проекты решений Совета МОГО «Ухта» и </w:t>
            </w:r>
            <w:r w:rsidRPr="006E4997">
              <w:rPr>
                <w:b/>
                <w:color w:val="000000"/>
                <w:sz w:val="24"/>
                <w:lang w:eastAsia="en-US" w:bidi="en-US"/>
              </w:rPr>
              <w:t>39 информационных писем</w:t>
            </w:r>
            <w:r w:rsidRPr="006E4997">
              <w:rPr>
                <w:color w:val="000000"/>
                <w:sz w:val="24"/>
                <w:lang w:eastAsia="en-US" w:bidi="en-US"/>
              </w:rPr>
              <w:t xml:space="preserve"> на проекты решений Совета МОГО «Ухта»).</w:t>
            </w:r>
          </w:p>
        </w:tc>
        <w:tc>
          <w:tcPr>
            <w:tcW w:w="1843" w:type="dxa"/>
            <w:tcMar>
              <w:left w:w="57" w:type="dxa"/>
              <w:right w:w="57" w:type="dxa"/>
            </w:tcMar>
          </w:tcPr>
          <w:p w:rsidR="000B2771" w:rsidRPr="0002739A" w:rsidRDefault="003E4139" w:rsidP="003E4139">
            <w:pPr>
              <w:pStyle w:val="ConsPlusNormal"/>
              <w:widowContro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КСП МОГО «Ухта»</w:t>
            </w:r>
          </w:p>
        </w:tc>
      </w:tr>
    </w:tbl>
    <w:p w:rsidR="00C17D1D" w:rsidRPr="003614ED" w:rsidRDefault="00C17D1D" w:rsidP="009159A5">
      <w:pPr>
        <w:pStyle w:val="a6"/>
        <w:ind w:firstLine="708"/>
        <w:jc w:val="both"/>
        <w:rPr>
          <w:b/>
          <w:sz w:val="28"/>
          <w:szCs w:val="28"/>
        </w:rPr>
        <w:sectPr w:rsidR="00C17D1D" w:rsidRPr="003614ED" w:rsidSect="00E700FB">
          <w:footerReference w:type="default" r:id="rId12"/>
          <w:pgSz w:w="16838" w:h="11906" w:orient="landscape"/>
          <w:pgMar w:top="720" w:right="720" w:bottom="720" w:left="720" w:header="709" w:footer="709" w:gutter="680"/>
          <w:cols w:space="708"/>
          <w:docGrid w:linePitch="381"/>
        </w:sectPr>
      </w:pPr>
    </w:p>
    <w:p w:rsidR="00B67E13" w:rsidRDefault="00B67E13" w:rsidP="00314D81">
      <w:pPr>
        <w:ind w:firstLine="709"/>
        <w:jc w:val="both"/>
        <w:rPr>
          <w:szCs w:val="28"/>
        </w:rPr>
      </w:pPr>
    </w:p>
    <w:sectPr w:rsidR="00B67E13">
      <w:pgSz w:w="11906" w:h="16838"/>
      <w:pgMar w:top="1418" w:right="850" w:bottom="1418" w:left="1134" w:header="709" w:footer="709" w:gutter="6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182" w:rsidRDefault="00044182" w:rsidP="00CC30E8">
      <w:r>
        <w:separator/>
      </w:r>
    </w:p>
  </w:endnote>
  <w:endnote w:type="continuationSeparator" w:id="0">
    <w:p w:rsidR="00044182" w:rsidRDefault="00044182" w:rsidP="00C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A04" w:rsidRDefault="00B87A04">
    <w:pPr>
      <w:pStyle w:val="ad"/>
      <w:jc w:val="right"/>
    </w:pPr>
  </w:p>
  <w:p w:rsidR="00B87A04" w:rsidRDefault="00B87A0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182" w:rsidRDefault="00044182" w:rsidP="00CC30E8">
      <w:r>
        <w:separator/>
      </w:r>
    </w:p>
  </w:footnote>
  <w:footnote w:type="continuationSeparator" w:id="0">
    <w:p w:rsidR="00044182" w:rsidRDefault="00044182" w:rsidP="00CC3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E44"/>
    <w:multiLevelType w:val="hybridMultilevel"/>
    <w:tmpl w:val="ABEC2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B79BC"/>
    <w:multiLevelType w:val="hybridMultilevel"/>
    <w:tmpl w:val="4CF0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075866"/>
    <w:multiLevelType w:val="hybridMultilevel"/>
    <w:tmpl w:val="0326464A"/>
    <w:lvl w:ilvl="0" w:tplc="423A1DAE">
      <w:start w:val="1"/>
      <w:numFmt w:val="decimal"/>
      <w:lvlText w:val="%1."/>
      <w:lvlJc w:val="left"/>
      <w:pPr>
        <w:ind w:left="1857" w:hanging="12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BA0FDD"/>
    <w:multiLevelType w:val="hybridMultilevel"/>
    <w:tmpl w:val="7A24393A"/>
    <w:lvl w:ilvl="0" w:tplc="DA462A98">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9622D6"/>
    <w:multiLevelType w:val="multilevel"/>
    <w:tmpl w:val="B1581238"/>
    <w:lvl w:ilvl="0">
      <w:start w:val="1"/>
      <w:numFmt w:val="decimal"/>
      <w:lvlText w:val="%1."/>
      <w:lvlJc w:val="left"/>
      <w:pPr>
        <w:ind w:left="43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411CDF"/>
    <w:multiLevelType w:val="hybridMultilevel"/>
    <w:tmpl w:val="D240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25F07"/>
    <w:multiLevelType w:val="hybridMultilevel"/>
    <w:tmpl w:val="C36CB0CA"/>
    <w:lvl w:ilvl="0" w:tplc="7A22DE0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495B67B1"/>
    <w:multiLevelType w:val="hybridMultilevel"/>
    <w:tmpl w:val="057CA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100B5"/>
    <w:multiLevelType w:val="hybridMultilevel"/>
    <w:tmpl w:val="FB7EC6DE"/>
    <w:lvl w:ilvl="0" w:tplc="CAC693FE">
      <w:start w:val="3"/>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9" w15:restartNumberingAfterBreak="0">
    <w:nsid w:val="571579FD"/>
    <w:multiLevelType w:val="hybridMultilevel"/>
    <w:tmpl w:val="D50A8638"/>
    <w:lvl w:ilvl="0" w:tplc="38B2618C">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5D1C5576"/>
    <w:multiLevelType w:val="hybridMultilevel"/>
    <w:tmpl w:val="9C28251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4"/>
  </w:num>
  <w:num w:numId="3">
    <w:abstractNumId w:val="5"/>
  </w:num>
  <w:num w:numId="4">
    <w:abstractNumId w:val="8"/>
  </w:num>
  <w:num w:numId="5">
    <w:abstractNumId w:val="2"/>
  </w:num>
  <w:num w:numId="6">
    <w:abstractNumId w:val="9"/>
  </w:num>
  <w:num w:numId="7">
    <w:abstractNumId w:val="6"/>
  </w:num>
  <w:num w:numId="8">
    <w:abstractNumId w:val="7"/>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rawingGridHorizont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8C2"/>
    <w:rsid w:val="00000226"/>
    <w:rsid w:val="00003BF5"/>
    <w:rsid w:val="000065E2"/>
    <w:rsid w:val="000101A0"/>
    <w:rsid w:val="00010753"/>
    <w:rsid w:val="000139B8"/>
    <w:rsid w:val="00015B66"/>
    <w:rsid w:val="000162A3"/>
    <w:rsid w:val="00017C97"/>
    <w:rsid w:val="00022A3C"/>
    <w:rsid w:val="00030D92"/>
    <w:rsid w:val="00031327"/>
    <w:rsid w:val="00031475"/>
    <w:rsid w:val="00031546"/>
    <w:rsid w:val="00044182"/>
    <w:rsid w:val="00056DBF"/>
    <w:rsid w:val="0007024B"/>
    <w:rsid w:val="000769C4"/>
    <w:rsid w:val="00077F96"/>
    <w:rsid w:val="00083B42"/>
    <w:rsid w:val="0008418E"/>
    <w:rsid w:val="00086CFB"/>
    <w:rsid w:val="000A2555"/>
    <w:rsid w:val="000B19DF"/>
    <w:rsid w:val="000B1BB6"/>
    <w:rsid w:val="000B2771"/>
    <w:rsid w:val="000B2DA2"/>
    <w:rsid w:val="000B4BBD"/>
    <w:rsid w:val="000B57E8"/>
    <w:rsid w:val="000B6CB1"/>
    <w:rsid w:val="000C0722"/>
    <w:rsid w:val="000C092E"/>
    <w:rsid w:val="000C5A20"/>
    <w:rsid w:val="000C5AC2"/>
    <w:rsid w:val="000C6859"/>
    <w:rsid w:val="000C738B"/>
    <w:rsid w:val="000D1559"/>
    <w:rsid w:val="000D44E4"/>
    <w:rsid w:val="000D4841"/>
    <w:rsid w:val="000D5D4B"/>
    <w:rsid w:val="000E4315"/>
    <w:rsid w:val="000E43D8"/>
    <w:rsid w:val="000E619E"/>
    <w:rsid w:val="000F05E4"/>
    <w:rsid w:val="000F5786"/>
    <w:rsid w:val="00100532"/>
    <w:rsid w:val="001011F1"/>
    <w:rsid w:val="00103BD5"/>
    <w:rsid w:val="00106545"/>
    <w:rsid w:val="001077DF"/>
    <w:rsid w:val="00114D60"/>
    <w:rsid w:val="00115913"/>
    <w:rsid w:val="00117C78"/>
    <w:rsid w:val="00117E91"/>
    <w:rsid w:val="00121CA0"/>
    <w:rsid w:val="001226DE"/>
    <w:rsid w:val="001267E0"/>
    <w:rsid w:val="001313B7"/>
    <w:rsid w:val="00135D48"/>
    <w:rsid w:val="00140112"/>
    <w:rsid w:val="001408D4"/>
    <w:rsid w:val="001415A6"/>
    <w:rsid w:val="00142925"/>
    <w:rsid w:val="00146660"/>
    <w:rsid w:val="001467F2"/>
    <w:rsid w:val="00150093"/>
    <w:rsid w:val="00150826"/>
    <w:rsid w:val="001555D5"/>
    <w:rsid w:val="00167173"/>
    <w:rsid w:val="00170F12"/>
    <w:rsid w:val="001765FF"/>
    <w:rsid w:val="0017721B"/>
    <w:rsid w:val="00181D68"/>
    <w:rsid w:val="00181DBB"/>
    <w:rsid w:val="00182B5A"/>
    <w:rsid w:val="00184AAB"/>
    <w:rsid w:val="00192212"/>
    <w:rsid w:val="001926A2"/>
    <w:rsid w:val="001935CD"/>
    <w:rsid w:val="00194A4E"/>
    <w:rsid w:val="00196215"/>
    <w:rsid w:val="001A293D"/>
    <w:rsid w:val="001A2D8F"/>
    <w:rsid w:val="001A4342"/>
    <w:rsid w:val="001A769D"/>
    <w:rsid w:val="001B1371"/>
    <w:rsid w:val="001B378E"/>
    <w:rsid w:val="001C18F5"/>
    <w:rsid w:val="001C2266"/>
    <w:rsid w:val="001C2CEE"/>
    <w:rsid w:val="001C4A3F"/>
    <w:rsid w:val="001C6E19"/>
    <w:rsid w:val="001C7795"/>
    <w:rsid w:val="001D04F1"/>
    <w:rsid w:val="001E03F1"/>
    <w:rsid w:val="001E244B"/>
    <w:rsid w:val="001E25CA"/>
    <w:rsid w:val="001E4579"/>
    <w:rsid w:val="001F5988"/>
    <w:rsid w:val="001F62C0"/>
    <w:rsid w:val="00202E53"/>
    <w:rsid w:val="0020419C"/>
    <w:rsid w:val="002126F4"/>
    <w:rsid w:val="00212832"/>
    <w:rsid w:val="00212B2B"/>
    <w:rsid w:val="00217FF4"/>
    <w:rsid w:val="00220B22"/>
    <w:rsid w:val="00221654"/>
    <w:rsid w:val="00222F80"/>
    <w:rsid w:val="00233BC0"/>
    <w:rsid w:val="00237159"/>
    <w:rsid w:val="002376A6"/>
    <w:rsid w:val="00243746"/>
    <w:rsid w:val="0024615A"/>
    <w:rsid w:val="00252349"/>
    <w:rsid w:val="00252D8B"/>
    <w:rsid w:val="00257BFF"/>
    <w:rsid w:val="002661DB"/>
    <w:rsid w:val="002671D0"/>
    <w:rsid w:val="00267260"/>
    <w:rsid w:val="002677D6"/>
    <w:rsid w:val="00272739"/>
    <w:rsid w:val="00275D77"/>
    <w:rsid w:val="00281A96"/>
    <w:rsid w:val="00283C47"/>
    <w:rsid w:val="0028666F"/>
    <w:rsid w:val="00292A43"/>
    <w:rsid w:val="00293FF3"/>
    <w:rsid w:val="002966E2"/>
    <w:rsid w:val="00296EBB"/>
    <w:rsid w:val="002970BC"/>
    <w:rsid w:val="002A0804"/>
    <w:rsid w:val="002A542B"/>
    <w:rsid w:val="002A7A43"/>
    <w:rsid w:val="002B09BF"/>
    <w:rsid w:val="002B5023"/>
    <w:rsid w:val="002B5328"/>
    <w:rsid w:val="002B7390"/>
    <w:rsid w:val="002C211C"/>
    <w:rsid w:val="002C45D5"/>
    <w:rsid w:val="002C5A65"/>
    <w:rsid w:val="002C7C19"/>
    <w:rsid w:val="002D28D9"/>
    <w:rsid w:val="002D2949"/>
    <w:rsid w:val="002E0386"/>
    <w:rsid w:val="002E1576"/>
    <w:rsid w:val="002E639D"/>
    <w:rsid w:val="002E691E"/>
    <w:rsid w:val="002E7CD8"/>
    <w:rsid w:val="002F10B0"/>
    <w:rsid w:val="003018AB"/>
    <w:rsid w:val="0030288F"/>
    <w:rsid w:val="00314D81"/>
    <w:rsid w:val="00320453"/>
    <w:rsid w:val="00320B5E"/>
    <w:rsid w:val="00320EE1"/>
    <w:rsid w:val="00324BAD"/>
    <w:rsid w:val="0033425D"/>
    <w:rsid w:val="00341F67"/>
    <w:rsid w:val="00343434"/>
    <w:rsid w:val="00345098"/>
    <w:rsid w:val="00345397"/>
    <w:rsid w:val="00345E57"/>
    <w:rsid w:val="003466C7"/>
    <w:rsid w:val="00351143"/>
    <w:rsid w:val="00352831"/>
    <w:rsid w:val="003614ED"/>
    <w:rsid w:val="00373159"/>
    <w:rsid w:val="003838D5"/>
    <w:rsid w:val="003843C1"/>
    <w:rsid w:val="00385DED"/>
    <w:rsid w:val="00387B4F"/>
    <w:rsid w:val="00392482"/>
    <w:rsid w:val="0039427E"/>
    <w:rsid w:val="003969D2"/>
    <w:rsid w:val="00396D12"/>
    <w:rsid w:val="003A4B28"/>
    <w:rsid w:val="003A6EE5"/>
    <w:rsid w:val="003B09CE"/>
    <w:rsid w:val="003B6846"/>
    <w:rsid w:val="003B7E4F"/>
    <w:rsid w:val="003C2738"/>
    <w:rsid w:val="003C7B81"/>
    <w:rsid w:val="003D1790"/>
    <w:rsid w:val="003D3545"/>
    <w:rsid w:val="003D5502"/>
    <w:rsid w:val="003E4139"/>
    <w:rsid w:val="003E4F44"/>
    <w:rsid w:val="003F4D33"/>
    <w:rsid w:val="003F5412"/>
    <w:rsid w:val="0041165C"/>
    <w:rsid w:val="00412A37"/>
    <w:rsid w:val="00412F49"/>
    <w:rsid w:val="00415FC9"/>
    <w:rsid w:val="00416C0B"/>
    <w:rsid w:val="00416D01"/>
    <w:rsid w:val="004208EA"/>
    <w:rsid w:val="00422236"/>
    <w:rsid w:val="00424DE4"/>
    <w:rsid w:val="00431FB0"/>
    <w:rsid w:val="004329B8"/>
    <w:rsid w:val="00435786"/>
    <w:rsid w:val="00436751"/>
    <w:rsid w:val="00437A4E"/>
    <w:rsid w:val="00442461"/>
    <w:rsid w:val="00450072"/>
    <w:rsid w:val="0045018A"/>
    <w:rsid w:val="00454E8E"/>
    <w:rsid w:val="0045546C"/>
    <w:rsid w:val="00456652"/>
    <w:rsid w:val="004667B1"/>
    <w:rsid w:val="00470767"/>
    <w:rsid w:val="00471EBC"/>
    <w:rsid w:val="00472EEB"/>
    <w:rsid w:val="00473E0D"/>
    <w:rsid w:val="00477400"/>
    <w:rsid w:val="004828F1"/>
    <w:rsid w:val="00482BB9"/>
    <w:rsid w:val="00483817"/>
    <w:rsid w:val="0048543B"/>
    <w:rsid w:val="004854D1"/>
    <w:rsid w:val="00487733"/>
    <w:rsid w:val="00490197"/>
    <w:rsid w:val="004907F0"/>
    <w:rsid w:val="004941FF"/>
    <w:rsid w:val="00494D00"/>
    <w:rsid w:val="00495FBE"/>
    <w:rsid w:val="004A03F2"/>
    <w:rsid w:val="004A0A4D"/>
    <w:rsid w:val="004A79F7"/>
    <w:rsid w:val="004B2412"/>
    <w:rsid w:val="004B6ECC"/>
    <w:rsid w:val="004C057C"/>
    <w:rsid w:val="004C3DC1"/>
    <w:rsid w:val="004C4116"/>
    <w:rsid w:val="004C4B6B"/>
    <w:rsid w:val="004C4D31"/>
    <w:rsid w:val="004D6070"/>
    <w:rsid w:val="004D60F0"/>
    <w:rsid w:val="004D713A"/>
    <w:rsid w:val="004E37ED"/>
    <w:rsid w:val="004E4BAC"/>
    <w:rsid w:val="004F51F1"/>
    <w:rsid w:val="00501243"/>
    <w:rsid w:val="005028B1"/>
    <w:rsid w:val="0050333B"/>
    <w:rsid w:val="005070C9"/>
    <w:rsid w:val="00512ADA"/>
    <w:rsid w:val="00516709"/>
    <w:rsid w:val="005246F3"/>
    <w:rsid w:val="0052796B"/>
    <w:rsid w:val="00527ACF"/>
    <w:rsid w:val="00530E42"/>
    <w:rsid w:val="005321D7"/>
    <w:rsid w:val="0053417B"/>
    <w:rsid w:val="00535C8A"/>
    <w:rsid w:val="005370EF"/>
    <w:rsid w:val="00537498"/>
    <w:rsid w:val="0054245F"/>
    <w:rsid w:val="005519BD"/>
    <w:rsid w:val="00551FB4"/>
    <w:rsid w:val="005562F2"/>
    <w:rsid w:val="00556EBE"/>
    <w:rsid w:val="005577B0"/>
    <w:rsid w:val="00560918"/>
    <w:rsid w:val="005647EC"/>
    <w:rsid w:val="00566884"/>
    <w:rsid w:val="00570C31"/>
    <w:rsid w:val="00573C38"/>
    <w:rsid w:val="00581681"/>
    <w:rsid w:val="00583535"/>
    <w:rsid w:val="005900B2"/>
    <w:rsid w:val="0059147B"/>
    <w:rsid w:val="005A0B64"/>
    <w:rsid w:val="005A4E34"/>
    <w:rsid w:val="005A7ED4"/>
    <w:rsid w:val="005B0D9B"/>
    <w:rsid w:val="005B341E"/>
    <w:rsid w:val="005B7C44"/>
    <w:rsid w:val="005C1C9B"/>
    <w:rsid w:val="005C453F"/>
    <w:rsid w:val="005C5D3C"/>
    <w:rsid w:val="005D1891"/>
    <w:rsid w:val="005D297C"/>
    <w:rsid w:val="005D5094"/>
    <w:rsid w:val="005D76AC"/>
    <w:rsid w:val="005E1217"/>
    <w:rsid w:val="005E22CD"/>
    <w:rsid w:val="005E29F6"/>
    <w:rsid w:val="005E5705"/>
    <w:rsid w:val="005F3194"/>
    <w:rsid w:val="005F5C9F"/>
    <w:rsid w:val="0060207B"/>
    <w:rsid w:val="006069DF"/>
    <w:rsid w:val="00607F7A"/>
    <w:rsid w:val="00612EE4"/>
    <w:rsid w:val="00613127"/>
    <w:rsid w:val="006157CB"/>
    <w:rsid w:val="006203D2"/>
    <w:rsid w:val="00621B04"/>
    <w:rsid w:val="00622F9D"/>
    <w:rsid w:val="006253EF"/>
    <w:rsid w:val="0062724E"/>
    <w:rsid w:val="00627BDC"/>
    <w:rsid w:val="00631354"/>
    <w:rsid w:val="006354D1"/>
    <w:rsid w:val="006416DA"/>
    <w:rsid w:val="00642852"/>
    <w:rsid w:val="006448B5"/>
    <w:rsid w:val="00661667"/>
    <w:rsid w:val="006618DE"/>
    <w:rsid w:val="00663465"/>
    <w:rsid w:val="006644DC"/>
    <w:rsid w:val="00666652"/>
    <w:rsid w:val="0066733A"/>
    <w:rsid w:val="00671E8F"/>
    <w:rsid w:val="00676AFC"/>
    <w:rsid w:val="00680200"/>
    <w:rsid w:val="006823AA"/>
    <w:rsid w:val="006844DD"/>
    <w:rsid w:val="00685EC6"/>
    <w:rsid w:val="006922A1"/>
    <w:rsid w:val="006971B5"/>
    <w:rsid w:val="006A0499"/>
    <w:rsid w:val="006A1141"/>
    <w:rsid w:val="006B29BB"/>
    <w:rsid w:val="006B2E1D"/>
    <w:rsid w:val="006B6399"/>
    <w:rsid w:val="006B69BA"/>
    <w:rsid w:val="006B7C46"/>
    <w:rsid w:val="006C6DB0"/>
    <w:rsid w:val="006C7B2F"/>
    <w:rsid w:val="006D1AA8"/>
    <w:rsid w:val="006D2545"/>
    <w:rsid w:val="006D73DD"/>
    <w:rsid w:val="006E4997"/>
    <w:rsid w:val="006E7ABF"/>
    <w:rsid w:val="006F3506"/>
    <w:rsid w:val="006F4E11"/>
    <w:rsid w:val="00702256"/>
    <w:rsid w:val="007027AC"/>
    <w:rsid w:val="00704E4B"/>
    <w:rsid w:val="0070542D"/>
    <w:rsid w:val="00726F4B"/>
    <w:rsid w:val="0073157F"/>
    <w:rsid w:val="007326E1"/>
    <w:rsid w:val="007438DE"/>
    <w:rsid w:val="00744AE9"/>
    <w:rsid w:val="0074557A"/>
    <w:rsid w:val="00746061"/>
    <w:rsid w:val="0075040F"/>
    <w:rsid w:val="00750592"/>
    <w:rsid w:val="00750DB9"/>
    <w:rsid w:val="00751EDE"/>
    <w:rsid w:val="0075350F"/>
    <w:rsid w:val="00755213"/>
    <w:rsid w:val="00755AB5"/>
    <w:rsid w:val="007621A5"/>
    <w:rsid w:val="007623DF"/>
    <w:rsid w:val="00762706"/>
    <w:rsid w:val="007628CD"/>
    <w:rsid w:val="00765487"/>
    <w:rsid w:val="0076628E"/>
    <w:rsid w:val="007676C1"/>
    <w:rsid w:val="00775CA8"/>
    <w:rsid w:val="00775FBA"/>
    <w:rsid w:val="0077696B"/>
    <w:rsid w:val="0078053B"/>
    <w:rsid w:val="0079066B"/>
    <w:rsid w:val="00795F24"/>
    <w:rsid w:val="007966E0"/>
    <w:rsid w:val="00796A7D"/>
    <w:rsid w:val="007A1725"/>
    <w:rsid w:val="007A2B48"/>
    <w:rsid w:val="007A70D6"/>
    <w:rsid w:val="007B4FA6"/>
    <w:rsid w:val="007C4F5E"/>
    <w:rsid w:val="007C55EC"/>
    <w:rsid w:val="007C5ECA"/>
    <w:rsid w:val="007C7CC4"/>
    <w:rsid w:val="007C7E37"/>
    <w:rsid w:val="007D162E"/>
    <w:rsid w:val="007D74B3"/>
    <w:rsid w:val="007E05FC"/>
    <w:rsid w:val="007E2C06"/>
    <w:rsid w:val="007E2EA8"/>
    <w:rsid w:val="007F2262"/>
    <w:rsid w:val="007F6D6F"/>
    <w:rsid w:val="007F73DB"/>
    <w:rsid w:val="007F7ED1"/>
    <w:rsid w:val="0080184E"/>
    <w:rsid w:val="00804DAA"/>
    <w:rsid w:val="008075E4"/>
    <w:rsid w:val="00807CD8"/>
    <w:rsid w:val="00807F48"/>
    <w:rsid w:val="008108EF"/>
    <w:rsid w:val="00811241"/>
    <w:rsid w:val="00812D39"/>
    <w:rsid w:val="00820AB3"/>
    <w:rsid w:val="00826542"/>
    <w:rsid w:val="00827938"/>
    <w:rsid w:val="008419F0"/>
    <w:rsid w:val="0084245A"/>
    <w:rsid w:val="00844166"/>
    <w:rsid w:val="0084600A"/>
    <w:rsid w:val="00852916"/>
    <w:rsid w:val="0085729C"/>
    <w:rsid w:val="00862DE7"/>
    <w:rsid w:val="00870A86"/>
    <w:rsid w:val="008724F1"/>
    <w:rsid w:val="00881549"/>
    <w:rsid w:val="008840BB"/>
    <w:rsid w:val="00885282"/>
    <w:rsid w:val="008921B1"/>
    <w:rsid w:val="00893577"/>
    <w:rsid w:val="008A1EB9"/>
    <w:rsid w:val="008A7CDE"/>
    <w:rsid w:val="008B2B08"/>
    <w:rsid w:val="008B38B2"/>
    <w:rsid w:val="008B4139"/>
    <w:rsid w:val="008C06FD"/>
    <w:rsid w:val="008C0B8A"/>
    <w:rsid w:val="008C0F47"/>
    <w:rsid w:val="008C5FC2"/>
    <w:rsid w:val="008D163D"/>
    <w:rsid w:val="008D18D5"/>
    <w:rsid w:val="008D1902"/>
    <w:rsid w:val="008D4DE0"/>
    <w:rsid w:val="008E0D58"/>
    <w:rsid w:val="008E249E"/>
    <w:rsid w:val="008E5755"/>
    <w:rsid w:val="008E7F26"/>
    <w:rsid w:val="008F12D7"/>
    <w:rsid w:val="008F7329"/>
    <w:rsid w:val="008F7B12"/>
    <w:rsid w:val="009056C4"/>
    <w:rsid w:val="0090582A"/>
    <w:rsid w:val="00911DAB"/>
    <w:rsid w:val="00914037"/>
    <w:rsid w:val="009159A5"/>
    <w:rsid w:val="00915ACD"/>
    <w:rsid w:val="009166D9"/>
    <w:rsid w:val="00917CB2"/>
    <w:rsid w:val="00920F63"/>
    <w:rsid w:val="009259DB"/>
    <w:rsid w:val="009268C2"/>
    <w:rsid w:val="00930AB3"/>
    <w:rsid w:val="009340F3"/>
    <w:rsid w:val="0093438D"/>
    <w:rsid w:val="00936902"/>
    <w:rsid w:val="00936DBF"/>
    <w:rsid w:val="00941220"/>
    <w:rsid w:val="00946E8A"/>
    <w:rsid w:val="00950D4B"/>
    <w:rsid w:val="00952D14"/>
    <w:rsid w:val="00953D34"/>
    <w:rsid w:val="00962053"/>
    <w:rsid w:val="00962C44"/>
    <w:rsid w:val="0097783F"/>
    <w:rsid w:val="009802B6"/>
    <w:rsid w:val="00982A35"/>
    <w:rsid w:val="009835AB"/>
    <w:rsid w:val="00984E0D"/>
    <w:rsid w:val="0098668F"/>
    <w:rsid w:val="00990F79"/>
    <w:rsid w:val="009925BA"/>
    <w:rsid w:val="0099337F"/>
    <w:rsid w:val="009977F8"/>
    <w:rsid w:val="009A08E8"/>
    <w:rsid w:val="009A5BB8"/>
    <w:rsid w:val="009A7397"/>
    <w:rsid w:val="009B0A4A"/>
    <w:rsid w:val="009B26D6"/>
    <w:rsid w:val="009B2A7C"/>
    <w:rsid w:val="009C58C6"/>
    <w:rsid w:val="009C6389"/>
    <w:rsid w:val="009D1F62"/>
    <w:rsid w:val="009D2B4E"/>
    <w:rsid w:val="009D3D4F"/>
    <w:rsid w:val="009D3EC2"/>
    <w:rsid w:val="009D749D"/>
    <w:rsid w:val="009D79E2"/>
    <w:rsid w:val="009E4033"/>
    <w:rsid w:val="009E6B54"/>
    <w:rsid w:val="00A02657"/>
    <w:rsid w:val="00A029AC"/>
    <w:rsid w:val="00A02DA5"/>
    <w:rsid w:val="00A03EC0"/>
    <w:rsid w:val="00A04655"/>
    <w:rsid w:val="00A05F3B"/>
    <w:rsid w:val="00A13867"/>
    <w:rsid w:val="00A13DA2"/>
    <w:rsid w:val="00A14F12"/>
    <w:rsid w:val="00A1675A"/>
    <w:rsid w:val="00A21DFE"/>
    <w:rsid w:val="00A225F5"/>
    <w:rsid w:val="00A274C8"/>
    <w:rsid w:val="00A32564"/>
    <w:rsid w:val="00A3258B"/>
    <w:rsid w:val="00A45EBE"/>
    <w:rsid w:val="00A5166D"/>
    <w:rsid w:val="00A6025A"/>
    <w:rsid w:val="00A63840"/>
    <w:rsid w:val="00A65612"/>
    <w:rsid w:val="00A66521"/>
    <w:rsid w:val="00A70A39"/>
    <w:rsid w:val="00A74D4D"/>
    <w:rsid w:val="00A82ECE"/>
    <w:rsid w:val="00A83731"/>
    <w:rsid w:val="00A84FA1"/>
    <w:rsid w:val="00A8586C"/>
    <w:rsid w:val="00A925E0"/>
    <w:rsid w:val="00AA15A9"/>
    <w:rsid w:val="00AA3A0A"/>
    <w:rsid w:val="00AA62E2"/>
    <w:rsid w:val="00AA62E8"/>
    <w:rsid w:val="00AA7CFE"/>
    <w:rsid w:val="00AC0552"/>
    <w:rsid w:val="00AC174B"/>
    <w:rsid w:val="00AC39ED"/>
    <w:rsid w:val="00AC70D9"/>
    <w:rsid w:val="00AC7153"/>
    <w:rsid w:val="00AD0138"/>
    <w:rsid w:val="00AD09ED"/>
    <w:rsid w:val="00AD11FE"/>
    <w:rsid w:val="00AE1B45"/>
    <w:rsid w:val="00AE6FF1"/>
    <w:rsid w:val="00AF34DF"/>
    <w:rsid w:val="00AF502A"/>
    <w:rsid w:val="00B070F8"/>
    <w:rsid w:val="00B07315"/>
    <w:rsid w:val="00B07370"/>
    <w:rsid w:val="00B07D72"/>
    <w:rsid w:val="00B146C5"/>
    <w:rsid w:val="00B1569B"/>
    <w:rsid w:val="00B213F6"/>
    <w:rsid w:val="00B309F7"/>
    <w:rsid w:val="00B310AF"/>
    <w:rsid w:val="00B32AE8"/>
    <w:rsid w:val="00B51399"/>
    <w:rsid w:val="00B52750"/>
    <w:rsid w:val="00B52B35"/>
    <w:rsid w:val="00B57A20"/>
    <w:rsid w:val="00B600AD"/>
    <w:rsid w:val="00B6128F"/>
    <w:rsid w:val="00B67E13"/>
    <w:rsid w:val="00B70BB1"/>
    <w:rsid w:val="00B70C70"/>
    <w:rsid w:val="00B740A6"/>
    <w:rsid w:val="00B76035"/>
    <w:rsid w:val="00B769A3"/>
    <w:rsid w:val="00B80AD5"/>
    <w:rsid w:val="00B81D17"/>
    <w:rsid w:val="00B83833"/>
    <w:rsid w:val="00B87A04"/>
    <w:rsid w:val="00B90AFB"/>
    <w:rsid w:val="00B914FE"/>
    <w:rsid w:val="00B9162E"/>
    <w:rsid w:val="00B958E8"/>
    <w:rsid w:val="00BA02FF"/>
    <w:rsid w:val="00BA053E"/>
    <w:rsid w:val="00BA17EA"/>
    <w:rsid w:val="00BA3A46"/>
    <w:rsid w:val="00BA6053"/>
    <w:rsid w:val="00BA678C"/>
    <w:rsid w:val="00BA6BA9"/>
    <w:rsid w:val="00BB078E"/>
    <w:rsid w:val="00BB6C3A"/>
    <w:rsid w:val="00BC0F3C"/>
    <w:rsid w:val="00BD1370"/>
    <w:rsid w:val="00BD20C1"/>
    <w:rsid w:val="00BD35AF"/>
    <w:rsid w:val="00BD4C85"/>
    <w:rsid w:val="00BE758E"/>
    <w:rsid w:val="00BE78A2"/>
    <w:rsid w:val="00BF1523"/>
    <w:rsid w:val="00BF2E77"/>
    <w:rsid w:val="00BF31C7"/>
    <w:rsid w:val="00BF4A13"/>
    <w:rsid w:val="00BF664F"/>
    <w:rsid w:val="00BF6755"/>
    <w:rsid w:val="00C00338"/>
    <w:rsid w:val="00C0466A"/>
    <w:rsid w:val="00C06923"/>
    <w:rsid w:val="00C10028"/>
    <w:rsid w:val="00C105EB"/>
    <w:rsid w:val="00C11B84"/>
    <w:rsid w:val="00C125F1"/>
    <w:rsid w:val="00C12CA5"/>
    <w:rsid w:val="00C1332F"/>
    <w:rsid w:val="00C1364E"/>
    <w:rsid w:val="00C14667"/>
    <w:rsid w:val="00C170CE"/>
    <w:rsid w:val="00C17D1D"/>
    <w:rsid w:val="00C22AE6"/>
    <w:rsid w:val="00C23ECE"/>
    <w:rsid w:val="00C241C0"/>
    <w:rsid w:val="00C243A8"/>
    <w:rsid w:val="00C27F2F"/>
    <w:rsid w:val="00C348CF"/>
    <w:rsid w:val="00C379BB"/>
    <w:rsid w:val="00C4370E"/>
    <w:rsid w:val="00C4559A"/>
    <w:rsid w:val="00C4581D"/>
    <w:rsid w:val="00C51B46"/>
    <w:rsid w:val="00C62BBC"/>
    <w:rsid w:val="00C65346"/>
    <w:rsid w:val="00C666BD"/>
    <w:rsid w:val="00C67BA3"/>
    <w:rsid w:val="00C759F8"/>
    <w:rsid w:val="00C81070"/>
    <w:rsid w:val="00C872AB"/>
    <w:rsid w:val="00C92138"/>
    <w:rsid w:val="00C944E7"/>
    <w:rsid w:val="00C97FCB"/>
    <w:rsid w:val="00CA22B1"/>
    <w:rsid w:val="00CA259F"/>
    <w:rsid w:val="00CA3192"/>
    <w:rsid w:val="00CA74A9"/>
    <w:rsid w:val="00CA7A4D"/>
    <w:rsid w:val="00CB07A2"/>
    <w:rsid w:val="00CB4DD5"/>
    <w:rsid w:val="00CB515A"/>
    <w:rsid w:val="00CB7243"/>
    <w:rsid w:val="00CB7E5D"/>
    <w:rsid w:val="00CC00DF"/>
    <w:rsid w:val="00CC17D6"/>
    <w:rsid w:val="00CC30E8"/>
    <w:rsid w:val="00CC5DE9"/>
    <w:rsid w:val="00CC607C"/>
    <w:rsid w:val="00CC6F74"/>
    <w:rsid w:val="00CC727C"/>
    <w:rsid w:val="00CD42A9"/>
    <w:rsid w:val="00CD42F4"/>
    <w:rsid w:val="00CD580A"/>
    <w:rsid w:val="00CD6D5F"/>
    <w:rsid w:val="00CD7637"/>
    <w:rsid w:val="00CE6881"/>
    <w:rsid w:val="00CF0584"/>
    <w:rsid w:val="00CF69BD"/>
    <w:rsid w:val="00D01806"/>
    <w:rsid w:val="00D0761B"/>
    <w:rsid w:val="00D07849"/>
    <w:rsid w:val="00D11AC1"/>
    <w:rsid w:val="00D12B77"/>
    <w:rsid w:val="00D13D8A"/>
    <w:rsid w:val="00D154EC"/>
    <w:rsid w:val="00D178CA"/>
    <w:rsid w:val="00D2019D"/>
    <w:rsid w:val="00D25AF5"/>
    <w:rsid w:val="00D2717F"/>
    <w:rsid w:val="00D312CB"/>
    <w:rsid w:val="00D32A55"/>
    <w:rsid w:val="00D32B75"/>
    <w:rsid w:val="00D331BE"/>
    <w:rsid w:val="00D339A4"/>
    <w:rsid w:val="00D51C79"/>
    <w:rsid w:val="00D52270"/>
    <w:rsid w:val="00D53C69"/>
    <w:rsid w:val="00D554D6"/>
    <w:rsid w:val="00D57215"/>
    <w:rsid w:val="00D60BD2"/>
    <w:rsid w:val="00D62D5F"/>
    <w:rsid w:val="00D72B30"/>
    <w:rsid w:val="00D750EA"/>
    <w:rsid w:val="00D76090"/>
    <w:rsid w:val="00D77A12"/>
    <w:rsid w:val="00D80CAA"/>
    <w:rsid w:val="00D85974"/>
    <w:rsid w:val="00D86948"/>
    <w:rsid w:val="00D8727B"/>
    <w:rsid w:val="00D92875"/>
    <w:rsid w:val="00D93C85"/>
    <w:rsid w:val="00DA3CC6"/>
    <w:rsid w:val="00DA4313"/>
    <w:rsid w:val="00DA4D6A"/>
    <w:rsid w:val="00DB422B"/>
    <w:rsid w:val="00DB5289"/>
    <w:rsid w:val="00DB57F7"/>
    <w:rsid w:val="00DC17EC"/>
    <w:rsid w:val="00DD4903"/>
    <w:rsid w:val="00DD5408"/>
    <w:rsid w:val="00DD744A"/>
    <w:rsid w:val="00DE0FC3"/>
    <w:rsid w:val="00DE1DC9"/>
    <w:rsid w:val="00DE4D1D"/>
    <w:rsid w:val="00DE56BE"/>
    <w:rsid w:val="00DF44AB"/>
    <w:rsid w:val="00DF5A9C"/>
    <w:rsid w:val="00E02652"/>
    <w:rsid w:val="00E12B0C"/>
    <w:rsid w:val="00E13F23"/>
    <w:rsid w:val="00E17E84"/>
    <w:rsid w:val="00E20E1B"/>
    <w:rsid w:val="00E31A3F"/>
    <w:rsid w:val="00E363BF"/>
    <w:rsid w:val="00E36D7B"/>
    <w:rsid w:val="00E43B74"/>
    <w:rsid w:val="00E4728E"/>
    <w:rsid w:val="00E700FB"/>
    <w:rsid w:val="00E8092C"/>
    <w:rsid w:val="00E85F6D"/>
    <w:rsid w:val="00E86759"/>
    <w:rsid w:val="00E944F6"/>
    <w:rsid w:val="00E95A8C"/>
    <w:rsid w:val="00EB208F"/>
    <w:rsid w:val="00EB3144"/>
    <w:rsid w:val="00EB5147"/>
    <w:rsid w:val="00EB60DB"/>
    <w:rsid w:val="00EC2606"/>
    <w:rsid w:val="00EC3442"/>
    <w:rsid w:val="00EC55C0"/>
    <w:rsid w:val="00ED1985"/>
    <w:rsid w:val="00ED3C37"/>
    <w:rsid w:val="00ED3E32"/>
    <w:rsid w:val="00ED471B"/>
    <w:rsid w:val="00ED4ABE"/>
    <w:rsid w:val="00ED74E9"/>
    <w:rsid w:val="00EE0FEC"/>
    <w:rsid w:val="00EE31F6"/>
    <w:rsid w:val="00EF3CE7"/>
    <w:rsid w:val="00EF4B5B"/>
    <w:rsid w:val="00F01749"/>
    <w:rsid w:val="00F01C85"/>
    <w:rsid w:val="00F04ACE"/>
    <w:rsid w:val="00F0581E"/>
    <w:rsid w:val="00F10A35"/>
    <w:rsid w:val="00F2027C"/>
    <w:rsid w:val="00F3602E"/>
    <w:rsid w:val="00F44611"/>
    <w:rsid w:val="00F46958"/>
    <w:rsid w:val="00F46BBE"/>
    <w:rsid w:val="00F51428"/>
    <w:rsid w:val="00F5159C"/>
    <w:rsid w:val="00F542E4"/>
    <w:rsid w:val="00F54AAE"/>
    <w:rsid w:val="00F54F04"/>
    <w:rsid w:val="00F56FFD"/>
    <w:rsid w:val="00F61F87"/>
    <w:rsid w:val="00F65965"/>
    <w:rsid w:val="00F719A5"/>
    <w:rsid w:val="00F726EB"/>
    <w:rsid w:val="00F728A8"/>
    <w:rsid w:val="00F72DC8"/>
    <w:rsid w:val="00F7495E"/>
    <w:rsid w:val="00F84020"/>
    <w:rsid w:val="00F85CEE"/>
    <w:rsid w:val="00F87E9F"/>
    <w:rsid w:val="00F9239D"/>
    <w:rsid w:val="00F932D9"/>
    <w:rsid w:val="00F94DF8"/>
    <w:rsid w:val="00FA326B"/>
    <w:rsid w:val="00FB0712"/>
    <w:rsid w:val="00FB48DC"/>
    <w:rsid w:val="00FB54A8"/>
    <w:rsid w:val="00FC22CE"/>
    <w:rsid w:val="00FC3928"/>
    <w:rsid w:val="00FC505A"/>
    <w:rsid w:val="00FC746B"/>
    <w:rsid w:val="00FD1807"/>
    <w:rsid w:val="00FD1E38"/>
    <w:rsid w:val="00FD33DF"/>
    <w:rsid w:val="00FD56B0"/>
    <w:rsid w:val="00FD59EC"/>
    <w:rsid w:val="00FD5C22"/>
    <w:rsid w:val="00FE0088"/>
    <w:rsid w:val="00FE2ECC"/>
    <w:rsid w:val="00FE31B1"/>
    <w:rsid w:val="00FF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0EEC01-82E2-4183-94B5-306C5763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paragraph" w:styleId="a4">
    <w:name w:val="Normal (Web)"/>
    <w:basedOn w:val="a"/>
    <w:uiPriority w:val="99"/>
    <w:rsid w:val="00CC30E8"/>
    <w:pPr>
      <w:spacing w:before="100" w:beforeAutospacing="1" w:after="100" w:afterAutospacing="1"/>
    </w:pPr>
    <w:rPr>
      <w:sz w:val="24"/>
    </w:rPr>
  </w:style>
  <w:style w:type="character" w:styleId="a5">
    <w:name w:val="Strong"/>
    <w:qFormat/>
    <w:rsid w:val="00CC30E8"/>
    <w:rPr>
      <w:b/>
      <w:bCs/>
    </w:rPr>
  </w:style>
  <w:style w:type="paragraph" w:styleId="a6">
    <w:name w:val="No Spacing"/>
    <w:qFormat/>
    <w:rsid w:val="00CC30E8"/>
    <w:rPr>
      <w:sz w:val="24"/>
      <w:szCs w:val="24"/>
    </w:rPr>
  </w:style>
  <w:style w:type="paragraph" w:customStyle="1" w:styleId="ConsPlusNormal">
    <w:name w:val="ConsPlusNormal"/>
    <w:link w:val="ConsPlusNormal0"/>
    <w:rsid w:val="00CC30E8"/>
    <w:pPr>
      <w:widowControl w:val="0"/>
      <w:autoSpaceDE w:val="0"/>
      <w:autoSpaceDN w:val="0"/>
      <w:adjustRightInd w:val="0"/>
      <w:ind w:firstLine="720"/>
    </w:pPr>
    <w:rPr>
      <w:rFonts w:ascii="Arial" w:hAnsi="Arial" w:cs="Arial"/>
    </w:rPr>
  </w:style>
  <w:style w:type="character" w:customStyle="1" w:styleId="a7">
    <w:name w:val="Текст сноски Знак"/>
    <w:basedOn w:val="a0"/>
    <w:link w:val="a8"/>
    <w:uiPriority w:val="99"/>
    <w:rsid w:val="00CC30E8"/>
  </w:style>
  <w:style w:type="paragraph" w:styleId="a8">
    <w:name w:val="footnote text"/>
    <w:basedOn w:val="a"/>
    <w:link w:val="a7"/>
    <w:uiPriority w:val="99"/>
    <w:rsid w:val="00CC30E8"/>
    <w:rPr>
      <w:sz w:val="20"/>
      <w:szCs w:val="20"/>
    </w:rPr>
  </w:style>
  <w:style w:type="character" w:customStyle="1" w:styleId="1">
    <w:name w:val="Текст сноски Знак1"/>
    <w:basedOn w:val="a0"/>
    <w:uiPriority w:val="99"/>
    <w:semiHidden/>
    <w:rsid w:val="00CC30E8"/>
  </w:style>
  <w:style w:type="paragraph" w:customStyle="1" w:styleId="ConsPlusTitle">
    <w:name w:val="ConsPlusTitle"/>
    <w:rsid w:val="00CC30E8"/>
    <w:pPr>
      <w:widowControl w:val="0"/>
      <w:autoSpaceDE w:val="0"/>
      <w:autoSpaceDN w:val="0"/>
      <w:adjustRightInd w:val="0"/>
    </w:pPr>
    <w:rPr>
      <w:rFonts w:ascii="Arial" w:hAnsi="Arial" w:cs="Arial"/>
      <w:b/>
      <w:bCs/>
    </w:rPr>
  </w:style>
  <w:style w:type="paragraph" w:customStyle="1" w:styleId="a9">
    <w:name w:val="Содержимое таблицы"/>
    <w:basedOn w:val="a"/>
    <w:rsid w:val="00CC30E8"/>
    <w:pPr>
      <w:widowControl w:val="0"/>
      <w:suppressLineNumbers/>
      <w:suppressAutoHyphens/>
    </w:pPr>
    <w:rPr>
      <w:rFonts w:eastAsia="Lucida Sans Unicode"/>
      <w:kern w:val="1"/>
      <w:sz w:val="24"/>
      <w:lang w:eastAsia="ar-SA"/>
    </w:rPr>
  </w:style>
  <w:style w:type="character" w:styleId="aa">
    <w:name w:val="footnote reference"/>
    <w:rsid w:val="00CC30E8"/>
    <w:rPr>
      <w:vertAlign w:val="superscript"/>
    </w:rPr>
  </w:style>
  <w:style w:type="paragraph" w:customStyle="1" w:styleId="ConsNonformat">
    <w:name w:val="ConsNonformat"/>
    <w:rsid w:val="00CC30E8"/>
    <w:pPr>
      <w:widowControl w:val="0"/>
    </w:pPr>
    <w:rPr>
      <w:rFonts w:ascii="Courier New" w:hAnsi="Courier New"/>
      <w:snapToGrid w:val="0"/>
    </w:rPr>
  </w:style>
  <w:style w:type="paragraph" w:styleId="ab">
    <w:name w:val="header"/>
    <w:basedOn w:val="a"/>
    <w:link w:val="ac"/>
    <w:uiPriority w:val="99"/>
    <w:unhideWhenUsed/>
    <w:rsid w:val="00CB07A2"/>
    <w:pPr>
      <w:tabs>
        <w:tab w:val="center" w:pos="4677"/>
        <w:tab w:val="right" w:pos="9355"/>
      </w:tabs>
    </w:pPr>
    <w:rPr>
      <w:lang w:val="x-none" w:eastAsia="x-none"/>
    </w:rPr>
  </w:style>
  <w:style w:type="character" w:customStyle="1" w:styleId="ac">
    <w:name w:val="Верхний колонтитул Знак"/>
    <w:link w:val="ab"/>
    <w:uiPriority w:val="99"/>
    <w:rsid w:val="00CB07A2"/>
    <w:rPr>
      <w:sz w:val="28"/>
      <w:szCs w:val="24"/>
    </w:rPr>
  </w:style>
  <w:style w:type="paragraph" w:styleId="ad">
    <w:name w:val="footer"/>
    <w:basedOn w:val="a"/>
    <w:link w:val="ae"/>
    <w:uiPriority w:val="99"/>
    <w:unhideWhenUsed/>
    <w:rsid w:val="00CB07A2"/>
    <w:pPr>
      <w:tabs>
        <w:tab w:val="center" w:pos="4677"/>
        <w:tab w:val="right" w:pos="9355"/>
      </w:tabs>
    </w:pPr>
    <w:rPr>
      <w:lang w:val="x-none" w:eastAsia="x-none"/>
    </w:rPr>
  </w:style>
  <w:style w:type="character" w:customStyle="1" w:styleId="ae">
    <w:name w:val="Нижний колонтитул Знак"/>
    <w:link w:val="ad"/>
    <w:uiPriority w:val="99"/>
    <w:rsid w:val="00CB07A2"/>
    <w:rPr>
      <w:sz w:val="28"/>
      <w:szCs w:val="24"/>
    </w:rPr>
  </w:style>
  <w:style w:type="paragraph" w:customStyle="1" w:styleId="ConsPlusCell">
    <w:name w:val="ConsPlusCell"/>
    <w:uiPriority w:val="99"/>
    <w:rsid w:val="009977F8"/>
    <w:pPr>
      <w:widowControl w:val="0"/>
      <w:autoSpaceDE w:val="0"/>
      <w:autoSpaceDN w:val="0"/>
      <w:adjustRightInd w:val="0"/>
    </w:pPr>
    <w:rPr>
      <w:sz w:val="28"/>
      <w:szCs w:val="28"/>
    </w:rPr>
  </w:style>
  <w:style w:type="paragraph" w:styleId="af">
    <w:name w:val="Balloon Text"/>
    <w:basedOn w:val="a"/>
    <w:link w:val="af0"/>
    <w:uiPriority w:val="99"/>
    <w:semiHidden/>
    <w:unhideWhenUsed/>
    <w:rsid w:val="008D1902"/>
    <w:rPr>
      <w:rFonts w:ascii="Tahoma" w:hAnsi="Tahoma"/>
      <w:sz w:val="16"/>
      <w:szCs w:val="16"/>
      <w:lang w:val="x-none" w:eastAsia="x-none"/>
    </w:rPr>
  </w:style>
  <w:style w:type="character" w:customStyle="1" w:styleId="af0">
    <w:name w:val="Текст выноски Знак"/>
    <w:link w:val="af"/>
    <w:uiPriority w:val="99"/>
    <w:semiHidden/>
    <w:rsid w:val="008D1902"/>
    <w:rPr>
      <w:rFonts w:ascii="Tahoma" w:hAnsi="Tahoma" w:cs="Tahoma"/>
      <w:sz w:val="16"/>
      <w:szCs w:val="16"/>
    </w:rPr>
  </w:style>
  <w:style w:type="paragraph" w:customStyle="1" w:styleId="af1">
    <w:name w:val="Знак"/>
    <w:basedOn w:val="a"/>
    <w:rsid w:val="00C4370E"/>
    <w:pPr>
      <w:spacing w:after="160" w:line="240" w:lineRule="exact"/>
    </w:pPr>
    <w:rPr>
      <w:rFonts w:ascii="Verdana" w:hAnsi="Verdana" w:cs="Verdana"/>
      <w:sz w:val="20"/>
      <w:szCs w:val="20"/>
      <w:lang w:val="en-US" w:eastAsia="en-US"/>
    </w:rPr>
  </w:style>
  <w:style w:type="character" w:styleId="af2">
    <w:name w:val="Hyperlink"/>
    <w:uiPriority w:val="99"/>
    <w:unhideWhenUsed/>
    <w:rsid w:val="00C22AE6"/>
    <w:rPr>
      <w:color w:val="336699"/>
      <w:u w:val="single"/>
    </w:rPr>
  </w:style>
  <w:style w:type="paragraph" w:customStyle="1" w:styleId="noindent">
    <w:name w:val="noindent"/>
    <w:basedOn w:val="a"/>
    <w:rsid w:val="00C22AE6"/>
    <w:rPr>
      <w:color w:val="000000"/>
      <w:sz w:val="21"/>
      <w:szCs w:val="21"/>
    </w:rPr>
  </w:style>
  <w:style w:type="character" w:customStyle="1" w:styleId="ConsPlusNormal0">
    <w:name w:val="ConsPlusNormal Знак"/>
    <w:link w:val="ConsPlusNormal"/>
    <w:locked/>
    <w:rsid w:val="000A2555"/>
    <w:rPr>
      <w:rFonts w:ascii="Arial" w:hAnsi="Arial" w:cs="Arial"/>
      <w:lang w:val="ru-RU" w:eastAsia="ru-RU" w:bidi="ar-SA"/>
    </w:rPr>
  </w:style>
  <w:style w:type="paragraph" w:styleId="af3">
    <w:name w:val="Body Text"/>
    <w:basedOn w:val="a"/>
    <w:link w:val="af4"/>
    <w:unhideWhenUsed/>
    <w:rsid w:val="00C666BD"/>
    <w:pPr>
      <w:spacing w:after="120"/>
    </w:pPr>
  </w:style>
  <w:style w:type="character" w:customStyle="1" w:styleId="af4">
    <w:name w:val="Основной текст Знак"/>
    <w:link w:val="af3"/>
    <w:rsid w:val="00C666B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8533">
      <w:bodyDiv w:val="1"/>
      <w:marLeft w:val="0"/>
      <w:marRight w:val="0"/>
      <w:marTop w:val="0"/>
      <w:marBottom w:val="0"/>
      <w:divBdr>
        <w:top w:val="none" w:sz="0" w:space="0" w:color="auto"/>
        <w:left w:val="none" w:sz="0" w:space="0" w:color="auto"/>
        <w:bottom w:val="none" w:sz="0" w:space="0" w:color="auto"/>
        <w:right w:val="none" w:sz="0" w:space="0" w:color="auto"/>
      </w:divBdr>
    </w:div>
    <w:div w:id="173303999">
      <w:bodyDiv w:val="1"/>
      <w:marLeft w:val="0"/>
      <w:marRight w:val="0"/>
      <w:marTop w:val="0"/>
      <w:marBottom w:val="0"/>
      <w:divBdr>
        <w:top w:val="none" w:sz="0" w:space="0" w:color="auto"/>
        <w:left w:val="none" w:sz="0" w:space="0" w:color="auto"/>
        <w:bottom w:val="none" w:sz="0" w:space="0" w:color="auto"/>
        <w:right w:val="none" w:sz="0" w:space="0" w:color="auto"/>
      </w:divBdr>
    </w:div>
    <w:div w:id="224613034">
      <w:bodyDiv w:val="1"/>
      <w:marLeft w:val="0"/>
      <w:marRight w:val="0"/>
      <w:marTop w:val="0"/>
      <w:marBottom w:val="0"/>
      <w:divBdr>
        <w:top w:val="none" w:sz="0" w:space="0" w:color="auto"/>
        <w:left w:val="none" w:sz="0" w:space="0" w:color="auto"/>
        <w:bottom w:val="none" w:sz="0" w:space="0" w:color="auto"/>
        <w:right w:val="none" w:sz="0" w:space="0" w:color="auto"/>
      </w:divBdr>
    </w:div>
    <w:div w:id="322660260">
      <w:bodyDiv w:val="1"/>
      <w:marLeft w:val="0"/>
      <w:marRight w:val="0"/>
      <w:marTop w:val="0"/>
      <w:marBottom w:val="0"/>
      <w:divBdr>
        <w:top w:val="none" w:sz="0" w:space="0" w:color="auto"/>
        <w:left w:val="none" w:sz="0" w:space="0" w:color="auto"/>
        <w:bottom w:val="none" w:sz="0" w:space="0" w:color="auto"/>
        <w:right w:val="none" w:sz="0" w:space="0" w:color="auto"/>
      </w:divBdr>
    </w:div>
    <w:div w:id="677393618">
      <w:bodyDiv w:val="1"/>
      <w:marLeft w:val="0"/>
      <w:marRight w:val="0"/>
      <w:marTop w:val="0"/>
      <w:marBottom w:val="0"/>
      <w:divBdr>
        <w:top w:val="none" w:sz="0" w:space="0" w:color="auto"/>
        <w:left w:val="none" w:sz="0" w:space="0" w:color="auto"/>
        <w:bottom w:val="none" w:sz="0" w:space="0" w:color="auto"/>
        <w:right w:val="none" w:sz="0" w:space="0" w:color="auto"/>
      </w:divBdr>
    </w:div>
    <w:div w:id="736124979">
      <w:bodyDiv w:val="1"/>
      <w:marLeft w:val="0"/>
      <w:marRight w:val="0"/>
      <w:marTop w:val="0"/>
      <w:marBottom w:val="0"/>
      <w:divBdr>
        <w:top w:val="none" w:sz="0" w:space="0" w:color="auto"/>
        <w:left w:val="none" w:sz="0" w:space="0" w:color="auto"/>
        <w:bottom w:val="none" w:sz="0" w:space="0" w:color="auto"/>
        <w:right w:val="none" w:sz="0" w:space="0" w:color="auto"/>
      </w:divBdr>
    </w:div>
    <w:div w:id="904994914">
      <w:bodyDiv w:val="1"/>
      <w:marLeft w:val="0"/>
      <w:marRight w:val="0"/>
      <w:marTop w:val="0"/>
      <w:marBottom w:val="0"/>
      <w:divBdr>
        <w:top w:val="none" w:sz="0" w:space="0" w:color="auto"/>
        <w:left w:val="none" w:sz="0" w:space="0" w:color="auto"/>
        <w:bottom w:val="none" w:sz="0" w:space="0" w:color="auto"/>
        <w:right w:val="none" w:sz="0" w:space="0" w:color="auto"/>
      </w:divBdr>
    </w:div>
    <w:div w:id="922109267">
      <w:bodyDiv w:val="1"/>
      <w:marLeft w:val="0"/>
      <w:marRight w:val="0"/>
      <w:marTop w:val="0"/>
      <w:marBottom w:val="0"/>
      <w:divBdr>
        <w:top w:val="none" w:sz="0" w:space="0" w:color="auto"/>
        <w:left w:val="none" w:sz="0" w:space="0" w:color="auto"/>
        <w:bottom w:val="none" w:sz="0" w:space="0" w:color="auto"/>
        <w:right w:val="none" w:sz="0" w:space="0" w:color="auto"/>
      </w:divBdr>
    </w:div>
    <w:div w:id="977733621">
      <w:bodyDiv w:val="1"/>
      <w:marLeft w:val="0"/>
      <w:marRight w:val="0"/>
      <w:marTop w:val="0"/>
      <w:marBottom w:val="0"/>
      <w:divBdr>
        <w:top w:val="none" w:sz="0" w:space="0" w:color="auto"/>
        <w:left w:val="none" w:sz="0" w:space="0" w:color="auto"/>
        <w:bottom w:val="none" w:sz="0" w:space="0" w:color="auto"/>
        <w:right w:val="none" w:sz="0" w:space="0" w:color="auto"/>
      </w:divBdr>
    </w:div>
    <w:div w:id="1288777307">
      <w:bodyDiv w:val="1"/>
      <w:marLeft w:val="0"/>
      <w:marRight w:val="0"/>
      <w:marTop w:val="0"/>
      <w:marBottom w:val="0"/>
      <w:divBdr>
        <w:top w:val="none" w:sz="0" w:space="0" w:color="auto"/>
        <w:left w:val="none" w:sz="0" w:space="0" w:color="auto"/>
        <w:bottom w:val="none" w:sz="0" w:space="0" w:color="auto"/>
        <w:right w:val="none" w:sz="0" w:space="0" w:color="auto"/>
      </w:divBdr>
    </w:div>
    <w:div w:id="1332758492">
      <w:bodyDiv w:val="1"/>
      <w:marLeft w:val="0"/>
      <w:marRight w:val="0"/>
      <w:marTop w:val="0"/>
      <w:marBottom w:val="0"/>
      <w:divBdr>
        <w:top w:val="none" w:sz="0" w:space="0" w:color="auto"/>
        <w:left w:val="none" w:sz="0" w:space="0" w:color="auto"/>
        <w:bottom w:val="none" w:sz="0" w:space="0" w:color="auto"/>
        <w:right w:val="none" w:sz="0" w:space="0" w:color="auto"/>
      </w:divBdr>
    </w:div>
    <w:div w:id="1355888783">
      <w:bodyDiv w:val="1"/>
      <w:marLeft w:val="0"/>
      <w:marRight w:val="0"/>
      <w:marTop w:val="0"/>
      <w:marBottom w:val="0"/>
      <w:divBdr>
        <w:top w:val="none" w:sz="0" w:space="0" w:color="auto"/>
        <w:left w:val="none" w:sz="0" w:space="0" w:color="auto"/>
        <w:bottom w:val="none" w:sz="0" w:space="0" w:color="auto"/>
        <w:right w:val="none" w:sz="0" w:space="0" w:color="auto"/>
      </w:divBdr>
    </w:div>
    <w:div w:id="1395002958">
      <w:bodyDiv w:val="1"/>
      <w:marLeft w:val="0"/>
      <w:marRight w:val="0"/>
      <w:marTop w:val="0"/>
      <w:marBottom w:val="0"/>
      <w:divBdr>
        <w:top w:val="none" w:sz="0" w:space="0" w:color="auto"/>
        <w:left w:val="none" w:sz="0" w:space="0" w:color="auto"/>
        <w:bottom w:val="none" w:sz="0" w:space="0" w:color="auto"/>
        <w:right w:val="none" w:sz="0" w:space="0" w:color="auto"/>
      </w:divBdr>
    </w:div>
    <w:div w:id="1484737743">
      <w:bodyDiv w:val="1"/>
      <w:marLeft w:val="0"/>
      <w:marRight w:val="0"/>
      <w:marTop w:val="0"/>
      <w:marBottom w:val="0"/>
      <w:divBdr>
        <w:top w:val="none" w:sz="0" w:space="0" w:color="auto"/>
        <w:left w:val="none" w:sz="0" w:space="0" w:color="auto"/>
        <w:bottom w:val="none" w:sz="0" w:space="0" w:color="auto"/>
        <w:right w:val="none" w:sz="0" w:space="0" w:color="auto"/>
      </w:divBdr>
    </w:div>
    <w:div w:id="1540244704">
      <w:bodyDiv w:val="1"/>
      <w:marLeft w:val="0"/>
      <w:marRight w:val="0"/>
      <w:marTop w:val="0"/>
      <w:marBottom w:val="0"/>
      <w:divBdr>
        <w:top w:val="none" w:sz="0" w:space="0" w:color="auto"/>
        <w:left w:val="none" w:sz="0" w:space="0" w:color="auto"/>
        <w:bottom w:val="none" w:sz="0" w:space="0" w:color="auto"/>
        <w:right w:val="none" w:sz="0" w:space="0" w:color="auto"/>
      </w:divBdr>
    </w:div>
    <w:div w:id="1663894130">
      <w:bodyDiv w:val="1"/>
      <w:marLeft w:val="0"/>
      <w:marRight w:val="0"/>
      <w:marTop w:val="0"/>
      <w:marBottom w:val="0"/>
      <w:divBdr>
        <w:top w:val="none" w:sz="0" w:space="0" w:color="auto"/>
        <w:left w:val="none" w:sz="0" w:space="0" w:color="auto"/>
        <w:bottom w:val="none" w:sz="0" w:space="0" w:color="auto"/>
        <w:right w:val="none" w:sz="0" w:space="0" w:color="auto"/>
      </w:divBdr>
      <w:divsChild>
        <w:div w:id="705374462">
          <w:marLeft w:val="0"/>
          <w:marRight w:val="0"/>
          <w:marTop w:val="0"/>
          <w:marBottom w:val="0"/>
          <w:divBdr>
            <w:top w:val="none" w:sz="0" w:space="0" w:color="auto"/>
            <w:left w:val="none" w:sz="0" w:space="0" w:color="auto"/>
            <w:bottom w:val="none" w:sz="0" w:space="0" w:color="auto"/>
            <w:right w:val="none" w:sz="0" w:space="0" w:color="auto"/>
          </w:divBdr>
        </w:div>
      </w:divsChild>
    </w:div>
    <w:div w:id="18644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D168CD0BA3B364B65D7ABC8D1D9C67DE9866152528AE45DD3B396A32C347A68AC23BD6E03287C237D66N4R4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aukh@mail.ru" TargetMode="External"/><Relationship Id="rId5" Type="http://schemas.openxmlformats.org/officeDocument/2006/relationships/webSettings" Target="webSettings.xml"/><Relationship Id="rId10" Type="http://schemas.openxmlformats.org/officeDocument/2006/relationships/hyperlink" Target="consultantplus://offline/ref=C6812849FB678269F565D05A1521F0DF2AAB8FED4B00D8E78D92EF1831B03103CC334823jF1BK" TargetMode="External"/><Relationship Id="rId4" Type="http://schemas.openxmlformats.org/officeDocument/2006/relationships/settings" Target="settings.xml"/><Relationship Id="rId9" Type="http://schemas.openxmlformats.org/officeDocument/2006/relationships/hyperlink" Target="consultantplus://offline/ref=97E890B6FA42BDDB0BE2288FF206CEA72A8680E7EB4E42EF58B770EC0D161EA911770D10C6BECC42K3X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FC81-90F1-4224-B325-686AB379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8917</Words>
  <Characters>50829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MGIRK</Company>
  <LinksUpToDate>false</LinksUpToDate>
  <CharactersWithSpaces>59627</CharactersWithSpaces>
  <SharedDoc>false</SharedDoc>
  <HLinks>
    <vt:vector size="42" baseType="variant">
      <vt:variant>
        <vt:i4>7733291</vt:i4>
      </vt:variant>
      <vt:variant>
        <vt:i4>18</vt:i4>
      </vt:variant>
      <vt:variant>
        <vt:i4>0</vt:i4>
      </vt:variant>
      <vt:variant>
        <vt:i4>5</vt:i4>
      </vt:variant>
      <vt:variant>
        <vt:lpwstr>http://agui.rkomi.ru/content/12042/2015.07.06_%D0%9F%D0%B0%D0%BC%D1%8F%D1%82%D0%BA%D0%B0_%D0%B3%D0%BE%D1%81%D0%B4%D0%BE%D0%BB%D0%B6%D0%BD%D0%BE%D1%81%D1%82%D0%B8.pdf</vt:lpwstr>
      </vt:variant>
      <vt:variant>
        <vt:lpwstr/>
      </vt:variant>
      <vt:variant>
        <vt:i4>4718633</vt:i4>
      </vt:variant>
      <vt:variant>
        <vt:i4>15</vt:i4>
      </vt:variant>
      <vt:variant>
        <vt:i4>0</vt:i4>
      </vt:variant>
      <vt:variant>
        <vt:i4>5</vt:i4>
      </vt:variant>
      <vt:variant>
        <vt:lpwstr>http://agui.rkomi.ru/content/12042/2015.02.25_%D0%9F%D0%B0%D0%BC%D1%8F%D1%82%D0%BA%D0%B0 %D0%BE%D0%B1 %D1%83%D0%B3%D0%BE%D0%BB%D0%BE%D0%B2%D0%BD%D0%BE%D0%B9 %D0%BE%D1%82%D0%B2%D0%B5%D1%82%D1%81%D1%82%D0%B2%D0%B5%D0%BD%D0%BD%D0%BE%D1%81%D1%82%D0%B8 %D0%B7%D0%B0 %D0%BF%D0%BE%D0%BB%D1%83%D1%87%D0%B5%D0%BD%D0%B8%D0%B5 %D0%B2%D0%B7%D1%8F%D1%82%D0%BA%D0%B8 %D0%9C%D0%B8%D0%BD%D1%82%D1%80%D1%83%D0%B4%D0%B0 %D0%A0%D0%BE%D1%81%D1%81%D0%B8%D0%B8.doc</vt:lpwstr>
      </vt:variant>
      <vt:variant>
        <vt:lpwstr/>
      </vt:variant>
      <vt:variant>
        <vt:i4>7733291</vt:i4>
      </vt:variant>
      <vt:variant>
        <vt:i4>12</vt:i4>
      </vt:variant>
      <vt:variant>
        <vt:i4>0</vt:i4>
      </vt:variant>
      <vt:variant>
        <vt:i4>5</vt:i4>
      </vt:variant>
      <vt:variant>
        <vt:lpwstr>http://agui.rkomi.ru/content/12042/2015.07.06_%D0%9F%D0%B0%D0%BC%D1%8F%D1%82%D0%BA%D0%B0_%D0%B3%D0%BE%D1%81%D0%B4%D0%BE%D0%BB%D0%B6%D0%BD%D0%BE%D1%81%D1%82%D0%B8.pdf</vt:lpwstr>
      </vt:variant>
      <vt:variant>
        <vt:lpwstr/>
      </vt:variant>
      <vt:variant>
        <vt:i4>4718705</vt:i4>
      </vt:variant>
      <vt:variant>
        <vt:i4>9</vt:i4>
      </vt:variant>
      <vt:variant>
        <vt:i4>0</vt:i4>
      </vt:variant>
      <vt:variant>
        <vt:i4>5</vt:i4>
      </vt:variant>
      <vt:variant>
        <vt:lpwstr>mailto:meriaukh@mail.ru</vt:lpwstr>
      </vt:variant>
      <vt:variant>
        <vt:lpwstr/>
      </vt:variant>
      <vt:variant>
        <vt:i4>2949170</vt:i4>
      </vt:variant>
      <vt:variant>
        <vt:i4>6</vt:i4>
      </vt:variant>
      <vt:variant>
        <vt:i4>0</vt:i4>
      </vt:variant>
      <vt:variant>
        <vt:i4>5</vt:i4>
      </vt:variant>
      <vt:variant>
        <vt:lpwstr>consultantplus://offline/ref=C6812849FB678269F565D05A1521F0DF2AAB8FED4B00D8E78D92EF1831B03103CC334823jF1BK</vt:lpwstr>
      </vt:variant>
      <vt:variant>
        <vt:lpwstr/>
      </vt:variant>
      <vt:variant>
        <vt:i4>3801139</vt:i4>
      </vt:variant>
      <vt:variant>
        <vt:i4>3</vt:i4>
      </vt:variant>
      <vt:variant>
        <vt:i4>0</vt:i4>
      </vt:variant>
      <vt:variant>
        <vt:i4>5</vt:i4>
      </vt:variant>
      <vt:variant>
        <vt:lpwstr>consultantplus://offline/ref=97E890B6FA42BDDB0BE2288FF206CEA72A8680E7EB4E42EF58B770EC0D161EA911770D10C6BECC42K3XDG</vt:lpwstr>
      </vt:variant>
      <vt:variant>
        <vt:lpwstr/>
      </vt:variant>
      <vt:variant>
        <vt:i4>327691</vt:i4>
      </vt:variant>
      <vt:variant>
        <vt:i4>0</vt:i4>
      </vt:variant>
      <vt:variant>
        <vt:i4>0</vt:i4>
      </vt:variant>
      <vt:variant>
        <vt:i4>5</vt:i4>
      </vt:variant>
      <vt:variant>
        <vt:lpwstr>consultantplus://offline/ref=DB2D168CD0BA3B364B65D7ABC8D1D9C67DE9866152528AE45DD3B396A32C347A68AC23BD6E03287C237D66N4R4H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Svetlana</dc:creator>
  <cp:keywords/>
  <cp:lastModifiedBy>Витязева Т.В. </cp:lastModifiedBy>
  <cp:revision>3</cp:revision>
  <cp:lastPrinted>2018-01-16T09:39:00Z</cp:lastPrinted>
  <dcterms:created xsi:type="dcterms:W3CDTF">2018-01-26T11:10:00Z</dcterms:created>
  <dcterms:modified xsi:type="dcterms:W3CDTF">2018-01-26T11:10:00Z</dcterms:modified>
</cp:coreProperties>
</file>