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35" w:rsidRPr="00B72535" w:rsidRDefault="009C2C39" w:rsidP="002A7035">
      <w:pPr>
        <w:framePr w:hSpace="141" w:wrap="auto" w:vAnchor="text" w:hAnchor="page" w:x="6248" w:y="12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C2C39">
        <w:rPr>
          <w:rFonts w:ascii="Times New Roman" w:eastAsia="Times New Roman" w:hAnsi="Times New Roman" w:cs="Times New Roman"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fillcolor="window">
            <v:imagedata r:id="rId8" o:title=""/>
          </v:shape>
        </w:pict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2A7035" w:rsidRPr="00B72535" w:rsidTr="00E44A09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035" w:rsidRPr="00B72535" w:rsidRDefault="002A7035" w:rsidP="00E44A0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B72535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2A7035" w:rsidRPr="00B72535" w:rsidRDefault="002A7035" w:rsidP="00E44A0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725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2A7035" w:rsidRPr="00B72535" w:rsidRDefault="002A7035" w:rsidP="00E44A0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725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2A7035" w:rsidRPr="00B72535" w:rsidRDefault="002A7035" w:rsidP="00E44A0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B72535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A7035" w:rsidRPr="00B72535" w:rsidRDefault="002A7035" w:rsidP="00E44A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035" w:rsidRPr="00B72535" w:rsidRDefault="002A7035" w:rsidP="00E4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72535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2A7035" w:rsidRPr="00B72535" w:rsidRDefault="002A7035" w:rsidP="00E4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B72535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2A7035" w:rsidRPr="00B72535" w:rsidRDefault="002A7035" w:rsidP="00E44A0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B72535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2A7035" w:rsidRPr="00B72535" w:rsidRDefault="002A7035" w:rsidP="00E44A09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72535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2A7035" w:rsidRPr="00B72535" w:rsidRDefault="002A7035" w:rsidP="00E44A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2A7035" w:rsidRPr="00B72535" w:rsidTr="00E44A09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035" w:rsidRPr="00B72535" w:rsidRDefault="002A7035" w:rsidP="00E44A09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B72535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2A7035" w:rsidRPr="00B72535" w:rsidRDefault="002A7035" w:rsidP="00E44A0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B72535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2A7035" w:rsidRPr="00B72535" w:rsidRDefault="002A7035" w:rsidP="00E44A0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2A7035" w:rsidRPr="00B72535" w:rsidTr="00E44A09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035" w:rsidRPr="00B72535" w:rsidRDefault="002A7035" w:rsidP="00E44A0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19</w:t>
            </w:r>
            <w:r w:rsidRPr="00B7253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сентября</w:t>
            </w:r>
            <w:r w:rsidRPr="00B7253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2017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035" w:rsidRPr="00B72535" w:rsidRDefault="002A7035" w:rsidP="00E44A0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035" w:rsidRPr="00B72535" w:rsidRDefault="002A7035" w:rsidP="00E44A0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B7253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035" w:rsidRPr="00B72535" w:rsidRDefault="002A7035" w:rsidP="00E44A0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314</w:t>
            </w:r>
            <w:r w:rsidR="00D12E30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7035" w:rsidRPr="00B72535" w:rsidRDefault="002A7035" w:rsidP="00E44A0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2A7035" w:rsidRPr="00B72535" w:rsidTr="00E44A09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035" w:rsidRPr="00B72535" w:rsidRDefault="002A7035" w:rsidP="00E44A0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25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035" w:rsidRPr="00B72535" w:rsidRDefault="002A7035" w:rsidP="00E44A0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035" w:rsidRPr="00B72535" w:rsidRDefault="002A7035" w:rsidP="00E44A0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2A7035" w:rsidRPr="00B72535" w:rsidRDefault="002A7035" w:rsidP="002A7035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F51942" w:rsidRDefault="00F51942" w:rsidP="00F519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 изм., внесенными постановлением администрации МОГО "Ухта" </w:t>
      </w:r>
    </w:p>
    <w:p w:rsidR="00F51942" w:rsidRDefault="00F51942" w:rsidP="00F519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18.07.2018 г. № 1579)</w:t>
      </w:r>
    </w:p>
    <w:p w:rsidR="00F51942" w:rsidRDefault="00F51942" w:rsidP="00F51942">
      <w:pPr>
        <w:widowControl w:val="0"/>
        <w:autoSpaceDE w:val="0"/>
        <w:autoSpaceDN w:val="0"/>
        <w:adjustRightInd w:val="0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2E30" w:rsidRPr="00D12E30" w:rsidRDefault="00D12E30" w:rsidP="00D12E30">
      <w:pPr>
        <w:widowControl w:val="0"/>
        <w:autoSpaceDE w:val="0"/>
        <w:autoSpaceDN w:val="0"/>
        <w:adjustRightInd w:val="0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E3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E3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 «Перевод жилого помещения в нежилое или нежилого помещения в жилое помещение»</w:t>
      </w:r>
    </w:p>
    <w:p w:rsidR="00D12E30" w:rsidRDefault="00D12E30" w:rsidP="00D12E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2E30" w:rsidRPr="00D12E30" w:rsidRDefault="00D12E30" w:rsidP="00D12E30">
      <w:pPr>
        <w:spacing w:after="12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D12E3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12E30">
          <w:rPr>
            <w:rFonts w:ascii="Times New Roman" w:eastAsia="Times New Roman" w:hAnsi="Times New Roman" w:cs="Times New Roman"/>
            <w:bCs/>
            <w:sz w:val="28"/>
            <w:szCs w:val="28"/>
          </w:rPr>
          <w:t>2010 г</w:t>
        </w:r>
      </w:smartTag>
      <w:r w:rsidRPr="00D12E30">
        <w:rPr>
          <w:rFonts w:ascii="Times New Roman" w:eastAsia="Times New Roman" w:hAnsi="Times New Roman" w:cs="Times New Roman"/>
          <w:bCs/>
          <w:sz w:val="28"/>
          <w:szCs w:val="28"/>
        </w:rPr>
        <w:t>.              № 210-ФЗ «Об организации предоставления государственных и муниципальных услуг», письма Министерства имущественных и земельных отношений Республики Коми от 23.06.2017 № 01-56/6021-08, руководствуясь частью 2 статьи 47 Устава МОГО «Ухта», администрация постановляет:</w:t>
      </w:r>
    </w:p>
    <w:p w:rsidR="00D12E30" w:rsidRPr="00D12E30" w:rsidRDefault="00D12E30" w:rsidP="00D12E30">
      <w:pPr>
        <w:spacing w:after="6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E30"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прилагаемый Административный регламент «Перевод жилого помещения в нежилое или нежилого помещения в жилое помещение».</w:t>
      </w:r>
    </w:p>
    <w:p w:rsidR="00D12E30" w:rsidRPr="00D12E30" w:rsidRDefault="00D12E30" w:rsidP="00D12E30">
      <w:pPr>
        <w:spacing w:after="6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E30">
        <w:rPr>
          <w:rFonts w:ascii="Times New Roman" w:eastAsia="Times New Roman" w:hAnsi="Times New Roman" w:cs="Times New Roman"/>
          <w:bCs/>
          <w:sz w:val="28"/>
          <w:szCs w:val="28"/>
        </w:rPr>
        <w:t>2. Лицам, ответственным за оказание на территории МОГО «Ухта» муниципальной услуги «Перевод жилого помещения в нежилое или нежилого помещения в жилое помещение», руководствоваться Административным регламентом, утвержденным настоящим постановлением.</w:t>
      </w:r>
    </w:p>
    <w:p w:rsidR="00D12E30" w:rsidRPr="00D12E30" w:rsidRDefault="00D12E30" w:rsidP="00D12E3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6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МОГО «Ухта» </w:t>
      </w:r>
      <w:r w:rsidRPr="00D12E30">
        <w:rPr>
          <w:rFonts w:ascii="Times New Roman" w:hAnsi="Times New Roman" w:cs="Times New Roman"/>
          <w:color w:val="auto"/>
          <w:sz w:val="28"/>
          <w:szCs w:val="28"/>
        </w:rPr>
        <w:t>от 14.04.2015</w:t>
      </w:r>
      <w:r w:rsidR="003B17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2E30">
        <w:rPr>
          <w:rFonts w:ascii="Times New Roman" w:hAnsi="Times New Roman" w:cs="Times New Roman"/>
          <w:color w:val="auto"/>
          <w:sz w:val="28"/>
          <w:szCs w:val="28"/>
        </w:rPr>
        <w:t>№ 638 «Об</w:t>
      </w:r>
      <w:r w:rsidRPr="00D12E30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Pr="00D12E30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или нежилого помещения в жилое помещение</w:t>
      </w:r>
      <w:r w:rsidRPr="00D12E30">
        <w:rPr>
          <w:rFonts w:ascii="Times New Roman" w:hAnsi="Times New Roman" w:cs="Times New Roman"/>
          <w:sz w:val="28"/>
          <w:szCs w:val="28"/>
        </w:rPr>
        <w:t>», признать утратившим</w:t>
      </w:r>
      <w:r w:rsidRPr="00D12E30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D12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30" w:rsidRPr="00D12E30" w:rsidRDefault="00D12E30" w:rsidP="00D12E30">
      <w:pPr>
        <w:spacing w:after="6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E30">
        <w:rPr>
          <w:rFonts w:ascii="Times New Roman" w:eastAsia="Times New Roman" w:hAnsi="Times New Roman" w:cs="Times New Roman"/>
          <w:bCs/>
          <w:sz w:val="28"/>
          <w:szCs w:val="28"/>
        </w:rPr>
        <w:t>4. Постановление администрац</w:t>
      </w:r>
      <w:r w:rsidR="003B17BD">
        <w:rPr>
          <w:rFonts w:ascii="Times New Roman" w:eastAsia="Times New Roman" w:hAnsi="Times New Roman" w:cs="Times New Roman"/>
          <w:bCs/>
          <w:sz w:val="28"/>
          <w:szCs w:val="28"/>
        </w:rPr>
        <w:t xml:space="preserve">ии МОГО «Ухта» от 20.11.2015 </w:t>
      </w:r>
      <w:r w:rsidRPr="00D12E30">
        <w:rPr>
          <w:rFonts w:ascii="Times New Roman" w:eastAsia="Times New Roman" w:hAnsi="Times New Roman" w:cs="Times New Roman"/>
          <w:bCs/>
          <w:sz w:val="28"/>
          <w:szCs w:val="28"/>
        </w:rPr>
        <w:t>№ 2526 «Об утверждении Административного регламента предоставления муниципальной услуги «Перевод жилого помещения в нежилое или нежилого помещения в жилое помещение», признать утратившим силу.</w:t>
      </w:r>
    </w:p>
    <w:p w:rsidR="00D12E30" w:rsidRPr="00D12E30" w:rsidRDefault="00D12E30" w:rsidP="00D12E30">
      <w:pPr>
        <w:spacing w:after="6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E30">
        <w:rPr>
          <w:rFonts w:ascii="Times New Roman" w:eastAsia="Times New Roman" w:hAnsi="Times New Roman" w:cs="Times New Roman"/>
          <w:bCs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D12E30" w:rsidRPr="00D12E30" w:rsidRDefault="00D12E30" w:rsidP="00D12E30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D12E30" w:rsidRPr="00D12E30" w:rsidRDefault="00D12E30" w:rsidP="00D12E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30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МОГО «Ухта»</w:t>
      </w:r>
      <w:r w:rsidRPr="00D12E30">
        <w:rPr>
          <w:rFonts w:ascii="Times New Roman" w:eastAsia="Times New Roman" w:hAnsi="Times New Roman" w:cs="Times New Roman"/>
          <w:sz w:val="28"/>
          <w:szCs w:val="28"/>
        </w:rPr>
        <w:tab/>
      </w:r>
      <w:r w:rsidRPr="00D12E30">
        <w:rPr>
          <w:rFonts w:ascii="Times New Roman" w:eastAsia="Times New Roman" w:hAnsi="Times New Roman" w:cs="Times New Roman"/>
          <w:sz w:val="28"/>
          <w:szCs w:val="28"/>
        </w:rPr>
        <w:tab/>
      </w:r>
      <w:r w:rsidRPr="00D12E30">
        <w:rPr>
          <w:rFonts w:ascii="Times New Roman" w:eastAsia="Times New Roman" w:hAnsi="Times New Roman" w:cs="Times New Roman"/>
          <w:sz w:val="28"/>
          <w:szCs w:val="28"/>
        </w:rPr>
        <w:tab/>
      </w:r>
      <w:r w:rsidRPr="00D12E30">
        <w:rPr>
          <w:rFonts w:ascii="Times New Roman" w:eastAsia="Times New Roman" w:hAnsi="Times New Roman" w:cs="Times New Roman"/>
          <w:sz w:val="28"/>
          <w:szCs w:val="28"/>
        </w:rPr>
        <w:tab/>
        <w:t xml:space="preserve">  М.Н. Османов</w:t>
      </w:r>
    </w:p>
    <w:p w:rsidR="00D12E30" w:rsidRPr="003B17BD" w:rsidRDefault="00D12E30" w:rsidP="003B17BD">
      <w:pPr>
        <w:pStyle w:val="ConsPlusTitle"/>
        <w:ind w:firstLine="637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17B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D12E30" w:rsidRPr="003B17BD" w:rsidRDefault="00D12E30" w:rsidP="003B17BD">
      <w:pPr>
        <w:pStyle w:val="ConsPlusTitle"/>
        <w:ind w:firstLine="637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17BD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D12E30" w:rsidRPr="003B17BD" w:rsidRDefault="00D12E30" w:rsidP="003B17BD">
      <w:pPr>
        <w:pStyle w:val="ConsPlusTitle"/>
        <w:ind w:firstLine="637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17BD">
        <w:rPr>
          <w:rFonts w:ascii="Times New Roman" w:hAnsi="Times New Roman" w:cs="Times New Roman"/>
          <w:b w:val="0"/>
          <w:sz w:val="24"/>
          <w:szCs w:val="24"/>
        </w:rPr>
        <w:t>администрации МОГО «Ухта»</w:t>
      </w:r>
    </w:p>
    <w:p w:rsidR="00D12E30" w:rsidRPr="003B17BD" w:rsidRDefault="003B17BD" w:rsidP="003B17BD">
      <w:pPr>
        <w:widowControl w:val="0"/>
        <w:autoSpaceDE w:val="0"/>
        <w:autoSpaceDN w:val="0"/>
        <w:adjustRightInd w:val="0"/>
        <w:ind w:firstLine="6379"/>
        <w:jc w:val="center"/>
        <w:rPr>
          <w:rFonts w:ascii="Times New Roman" w:eastAsia="Times New Roman" w:hAnsi="Times New Roman" w:cs="Times New Roman"/>
          <w:bCs/>
        </w:rPr>
      </w:pPr>
      <w:r w:rsidRPr="003B17BD">
        <w:rPr>
          <w:rFonts w:ascii="Times New Roman" w:eastAsia="Times New Roman" w:hAnsi="Times New Roman" w:cs="Times New Roman"/>
          <w:bCs/>
        </w:rPr>
        <w:t>от 19 сентября 2017 г. № 3145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3B17BD">
        <w:rPr>
          <w:rFonts w:ascii="Times New Roman" w:eastAsia="Times New Roman" w:hAnsi="Times New Roman" w:cs="Times New Roman"/>
          <w:b/>
          <w:bCs/>
        </w:rPr>
        <w:t>АДМИНИСТРАТИВНЫЙ РЕГЛАМЕНТ</w:t>
      </w:r>
    </w:p>
    <w:p w:rsidR="00D12E30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3B17BD">
        <w:rPr>
          <w:rFonts w:ascii="Times New Roman" w:eastAsia="Times New Roman" w:hAnsi="Times New Roman" w:cs="Times New Roman"/>
          <w:b/>
          <w:bCs/>
        </w:rPr>
        <w:t>предоставления муниципальной услуги «Перевод жилого помещения в нежилое или нежилого помещения в жилое помещение»</w:t>
      </w:r>
    </w:p>
    <w:p w:rsidR="003B17BD" w:rsidRPr="003B17BD" w:rsidRDefault="003B17BD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2E30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  <w:lang w:val="en-US"/>
        </w:rPr>
        <w:t>I</w:t>
      </w:r>
      <w:r w:rsidRPr="003B17BD">
        <w:rPr>
          <w:rFonts w:ascii="Times New Roman" w:hAnsi="Times New Roman" w:cs="Times New Roman"/>
          <w:b/>
        </w:rPr>
        <w:t>. Общие положения</w:t>
      </w:r>
    </w:p>
    <w:p w:rsidR="003B17BD" w:rsidRPr="003B17BD" w:rsidRDefault="003B17BD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D12E30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3B17BD" w:rsidRPr="003B17BD" w:rsidRDefault="003B17BD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hAnsi="Times New Roman" w:cs="Times New Roman"/>
        </w:rPr>
        <w:t>1.1. Административный регламент предоставления муниципальной услуги «</w:t>
      </w:r>
      <w:r w:rsidRPr="003B17BD">
        <w:rPr>
          <w:rFonts w:ascii="Times New Roman" w:hAnsi="Times New Roman" w:cs="Times New Roman"/>
          <w:bCs/>
        </w:rPr>
        <w:t>Перевод жилого помещения в нежилое или нежилого помещения в жилое помещение</w:t>
      </w:r>
      <w:r w:rsidRPr="003B17BD">
        <w:rPr>
          <w:rFonts w:ascii="Times New Roman" w:hAnsi="Times New Roman" w:cs="Times New Roman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Pr="003B17BD">
        <w:rPr>
          <w:rFonts w:ascii="Times New Roman" w:hAnsi="Times New Roman" w:cs="Times New Roman"/>
          <w:iCs/>
        </w:rPr>
        <w:t xml:space="preserve">администрации МОГО «Ухта» </w:t>
      </w:r>
      <w:r w:rsidR="003B17BD">
        <w:rPr>
          <w:rFonts w:ascii="Times New Roman" w:hAnsi="Times New Roman" w:cs="Times New Roman"/>
        </w:rPr>
        <w:t>(далее -</w:t>
      </w:r>
      <w:r w:rsidRPr="003B17BD">
        <w:rPr>
          <w:rFonts w:ascii="Times New Roman" w:hAnsi="Times New Roman" w:cs="Times New Roman"/>
        </w:rPr>
        <w:t xml:space="preserve"> Орган), Муниципального учреждения «Управление жилищно-коммунального хозяйства» администрации МОГО «Ухта» (далее - УЖКХ), Муниципального учреждения «Информационно-расчё</w:t>
      </w:r>
      <w:r w:rsidR="003B17BD">
        <w:rPr>
          <w:rFonts w:ascii="Times New Roman" w:hAnsi="Times New Roman" w:cs="Times New Roman"/>
        </w:rPr>
        <w:t>тный центр» МОГО «Ухта» (далее -</w:t>
      </w:r>
      <w:r w:rsidRPr="003B17BD">
        <w:rPr>
          <w:rFonts w:ascii="Times New Roman" w:hAnsi="Times New Roman" w:cs="Times New Roman"/>
        </w:rPr>
        <w:t xml:space="preserve"> ИРЦ), Территориального отдела </w:t>
      </w:r>
      <w:r w:rsidRPr="003B17BD">
        <w:rPr>
          <w:rFonts w:ascii="Times New Roman" w:hAnsi="Times New Roman" w:cs="Times New Roman"/>
          <w:bCs/>
        </w:rPr>
        <w:t xml:space="preserve">ГАУ Республики Коми «Многофункциональный центр предоставления государственных и муниципальных услуг Республики Коми» по г. Ухта </w:t>
      </w:r>
      <w:r w:rsidR="003B17BD">
        <w:rPr>
          <w:rFonts w:ascii="Times New Roman" w:hAnsi="Times New Roman" w:cs="Times New Roman"/>
        </w:rPr>
        <w:t>(далее -</w:t>
      </w:r>
      <w:r w:rsidRPr="003B17BD">
        <w:rPr>
          <w:rFonts w:ascii="Times New Roman" w:hAnsi="Times New Roman" w:cs="Times New Roman"/>
        </w:rPr>
        <w:t xml:space="preserve"> МФЦ), </w:t>
      </w:r>
      <w:r w:rsidRPr="003B17BD">
        <w:rPr>
          <w:rFonts w:ascii="Times New Roman" w:eastAsia="Times New Roman" w:hAnsi="Times New Roman" w:cs="Times New Roman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</w:t>
      </w:r>
      <w:bookmarkStart w:id="0" w:name="_GoBack"/>
      <w:bookmarkEnd w:id="0"/>
      <w:r w:rsidRPr="003B17BD">
        <w:rPr>
          <w:rFonts w:ascii="Times New Roman" w:eastAsia="Times New Roman" w:hAnsi="Times New Roman" w:cs="Times New Roman"/>
        </w:rPr>
        <w:t>йствий (бездействия) должностного лица, а также принимаемого им решения при предоставлении муниципальной услуги.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Круг заявителей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bookmarkStart w:id="1" w:name="Par61"/>
      <w:bookmarkEnd w:id="1"/>
      <w:r w:rsidRPr="003B17BD">
        <w:rPr>
          <w:rFonts w:ascii="Times New Roman" w:hAnsi="Times New Roman" w:cs="Times New Roman"/>
        </w:rPr>
        <w:t>1.2. 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:rsidR="00D12E30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1.3. От имени заявителей, в целях получения </w:t>
      </w:r>
      <w:r w:rsidRPr="003B17BD">
        <w:rPr>
          <w:rFonts w:ascii="Times New Roman" w:eastAsia="Times New Roman" w:hAnsi="Times New Roman" w:cs="Times New Roman"/>
        </w:rPr>
        <w:t>муниципальной</w:t>
      </w:r>
      <w:r w:rsidRPr="003B17BD">
        <w:rPr>
          <w:rFonts w:ascii="Times New Roman" w:hAnsi="Times New Roman" w:cs="Times New Roman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B17BD" w:rsidRPr="003B17BD" w:rsidRDefault="003B17BD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3B17BD">
        <w:rPr>
          <w:rFonts w:ascii="Times New Roman" w:hAnsi="Times New Roman" w:cs="Times New Roman"/>
          <w:b/>
          <w:color w:val="auto"/>
        </w:rPr>
        <w:t>Требования к порядку информирования</w:t>
      </w:r>
      <w:r w:rsidR="003B17BD">
        <w:rPr>
          <w:rFonts w:ascii="Times New Roman" w:hAnsi="Times New Roman" w:cs="Times New Roman"/>
          <w:b/>
          <w:color w:val="auto"/>
        </w:rPr>
        <w:t xml:space="preserve"> </w:t>
      </w:r>
      <w:r w:rsidRPr="003B17BD">
        <w:rPr>
          <w:rFonts w:ascii="Times New Roman" w:hAnsi="Times New Roman" w:cs="Times New Roman"/>
          <w:b/>
          <w:color w:val="auto"/>
        </w:rPr>
        <w:t>о предоставлении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D12E30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информация о месте нахождения, графике работы Органа, УЖКХ, ИРЦ, МФЦ приводятся в приложении № 1 к настоящему административному регламенту.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lastRenderedPageBreak/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1) справочные телефоны Органа, УЖКХ, ИРЦ, МФЦ, приводятся в приложении № 1 к настоящему административному регламенту.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1.6. Адреса официальных порталов (сайтов)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1) адрес официального портала (сайта) Органа - (</w:t>
      </w:r>
      <w:hyperlink r:id="rId9" w:history="1"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.ухта.рф</w:t>
        </w:r>
      </w:hyperlink>
      <w:r w:rsidRPr="003B17BD">
        <w:rPr>
          <w:rFonts w:ascii="Times New Roman" w:hAnsi="Times New Roman" w:cs="Times New Roman"/>
          <w:color w:val="auto"/>
        </w:rPr>
        <w:t xml:space="preserve">, </w:t>
      </w:r>
      <w:hyperlink r:id="rId10" w:history="1"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mouhta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3B17BD">
        <w:rPr>
          <w:rFonts w:ascii="Times New Roman" w:hAnsi="Times New Roman" w:cs="Times New Roman"/>
          <w:color w:val="auto"/>
        </w:rPr>
        <w:t>), ИРЦ (</w:t>
      </w:r>
      <w:hyperlink r:id="rId11" w:history="1"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irc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mouhta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ru</w:t>
        </w:r>
      </w:hyperlink>
      <w:r w:rsidRPr="003B17BD">
        <w:rPr>
          <w:rFonts w:ascii="Times New Roman" w:hAnsi="Times New Roman" w:cs="Times New Roman"/>
          <w:color w:val="auto"/>
        </w:rPr>
        <w:t>), МФЦ (</w:t>
      </w:r>
      <w:hyperlink r:id="rId12" w:history="1"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ukhta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mydocumentes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11.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3B17BD">
        <w:rPr>
          <w:rFonts w:ascii="Times New Roman" w:hAnsi="Times New Roman" w:cs="Times New Roman"/>
          <w:color w:val="auto"/>
        </w:rPr>
        <w:t>), содержится в Приложении № 1 к настоящему административному регламенту;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hyperlink r:id="rId13" w:history="1"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.pgu.rkomi.ru</w:t>
        </w:r>
      </w:hyperlink>
      <w:r w:rsidRPr="003B17BD">
        <w:rPr>
          <w:rFonts w:ascii="Times New Roman" w:hAnsi="Times New Roman" w:cs="Times New Roman"/>
          <w:color w:val="auto"/>
        </w:rPr>
        <w:t xml:space="preserve">, адрес федеральной государственной информационной системы «Единый портал государственных и муниципальных услуг» - </w:t>
      </w:r>
      <w:hyperlink r:id="rId14" w:history="1"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.gosuslugi.ru</w:t>
        </w:r>
      </w:hyperlink>
      <w:r w:rsidRPr="003B17BD">
        <w:rPr>
          <w:rFonts w:ascii="Times New Roman" w:hAnsi="Times New Roman" w:cs="Times New Roman"/>
          <w:color w:val="auto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2) адрес электронной почты Органа – </w:t>
      </w:r>
      <w:hyperlink r:id="rId15" w:history="1"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meriauht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3B17BD">
        <w:rPr>
          <w:rFonts w:ascii="Times New Roman" w:hAnsi="Times New Roman" w:cs="Times New Roman"/>
          <w:color w:val="auto"/>
        </w:rPr>
        <w:t xml:space="preserve">, </w:t>
      </w:r>
      <w:r w:rsidRPr="003B17BD">
        <w:rPr>
          <w:rFonts w:ascii="Times New Roman" w:hAnsi="Times New Roman" w:cs="Times New Roman"/>
          <w:bCs/>
          <w:color w:val="auto"/>
        </w:rPr>
        <w:t xml:space="preserve">УЖКХ – </w:t>
      </w:r>
      <w:hyperlink r:id="rId16" w:history="1"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mykh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</w:rPr>
          <w:t>@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mail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ru</w:t>
        </w:r>
      </w:hyperlink>
      <w:r w:rsidRPr="003B17BD">
        <w:rPr>
          <w:rFonts w:ascii="Times New Roman" w:hAnsi="Times New Roman" w:cs="Times New Roman"/>
          <w:bCs/>
          <w:color w:val="auto"/>
        </w:rPr>
        <w:t xml:space="preserve">, ИРЦ – </w:t>
      </w:r>
      <w:hyperlink r:id="rId17" w:history="1"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info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</w:rPr>
          <w:t>@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mfc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mouhta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</w:rPr>
          <w:t>.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ru</w:t>
        </w:r>
      </w:hyperlink>
      <w:r w:rsidRPr="003B17BD">
        <w:rPr>
          <w:rFonts w:ascii="Times New Roman" w:hAnsi="Times New Roman" w:cs="Times New Roman"/>
          <w:bCs/>
          <w:color w:val="auto"/>
        </w:rPr>
        <w:t xml:space="preserve">, МФЦ – </w:t>
      </w:r>
      <w:hyperlink r:id="rId18" w:history="1"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ukhta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</w:rPr>
          <w:t>@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mydocuments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</w:rPr>
          <w:t>11.</w:t>
        </w:r>
        <w:r w:rsidRPr="003B17BD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ru</w:t>
        </w:r>
      </w:hyperlink>
      <w:r w:rsidRPr="003B17BD">
        <w:rPr>
          <w:rFonts w:ascii="Times New Roman" w:hAnsi="Times New Roman" w:cs="Times New Roman"/>
          <w:bCs/>
          <w:color w:val="auto"/>
        </w:rPr>
        <w:t xml:space="preserve">.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услуг»: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УЖКХ, ИРЦ, МФЦ по месту своего проживания (регистрации), по справочным телефонам, в сети Интернет (на официальном портале (сайте) Органа, ИРЦ, МФЦ), посредством Портала государственных и муниципальных услуг (функций) Республики Коми, Единого портала государственных и муниципальных услуг, а также направив письменное обращение через организацию почтовой связи, либо по электронной почте: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УЖКХ,  ИРЦ,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3B17BD">
        <w:rPr>
          <w:rFonts w:ascii="Times New Roman" w:hAnsi="Times New Roman" w:cs="Times New Roman"/>
          <w:color w:val="auto"/>
        </w:rPr>
        <w:t xml:space="preserve">а также   на   официальном   портале  </w:t>
      </w:r>
      <w:r w:rsidRPr="003B17BD">
        <w:rPr>
          <w:rFonts w:ascii="Times New Roman" w:hAnsi="Times New Roman" w:cs="Times New Roman"/>
          <w:color w:val="auto"/>
        </w:rPr>
        <w:t>(сайте)</w:t>
      </w:r>
      <w:r w:rsidR="003B17BD">
        <w:rPr>
          <w:rFonts w:ascii="Times New Roman" w:hAnsi="Times New Roman" w:cs="Times New Roman"/>
          <w:color w:val="auto"/>
        </w:rPr>
        <w:t xml:space="preserve"> </w:t>
      </w:r>
      <w:r w:rsidRPr="003B17BD">
        <w:rPr>
          <w:rFonts w:ascii="Times New Roman" w:hAnsi="Times New Roman" w:cs="Times New Roman"/>
          <w:color w:val="auto"/>
        </w:rPr>
        <w:t xml:space="preserve"> Органа, </w:t>
      </w:r>
      <w:r w:rsidR="003B17BD">
        <w:rPr>
          <w:rFonts w:ascii="Times New Roman" w:hAnsi="Times New Roman" w:cs="Times New Roman"/>
          <w:color w:val="auto"/>
        </w:rPr>
        <w:t xml:space="preserve"> </w:t>
      </w:r>
      <w:r w:rsidRPr="003B17BD">
        <w:rPr>
          <w:rFonts w:ascii="Times New Roman" w:hAnsi="Times New Roman" w:cs="Times New Roman"/>
          <w:color w:val="auto"/>
        </w:rPr>
        <w:t xml:space="preserve">УЖКХ, </w:t>
      </w:r>
      <w:r w:rsidR="003B17BD">
        <w:rPr>
          <w:rFonts w:ascii="Times New Roman" w:hAnsi="Times New Roman" w:cs="Times New Roman"/>
          <w:color w:val="auto"/>
        </w:rPr>
        <w:t xml:space="preserve">  </w:t>
      </w:r>
      <w:r w:rsidRPr="003B17BD">
        <w:rPr>
          <w:rFonts w:ascii="Times New Roman" w:hAnsi="Times New Roman" w:cs="Times New Roman"/>
          <w:color w:val="auto"/>
        </w:rPr>
        <w:t xml:space="preserve">ИРЦ, </w:t>
      </w:r>
      <w:r w:rsidR="003B17BD">
        <w:rPr>
          <w:rFonts w:ascii="Times New Roman" w:hAnsi="Times New Roman" w:cs="Times New Roman"/>
          <w:color w:val="auto"/>
        </w:rPr>
        <w:t xml:space="preserve">  </w:t>
      </w:r>
      <w:r w:rsidRPr="003B17BD">
        <w:rPr>
          <w:rFonts w:ascii="Times New Roman" w:hAnsi="Times New Roman" w:cs="Times New Roman"/>
          <w:color w:val="auto"/>
        </w:rPr>
        <w:t xml:space="preserve">МФЦ </w:t>
      </w:r>
      <w:r w:rsidR="003B17BD">
        <w:rPr>
          <w:rFonts w:ascii="Times New Roman" w:hAnsi="Times New Roman" w:cs="Times New Roman"/>
          <w:color w:val="auto"/>
        </w:rPr>
        <w:t xml:space="preserve">  </w:t>
      </w:r>
      <w:r w:rsidRPr="003B17BD">
        <w:rPr>
          <w:rFonts w:ascii="Times New Roman" w:hAnsi="Times New Roman" w:cs="Times New Roman"/>
          <w:color w:val="auto"/>
        </w:rPr>
        <w:t xml:space="preserve">в </w:t>
      </w:r>
      <w:r w:rsidR="003B17BD">
        <w:rPr>
          <w:rFonts w:ascii="Times New Roman" w:hAnsi="Times New Roman" w:cs="Times New Roman"/>
          <w:color w:val="auto"/>
        </w:rPr>
        <w:t xml:space="preserve">  </w:t>
      </w:r>
      <w:r w:rsidR="003B17BD" w:rsidRPr="003B17BD">
        <w:rPr>
          <w:rFonts w:ascii="Times New Roman" w:hAnsi="Times New Roman" w:cs="Times New Roman"/>
          <w:color w:val="auto"/>
        </w:rPr>
        <w:t>информационно-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</w:t>
      </w:r>
      <w:r w:rsidRPr="003B17BD">
        <w:rPr>
          <w:rFonts w:ascii="Times New Roman" w:hAnsi="Times New Roman" w:cs="Times New Roman"/>
          <w:color w:val="auto"/>
        </w:rPr>
        <w:lastRenderedPageBreak/>
        <w:t>Республики Коми»: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УЖКХ, ИРЦ, МФЦ в информационных материалах (брошюрах, буклетах);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3) на официальном портале (сайте) Органа, ИРЦ, МФЦ, размещена следующая информация: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настоящий административный регламент;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адрес места нахождения, график работы, справочные телефоны Органа, УЖКХ, ИРЦ, МФЦ и адреса электронной почты Органа, УЖКХ, ИРЦ, МФЦ.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  <w:lang w:val="en-US"/>
        </w:rPr>
        <w:t>II</w:t>
      </w:r>
      <w:r w:rsidRPr="003B17BD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3B17BD" w:rsidRPr="003B17BD" w:rsidRDefault="003B17BD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Наименование муниципальной услуги</w:t>
      </w:r>
    </w:p>
    <w:p w:rsidR="003B17BD" w:rsidRPr="003B17BD" w:rsidRDefault="003B17BD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2.1. Наименование муниципальной услуги: «Перевод жилого помещения в нежилое или нежилого помещения в жилое помещение».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2.2. Предоставление муниципальной услуги осуществляется администрацией МОГО «Ухта».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Ответственным за предоставление муниципальной услуги является: УЖКХ.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Орган – в части приема и регистрации документов у заявителя.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УЖКХ – в части приема и регистрации документов у заявителя, 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</w:t>
      </w:r>
      <w:r w:rsidRPr="003B17BD">
        <w:rPr>
          <w:rFonts w:ascii="Times New Roman" w:hAnsi="Times New Roman" w:cs="Times New Roman"/>
          <w:color w:val="auto"/>
        </w:rPr>
        <w:t>принятия решения, выдачи результата предоставления услуги.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ИРЦ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D12E30" w:rsidRPr="003B17BD" w:rsidRDefault="00D12E30" w:rsidP="003B17B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B17BD">
        <w:rPr>
          <w:rFonts w:ascii="Times New Roman" w:hAnsi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2.2.1.1. 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:rsid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bCs/>
          <w:color w:val="auto"/>
        </w:rPr>
        <w:t xml:space="preserve">2.2.1.2. Филиал ФГБУ «Федеральная кадастровая палата федеральной службы государственной регистрации, кадастра и картографии» по Республике Коми 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–  в части предоставления  плана переводимого помещения с его техническим описанием (в случае, если переводимое </w:t>
      </w:r>
      <w:r w:rsidR="003B17BD">
        <w:rPr>
          <w:rFonts w:ascii="Times New Roman" w:eastAsia="Times New Roman" w:hAnsi="Times New Roman" w:cs="Times New Roman"/>
          <w:color w:val="auto"/>
        </w:rPr>
        <w:t xml:space="preserve">  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помещение </w:t>
      </w:r>
      <w:r w:rsidR="003B17BD">
        <w:rPr>
          <w:rFonts w:ascii="Times New Roman" w:eastAsia="Times New Roman" w:hAnsi="Times New Roman" w:cs="Times New Roman"/>
          <w:color w:val="auto"/>
        </w:rPr>
        <w:t xml:space="preserve">  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является </w:t>
      </w:r>
      <w:r w:rsidR="003B17BD">
        <w:rPr>
          <w:rFonts w:ascii="Times New Roman" w:eastAsia="Times New Roman" w:hAnsi="Times New Roman" w:cs="Times New Roman"/>
          <w:color w:val="auto"/>
        </w:rPr>
        <w:t xml:space="preserve">  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жилым, </w:t>
      </w:r>
      <w:r w:rsidR="003B17BD">
        <w:rPr>
          <w:rFonts w:ascii="Times New Roman" w:eastAsia="Times New Roman" w:hAnsi="Times New Roman" w:cs="Times New Roman"/>
          <w:color w:val="auto"/>
        </w:rPr>
        <w:t xml:space="preserve">  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технического </w:t>
      </w:r>
      <w:r w:rsidR="003B17BD">
        <w:rPr>
          <w:rFonts w:ascii="Times New Roman" w:eastAsia="Times New Roman" w:hAnsi="Times New Roman" w:cs="Times New Roman"/>
          <w:color w:val="auto"/>
        </w:rPr>
        <w:t xml:space="preserve">  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паспорта </w:t>
      </w:r>
      <w:r w:rsidR="003B17BD">
        <w:rPr>
          <w:rFonts w:ascii="Times New Roman" w:eastAsia="Times New Roman" w:hAnsi="Times New Roman" w:cs="Times New Roman"/>
          <w:color w:val="auto"/>
        </w:rPr>
        <w:t xml:space="preserve">  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такого </w:t>
      </w:r>
      <w:r w:rsidR="003B17BD">
        <w:rPr>
          <w:rFonts w:ascii="Times New Roman" w:eastAsia="Times New Roman" w:hAnsi="Times New Roman" w:cs="Times New Roman"/>
          <w:color w:val="auto"/>
        </w:rPr>
        <w:t xml:space="preserve">  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помещения);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  <w:color w:val="auto"/>
        </w:rPr>
        <w:t>поэтажного плана дома, в котором находится переводимое помещение</w:t>
      </w:r>
      <w:r w:rsidRPr="003B17BD">
        <w:rPr>
          <w:rFonts w:ascii="Times New Roman" w:eastAsia="Times New Roman" w:hAnsi="Times New Roman" w:cs="Times New Roman"/>
        </w:rPr>
        <w:t>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2.2.1.3. Проектные организации – в части подготовки проекта переустройства и (или) перепланировки переустраиваемого и (или) перепланируемого жилого помещения.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 xml:space="preserve">2.2.1.4. Орган - в части предоставления  информации о согласовании изменения архитектурного решения фасада и благоустройства прилегающей территории. </w:t>
      </w:r>
    </w:p>
    <w:p w:rsidR="00D12E30" w:rsidRPr="003B17BD" w:rsidRDefault="00D12E30" w:rsidP="003B17BD">
      <w:pPr>
        <w:ind w:firstLine="851"/>
        <w:jc w:val="both"/>
        <w:rPr>
          <w:rFonts w:ascii="Times New Roman" w:hAnsi="Times New Roman" w:cs="Times New Roman"/>
          <w:i/>
        </w:rPr>
      </w:pPr>
      <w:r w:rsidRPr="003B17BD">
        <w:rPr>
          <w:rFonts w:ascii="Times New Roman" w:hAnsi="Times New Roman" w:cs="Times New Roman"/>
        </w:rPr>
        <w:lastRenderedPageBreak/>
        <w:t>При предоставлении муниципальной услуги запрещается требовать от заявителя:</w:t>
      </w:r>
    </w:p>
    <w:p w:rsidR="00D12E30" w:rsidRPr="003B17BD" w:rsidRDefault="00D12E30" w:rsidP="003B17BD">
      <w:pPr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осуществления действий, предусмотренных подпунктом 3 пункта 2.11. настоящего административного регламента.</w:t>
      </w:r>
    </w:p>
    <w:p w:rsidR="00D12E30" w:rsidRPr="003B17BD" w:rsidRDefault="00D12E30" w:rsidP="003B17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tabs>
          <w:tab w:val="center" w:pos="5031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3B17BD">
        <w:rPr>
          <w:rFonts w:ascii="Times New Roman" w:hAnsi="Times New Roman" w:cs="Times New Roman"/>
          <w:b/>
          <w:color w:val="auto"/>
        </w:rPr>
        <w:t>Описание результата предоставления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2.3. Результатом предоставления муниципальной услуги является: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1) выдача решения о предоставлении муниципальной услуги в форме уведомления о переводе жилого (нежилого) помещения в нежилое (жилое) помещение по форме, приведенной в Приложении № 4 </w:t>
      </w:r>
      <w:r w:rsidRPr="003B17BD">
        <w:rPr>
          <w:rFonts w:ascii="Times New Roman" w:hAnsi="Times New Roman" w:cs="Times New Roman"/>
        </w:rPr>
        <w:t>к настоящему административному регламенту</w:t>
      </w:r>
      <w:r w:rsidRPr="003B17BD">
        <w:rPr>
          <w:rFonts w:ascii="Times New Roman" w:hAnsi="Times New Roman" w:cs="Times New Roman"/>
          <w:color w:val="auto"/>
        </w:rPr>
        <w:t xml:space="preserve"> (далее - решение о предоставлении муниципальной услуги), уведомление о предоставлении муниципальной услуги;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2) выдача решение об отказе в предоставлении муниципальной услуги в форме  уведомления об отказе в переводе жилого (нежилого) помещения в нежилое (жилое) помещение по форме, приведенной в Приложении № 4 </w:t>
      </w:r>
      <w:r w:rsidRPr="003B17BD">
        <w:rPr>
          <w:rFonts w:ascii="Times New Roman" w:hAnsi="Times New Roman" w:cs="Times New Roman"/>
        </w:rPr>
        <w:t>к настоящему административному регламенту</w:t>
      </w:r>
      <w:r w:rsidRPr="003B17BD">
        <w:rPr>
          <w:rFonts w:ascii="Times New Roman" w:hAnsi="Times New Roman" w:cs="Times New Roman"/>
          <w:color w:val="auto"/>
        </w:rPr>
        <w:t xml:space="preserve">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B17BD">
        <w:rPr>
          <w:rFonts w:ascii="Times New Roman" w:hAnsi="Times New Roman" w:cs="Times New Roman"/>
          <w:b/>
          <w:color w:val="auto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3B17BD">
        <w:rPr>
          <w:rFonts w:ascii="Times New Roman" w:hAnsi="Times New Roman" w:cs="Times New Roman"/>
          <w:color w:val="auto"/>
        </w:rPr>
        <w:t xml:space="preserve"> </w:t>
      </w:r>
      <w:r w:rsidRPr="003B17BD">
        <w:rPr>
          <w:rFonts w:ascii="Times New Roman" w:hAnsi="Times New Roman" w:cs="Times New Roman"/>
          <w:b/>
          <w:color w:val="auto"/>
        </w:rPr>
        <w:t>срок выдачи (направления) документов, являющихся результатом предоставления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2.4. </w:t>
      </w:r>
      <w:r w:rsidRPr="003B17BD">
        <w:rPr>
          <w:rFonts w:ascii="Times New Roman" w:eastAsia="Times New Roman" w:hAnsi="Times New Roman" w:cs="Times New Roman"/>
        </w:rPr>
        <w:t>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</w:t>
      </w:r>
      <w:r w:rsidRPr="003B17BD">
        <w:rPr>
          <w:rFonts w:ascii="Times New Roman" w:hAnsi="Times New Roman" w:cs="Times New Roman"/>
        </w:rPr>
        <w:t xml:space="preserve"> 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</w:rPr>
        <w:t>Срок выдачи (направления) документов, являющихся результатом предоставления муниципальной услуги,</w:t>
      </w:r>
      <w:r w:rsidRPr="003B17BD">
        <w:rPr>
          <w:rFonts w:ascii="Times New Roman" w:eastAsia="Times New Roman" w:hAnsi="Times New Roman" w:cs="Times New Roman"/>
          <w:color w:val="auto"/>
        </w:rPr>
        <w:t xml:space="preserve"> составляет 3 календарных дня со дня его поступления специалисту, ответственному за выдачу результата предоставления муниципальной услуги.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Срок приостановления предоставления услуги законодательством Российской Федерации не предусмотрен.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B17BD">
        <w:rPr>
          <w:rFonts w:ascii="Times New Roman" w:hAnsi="Times New Roman" w:cs="Times New Roman"/>
          <w:b/>
          <w:color w:val="auto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- Конституцией Российской Федерации (принята всенародным голосованием 12.12.1993) («Собрание законодательства Российской Федерации», 04.08.2014, № 31, </w:t>
      </w:r>
      <w:r w:rsidR="003B17BD">
        <w:rPr>
          <w:rFonts w:ascii="Times New Roman" w:hAnsi="Times New Roman" w:cs="Times New Roman"/>
          <w:color w:val="auto"/>
        </w:rPr>
        <w:t xml:space="preserve">                         </w:t>
      </w:r>
      <w:r w:rsidRPr="003B17BD">
        <w:rPr>
          <w:rFonts w:ascii="Times New Roman" w:hAnsi="Times New Roman" w:cs="Times New Roman"/>
          <w:color w:val="auto"/>
        </w:rPr>
        <w:t>ст. 4398);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- </w:t>
      </w:r>
      <w:r w:rsidRPr="003B17BD">
        <w:rPr>
          <w:rFonts w:ascii="Times New Roman" w:hAnsi="Times New Roman" w:cs="Times New Roman"/>
        </w:rPr>
        <w:t>Гражданским кодексом Российской Федерации (часть первая) от 30.11.94 № 51-ФЗ (Собрание законодательства Российской Федерации, 1994, № 32, ст. 3301);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Жилищным кодексом Российской Федерации от 29.12.2004 № 188-ФЗ («Собрание законодательства Российской Федерации», 03.01.2005, № 1 (часть 1), ст. 14);</w:t>
      </w:r>
    </w:p>
    <w:p w:rsidR="00D12E30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- Федеральным </w:t>
      </w:r>
      <w:hyperlink r:id="rId19" w:history="1">
        <w:r w:rsidRPr="003B17BD">
          <w:rPr>
            <w:rStyle w:val="a3"/>
            <w:rFonts w:ascii="Times New Roman" w:hAnsi="Times New Roman" w:cs="Times New Roman"/>
            <w:color w:val="auto"/>
          </w:rPr>
          <w:t>закон</w:t>
        </w:r>
      </w:hyperlink>
      <w:r w:rsidRPr="003B17BD">
        <w:rPr>
          <w:rFonts w:ascii="Times New Roman" w:hAnsi="Times New Roman" w:cs="Times New Roman"/>
          <w:color w:val="auto"/>
        </w:rPr>
        <w:t>ом от 06.10.2003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Федеральным законом от 06.04.2011 № 63-ФЗ «Об электронной подписи» («Российская газета», № 75, 08.04.2011);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Федеральным законом от 27.07.2006 № 152-ФЗ «О персональных данных» («Российская газета», № 165, 29.07.2006);</w:t>
      </w:r>
    </w:p>
    <w:p w:rsidR="00D12E30" w:rsidRPr="003B17BD" w:rsidRDefault="00D12E30" w:rsidP="003B17BD">
      <w:pPr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lastRenderedPageBreak/>
        <w:t>-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Постановлением Правительства Российской Федерации от 27.09.</w:t>
      </w:r>
      <w:r w:rsidR="003B17BD">
        <w:rPr>
          <w:rFonts w:ascii="Times New Roman" w:hAnsi="Times New Roman" w:cs="Times New Roman"/>
          <w:color w:val="auto"/>
        </w:rPr>
        <w:t xml:space="preserve">2011 </w:t>
      </w:r>
      <w:r w:rsidRPr="003B17BD">
        <w:rPr>
          <w:rFonts w:ascii="Times New Roman" w:hAnsi="Times New Roman" w:cs="Times New Roman"/>
          <w:color w:val="auto"/>
        </w:rPr>
        <w:t xml:space="preserve">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газета", </w:t>
      </w:r>
      <w:r w:rsidR="003B17BD">
        <w:rPr>
          <w:rFonts w:ascii="Times New Roman" w:hAnsi="Times New Roman" w:cs="Times New Roman"/>
          <w:color w:val="auto"/>
        </w:rPr>
        <w:t>№</w:t>
      </w:r>
      <w:r w:rsidRPr="003B17BD">
        <w:rPr>
          <w:rFonts w:ascii="Times New Roman" w:hAnsi="Times New Roman" w:cs="Times New Roman"/>
          <w:color w:val="auto"/>
        </w:rPr>
        <w:t xml:space="preserve"> 222, 05.10.2011);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№</w:t>
      </w:r>
      <w:r w:rsidR="003B17BD">
        <w:rPr>
          <w:rFonts w:ascii="Times New Roman" w:hAnsi="Times New Roman" w:cs="Times New Roman"/>
          <w:color w:val="auto"/>
        </w:rPr>
        <w:t xml:space="preserve"> </w:t>
      </w:r>
      <w:r w:rsidRPr="003B17BD">
        <w:rPr>
          <w:rFonts w:ascii="Times New Roman" w:hAnsi="Times New Roman" w:cs="Times New Roman"/>
          <w:color w:val="auto"/>
        </w:rPr>
        <w:t>184 от 22.08.2006);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3B17BD">
        <w:rPr>
          <w:rFonts w:ascii="Times New Roman" w:hAnsi="Times New Roman" w:cs="Times New Roman"/>
          <w:color w:val="auto"/>
        </w:rPr>
        <w:t xml:space="preserve"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06.02.2006, № 6, </w:t>
      </w:r>
      <w:r w:rsidR="003B17BD">
        <w:rPr>
          <w:rFonts w:ascii="Times New Roman" w:hAnsi="Times New Roman" w:cs="Times New Roman"/>
          <w:color w:val="auto"/>
        </w:rPr>
        <w:t xml:space="preserve">                </w:t>
      </w:r>
      <w:r w:rsidRPr="003B17BD">
        <w:rPr>
          <w:rFonts w:ascii="Times New Roman" w:hAnsi="Times New Roman" w:cs="Times New Roman"/>
          <w:color w:val="auto"/>
        </w:rPr>
        <w:t>ст. 702);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Конституцией Республики Коми (принята Верховным Советом Республики Коми 17.02.1994)  («Ведомости Верховного совета Республики Коми», 1994, №</w:t>
      </w:r>
      <w:r w:rsidR="003B17BD">
        <w:rPr>
          <w:rFonts w:ascii="Times New Roman" w:hAnsi="Times New Roman" w:cs="Times New Roman"/>
          <w:color w:val="auto"/>
        </w:rPr>
        <w:t xml:space="preserve"> </w:t>
      </w:r>
      <w:r w:rsidRPr="003B17BD">
        <w:rPr>
          <w:rFonts w:ascii="Times New Roman" w:hAnsi="Times New Roman" w:cs="Times New Roman"/>
          <w:color w:val="auto"/>
        </w:rPr>
        <w:t>2, ст. 21);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Уставом муниципального образования городского округа «Ухта», принятым Советом МО «Город Ухта» 27.12.2005, зарегистрированным в отделе международной правовой помощи, юридической экспертизы и федерального регистра нормативных правовых актов Республики Коми ГУ Минюста РФ по Северо-Западному федеральному округу 29.12.2005 № RU113050002005001 («Город», 2006, № 1);</w:t>
      </w:r>
    </w:p>
    <w:p w:rsidR="00D12E30" w:rsidRPr="003B17BD" w:rsidRDefault="00D12E30" w:rsidP="003B17B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B17BD">
        <w:rPr>
          <w:rFonts w:ascii="Times New Roman" w:hAnsi="Times New Roman"/>
          <w:sz w:val="24"/>
          <w:szCs w:val="24"/>
        </w:rPr>
        <w:t xml:space="preserve">- Решением Совета муниципального образования городского округа «Ухта» от 23.05.2012 № 126 «Об утверждении Правил благоустройства территории МОГО «Ухта» («Город", </w:t>
      </w:r>
      <w:r w:rsidR="003B17BD">
        <w:rPr>
          <w:rFonts w:ascii="Times New Roman" w:hAnsi="Times New Roman"/>
          <w:sz w:val="24"/>
          <w:szCs w:val="24"/>
        </w:rPr>
        <w:t>№</w:t>
      </w:r>
      <w:r w:rsidRPr="003B17BD">
        <w:rPr>
          <w:rFonts w:ascii="Times New Roman" w:hAnsi="Times New Roman"/>
          <w:sz w:val="24"/>
          <w:szCs w:val="24"/>
        </w:rPr>
        <w:t xml:space="preserve"> 19, 26.05.2012»).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- </w:t>
      </w:r>
      <w:hyperlink r:id="rId20" w:history="1">
        <w:r w:rsidRPr="003B17BD">
          <w:rPr>
            <w:rStyle w:val="a3"/>
            <w:rFonts w:ascii="Times New Roman" w:hAnsi="Times New Roman" w:cs="Times New Roman"/>
            <w:color w:val="auto"/>
          </w:rPr>
          <w:t>Решением</w:t>
        </w:r>
      </w:hyperlink>
      <w:r w:rsidRPr="003B17BD">
        <w:rPr>
          <w:rFonts w:ascii="Times New Roman" w:hAnsi="Times New Roman" w:cs="Times New Roman"/>
          <w:color w:val="auto"/>
        </w:rPr>
        <w:t xml:space="preserve"> Совета МОГО "Ухта" от 29.06.2011 </w:t>
      </w:r>
      <w:r w:rsidR="003B17BD">
        <w:rPr>
          <w:rFonts w:ascii="Times New Roman" w:hAnsi="Times New Roman" w:cs="Times New Roman"/>
          <w:color w:val="auto"/>
        </w:rPr>
        <w:t>№</w:t>
      </w:r>
      <w:r w:rsidRPr="003B17BD">
        <w:rPr>
          <w:rFonts w:ascii="Times New Roman" w:hAnsi="Times New Roman" w:cs="Times New Roman"/>
          <w:color w:val="auto"/>
        </w:rPr>
        <w:t xml:space="preserve"> 39 "Об утверждении перечня услуг, которые являются необходимыми и обязательными для предоставления муниципальных услуг на территории МОГО "Ухта" и предоставляются организациями, участвующими в предоставлении муниципальных услуг" ("Город", </w:t>
      </w:r>
      <w:r w:rsidR="003B17BD">
        <w:rPr>
          <w:rFonts w:ascii="Times New Roman" w:hAnsi="Times New Roman" w:cs="Times New Roman"/>
          <w:color w:val="auto"/>
        </w:rPr>
        <w:t>№</w:t>
      </w:r>
      <w:r w:rsidRPr="003B17BD">
        <w:rPr>
          <w:rFonts w:ascii="Times New Roman" w:hAnsi="Times New Roman" w:cs="Times New Roman"/>
          <w:color w:val="auto"/>
        </w:rPr>
        <w:t xml:space="preserve"> 39, 20.10.2012).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B17BD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17BD" w:rsidRPr="003B17BD" w:rsidRDefault="003B17BD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2.6. Для получения муниципальной услуги заявителем самостоятельно предоставляется в Орган, УЖКХ, ИРЦ, МФЦ  следующие документы: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1) заявление (запрос) о переводе помещения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lastRenderedPageBreak/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4) письменное согласие собственников помещений в многоквартирном доме, в случае если при переустройстве (перепланировке) затрагиваются вопросы, относящиеся к общему имуществу многоквартирного дома.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2.8. В случае направления документов, указанных в пункте 2.6.,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- лично (в Орган, УЖКХ, ИРЦ, МФЦ);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- посредством  почтового  отправления (в Орган, УЖКХ);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2" w:name="Par45"/>
      <w:bookmarkEnd w:id="2"/>
      <w:r w:rsidRPr="003B17BD">
        <w:rPr>
          <w:rFonts w:ascii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12E30" w:rsidRPr="003B17BD" w:rsidRDefault="00D12E30" w:rsidP="003B17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1) выписка из ЕГРН;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3) поэтажный план дома, в котором находится переводимое помещение.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Документы, указанные в пункте 2.10. настоящего административного регламента, заявитель вправе представить по собственной инициативе.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</w:rPr>
        <w:t xml:space="preserve">2.11. </w:t>
      </w:r>
      <w:r w:rsidRPr="003B17BD">
        <w:rPr>
          <w:rFonts w:ascii="Times New Roman" w:hAnsi="Times New Roman" w:cs="Times New Roman"/>
          <w:color w:val="auto"/>
        </w:rPr>
        <w:t>Запрещается требовать от заявителя: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history="1"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3B17BD">
        <w:rPr>
          <w:rFonts w:ascii="Times New Roman" w:hAnsi="Times New Roman" w:cs="Times New Roman"/>
          <w:color w:val="auto"/>
        </w:rPr>
        <w:t xml:space="preserve"> Федерального закона от 27.07.2010 г. № 210-ФЗ «Об организации предоставления государственных и муниципальных услуг» (далее – Федеральный закон № 210-ФЗ);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3B17BD">
          <w:rPr>
            <w:rStyle w:val="a3"/>
            <w:rFonts w:ascii="Times New Roman" w:hAnsi="Times New Roman" w:cs="Times New Roman"/>
            <w:color w:val="auto"/>
            <w:u w:val="none"/>
          </w:rPr>
          <w:t>части 1 статьи 9</w:t>
        </w:r>
      </w:hyperlink>
      <w:r w:rsidRPr="003B17BD">
        <w:rPr>
          <w:rFonts w:ascii="Times New Roman" w:hAnsi="Times New Roman" w:cs="Times New Roman"/>
          <w:color w:val="auto"/>
        </w:rPr>
        <w:t xml:space="preserve"> Федерального закона № 210-ФЗ.</w:t>
      </w:r>
    </w:p>
    <w:p w:rsidR="00D12E30" w:rsidRPr="003B17BD" w:rsidRDefault="00D12E30" w:rsidP="003B1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B17BD" w:rsidRDefault="00D12E30" w:rsidP="003B1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 xml:space="preserve">Исчерпывающий перечень оснований для отказа в приеме документов, </w:t>
      </w:r>
    </w:p>
    <w:p w:rsidR="00D12E30" w:rsidRPr="003B17BD" w:rsidRDefault="00D12E30" w:rsidP="003B1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необходимых для предоставления</w:t>
      </w:r>
      <w:r w:rsidR="003B17BD">
        <w:rPr>
          <w:rFonts w:ascii="Times New Roman" w:hAnsi="Times New Roman" w:cs="Times New Roman"/>
          <w:b/>
        </w:rPr>
        <w:t xml:space="preserve"> </w:t>
      </w:r>
      <w:r w:rsidRPr="003B17BD">
        <w:rPr>
          <w:rFonts w:ascii="Times New Roman" w:hAnsi="Times New Roman" w:cs="Times New Roman"/>
          <w:b/>
        </w:rPr>
        <w:t>муниципальной услуги</w:t>
      </w:r>
    </w:p>
    <w:p w:rsidR="00D12E30" w:rsidRPr="003B17BD" w:rsidRDefault="00D12E30" w:rsidP="003B17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12E30" w:rsidRPr="003B17BD" w:rsidRDefault="00D12E30" w:rsidP="003B17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3B17BD">
        <w:rPr>
          <w:rFonts w:ascii="Times New Roman" w:eastAsia="Times New Roman" w:hAnsi="Times New Roman" w:cs="Times New Roman"/>
          <w:b/>
        </w:rPr>
        <w:t>Исчерпывающий перечень оснований для приостановления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3B17BD">
        <w:rPr>
          <w:rFonts w:ascii="Times New Roman" w:eastAsia="Times New Roman" w:hAnsi="Times New Roman" w:cs="Times New Roman"/>
          <w:b/>
        </w:rPr>
        <w:t>или отказа в предоставлении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3B17BD">
        <w:rPr>
          <w:rFonts w:ascii="Times New Roman" w:eastAsia="Times New Roman" w:hAnsi="Times New Roman" w:cs="Times New Roman"/>
          <w:i/>
        </w:rPr>
        <w:t>.</w:t>
      </w:r>
      <w:r w:rsidRPr="003B17BD">
        <w:rPr>
          <w:rFonts w:ascii="Times New Roman" w:eastAsia="Times New Roman" w:hAnsi="Times New Roman" w:cs="Times New Roman"/>
        </w:rPr>
        <w:t xml:space="preserve">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bookmarkStart w:id="3" w:name="Par178"/>
      <w:bookmarkEnd w:id="3"/>
      <w:r w:rsidRPr="003B17BD">
        <w:rPr>
          <w:rFonts w:ascii="Times New Roman" w:hAnsi="Times New Roman" w:cs="Times New Roman"/>
        </w:rPr>
        <w:t xml:space="preserve">2.14. Основаниями для отказа в предоставлении муниципальной услуги являются: 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1) непредставление определенных </w:t>
      </w:r>
      <w:hyperlink r:id="rId23" w:history="1">
        <w:r w:rsidRPr="003B17BD">
          <w:rPr>
            <w:rFonts w:ascii="Times New Roman" w:hAnsi="Times New Roman" w:cs="Times New Roman"/>
          </w:rPr>
          <w:t>пунктом</w:t>
        </w:r>
      </w:hyperlink>
      <w:r w:rsidRPr="003B17BD">
        <w:rPr>
          <w:rFonts w:ascii="Times New Roman" w:hAnsi="Times New Roman" w:cs="Times New Roman"/>
        </w:rPr>
        <w:t xml:space="preserve"> 2.6. настоящего административного регламента документов, обязанность по представлению которых возложена на заявителя;</w:t>
      </w:r>
    </w:p>
    <w:p w:rsid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4" w:history="1">
        <w:r w:rsidRPr="003B17BD">
          <w:rPr>
            <w:rFonts w:ascii="Times New Roman" w:hAnsi="Times New Roman" w:cs="Times New Roman"/>
          </w:rPr>
          <w:t>пунктом</w:t>
        </w:r>
      </w:hyperlink>
      <w:r w:rsidRPr="003B17BD">
        <w:rPr>
          <w:rFonts w:ascii="Times New Roman" w:hAnsi="Times New Roman" w:cs="Times New Roman"/>
        </w:rPr>
        <w:t xml:space="preserve"> 2.10.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</w:p>
    <w:p w:rsidR="00D12E30" w:rsidRPr="003B17BD" w:rsidRDefault="00D12E30" w:rsidP="003B17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2.10. настоящего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2) представление документов в ненадлежащий орган;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3) несоблюдение предусмотренных </w:t>
      </w:r>
      <w:hyperlink r:id="rId25" w:history="1">
        <w:r w:rsidRPr="003B17BD">
          <w:rPr>
            <w:rFonts w:ascii="Times New Roman" w:hAnsi="Times New Roman" w:cs="Times New Roman"/>
          </w:rPr>
          <w:t>статьей 22</w:t>
        </w:r>
      </w:hyperlink>
      <w:r w:rsidRPr="003B17BD">
        <w:rPr>
          <w:rFonts w:ascii="Times New Roman" w:hAnsi="Times New Roman" w:cs="Times New Roman"/>
        </w:rPr>
        <w:t xml:space="preserve"> Жилищного Кодекса условий перевода помещения: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Кодекса и </w:t>
      </w:r>
      <w:hyperlink r:id="rId26" w:history="1">
        <w:r w:rsidRPr="003B17BD">
          <w:rPr>
            <w:rFonts w:ascii="Times New Roman" w:hAnsi="Times New Roman" w:cs="Times New Roman"/>
          </w:rPr>
          <w:t>законодательства</w:t>
        </w:r>
      </w:hyperlink>
      <w:r w:rsidRPr="003B17BD">
        <w:rPr>
          <w:rFonts w:ascii="Times New Roman" w:hAnsi="Times New Roman" w:cs="Times New Roman"/>
        </w:rPr>
        <w:t xml:space="preserve"> о градостроительной деятельности;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r w:rsidRPr="003B17BD">
        <w:rPr>
          <w:rFonts w:ascii="Times New Roman" w:hAnsi="Times New Roman" w:cs="Times New Roman"/>
        </w:rPr>
        <w:lastRenderedPageBreak/>
        <w:t>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перевод жилого помещения в наемном доме социального использования в нежилое помещение не допускается.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перевод жилого помещения в нежилое помещение в целях осуществления религиозной деятельности не допускается.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27" w:history="1">
        <w:r w:rsidRPr="003B17BD">
          <w:rPr>
            <w:rFonts w:ascii="Times New Roman" w:hAnsi="Times New Roman" w:cs="Times New Roman"/>
          </w:rPr>
          <w:t>требованиям</w:t>
        </w:r>
      </w:hyperlink>
      <w:r w:rsidRPr="003B17BD">
        <w:rPr>
          <w:rFonts w:ascii="Times New Roman" w:hAnsi="Times New Roman" w:cs="Times New Roman"/>
        </w:rPr>
        <w:t xml:space="preserve"> или отсутствует возможность обеспечить соответствие такого помещения требованиям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либо если право собственности на такое помещение обременено правами каких-либо лиц;</w:t>
      </w:r>
    </w:p>
    <w:p w:rsidR="00D12E30" w:rsidRPr="003B17BD" w:rsidRDefault="00D12E30" w:rsidP="003B17B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hAnsi="Times New Roman" w:cs="Times New Roman"/>
        </w:rPr>
        <w:t>4) несоответствие проекта переустройства и (или) перепланировки жилого помещения требованиям законодательства.</w:t>
      </w:r>
      <w:r w:rsidRPr="003B17BD">
        <w:rPr>
          <w:rFonts w:ascii="Times New Roman" w:eastAsia="Times New Roman" w:hAnsi="Times New Roman" w:cs="Times New Roman"/>
        </w:rPr>
        <w:t xml:space="preserve">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2.14. настоящего административного регламента.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iCs/>
        </w:rPr>
      </w:pPr>
      <w:r w:rsidRPr="003B17BD">
        <w:rPr>
          <w:rFonts w:ascii="Times New Roman" w:eastAsia="Times New Roman" w:hAnsi="Times New Roman" w:cs="Times New Roman"/>
          <w:iCs/>
        </w:rPr>
        <w:t xml:space="preserve">2.16. В случае если для обеспечения использования помещения в качестве жилого или нежилого помещения требуются переустройство и (или) перепланировка  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организациями.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iCs/>
        </w:rPr>
      </w:pPr>
      <w:r w:rsidRPr="003B17BD">
        <w:rPr>
          <w:rFonts w:ascii="Times New Roman" w:eastAsia="Times New Roman" w:hAnsi="Times New Roman" w:cs="Times New Roman"/>
          <w:iCs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iCs/>
        </w:rPr>
      </w:pPr>
      <w:r w:rsidRPr="003B17BD">
        <w:rPr>
          <w:rFonts w:ascii="Times New Roman" w:eastAsia="Times New Roman" w:hAnsi="Times New Roman" w:cs="Times New Roman"/>
          <w:iCs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3B17BD" w:rsidRPr="003B17BD" w:rsidRDefault="003B17BD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3B17BD">
        <w:rPr>
          <w:rFonts w:ascii="Times New Roman" w:eastAsia="Times New Roman" w:hAnsi="Times New Roman" w:cs="Times New Roman"/>
          <w:b/>
        </w:rPr>
        <w:t>Порядок, размер и основания взимания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3B17BD">
        <w:rPr>
          <w:rFonts w:ascii="Times New Roman" w:eastAsia="Times New Roman" w:hAnsi="Times New Roman" w:cs="Times New Roman"/>
          <w:b/>
        </w:rPr>
        <w:t>государственной пошлины или иной платы,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3B17BD">
        <w:rPr>
          <w:rFonts w:ascii="Times New Roman" w:eastAsia="Times New Roman" w:hAnsi="Times New Roman" w:cs="Times New Roman"/>
          <w:b/>
        </w:rPr>
        <w:t>взимаемой за предоставление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2.17.</w:t>
      </w:r>
      <w:r w:rsidRPr="003B17BD">
        <w:rPr>
          <w:rFonts w:ascii="Times New Roman" w:hAnsi="Times New Roman" w:cs="Times New Roman"/>
        </w:rPr>
        <w:t xml:space="preserve"> Муниципальная услуга предоставляется заявителям бесплатно.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3B17BD">
        <w:rPr>
          <w:rFonts w:ascii="Times New Roman" w:eastAsia="Times New Roman" w:hAnsi="Times New Roman" w:cs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 xml:space="preserve">2.18. </w:t>
      </w:r>
      <w:r w:rsidRPr="003B17BD">
        <w:rPr>
          <w:rFonts w:ascii="Times New Roman" w:hAnsi="Times New Roman" w:cs="Times New Roman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определяется организациями, предоставляющими данные услуги.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Par162"/>
      <w:bookmarkEnd w:id="4"/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3B17BD">
        <w:rPr>
          <w:rFonts w:ascii="Times New Roman" w:eastAsia="Times New Roman" w:hAnsi="Times New Roman" w:cs="Times New Roman"/>
          <w:b/>
          <w:bCs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 xml:space="preserve">2.19. </w:t>
      </w:r>
      <w:r w:rsidRPr="003B17BD">
        <w:rPr>
          <w:rFonts w:ascii="Times New Roman" w:hAnsi="Times New Roman" w:cs="Times New Roman"/>
        </w:rPr>
        <w:t>Максимальный срок ожидания в очереди при подаче запроса о предоставлении муниципальной услуги,</w:t>
      </w:r>
      <w:r w:rsidRPr="003B17BD">
        <w:rPr>
          <w:rFonts w:ascii="Times New Roman" w:eastAsia="Times New Roman" w:hAnsi="Times New Roman" w:cs="Times New Roman"/>
          <w:bCs/>
        </w:rPr>
        <w:t xml:space="preserve"> </w:t>
      </w:r>
      <w:r w:rsidRPr="003B17BD">
        <w:rPr>
          <w:rFonts w:ascii="Times New Roman" w:hAnsi="Times New Roman" w:cs="Times New Roman"/>
          <w:bCs/>
        </w:rPr>
        <w:t>услуги, предоставляемой организацией, участвующей в предоставлении муниципальной услуги</w:t>
      </w:r>
      <w:r w:rsidRPr="003B17BD">
        <w:rPr>
          <w:rFonts w:ascii="Times New Roman" w:hAnsi="Times New Roman" w:cs="Times New Roman"/>
        </w:rPr>
        <w:t xml:space="preserve"> и при получении результата предоставления муниципальной услуги, в том числе через ИРЦ, МФЦ составляет</w:t>
      </w:r>
      <w:r w:rsidRPr="003B17BD">
        <w:rPr>
          <w:rFonts w:ascii="Times New Roman" w:eastAsia="Times New Roman" w:hAnsi="Times New Roman" w:cs="Times New Roman"/>
        </w:rPr>
        <w:t xml:space="preserve"> не более 15 минут.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2.20</w:t>
      </w:r>
      <w:r w:rsidR="003B17BD">
        <w:rPr>
          <w:rFonts w:ascii="Times New Roman" w:hAnsi="Times New Roman" w:cs="Times New Roman"/>
          <w:color w:val="auto"/>
        </w:rPr>
        <w:t>.</w:t>
      </w:r>
      <w:r w:rsidRPr="003B17BD">
        <w:rPr>
          <w:rFonts w:ascii="Times New Roman" w:hAnsi="Times New Roman" w:cs="Times New Roman"/>
          <w:color w:val="auto"/>
        </w:rPr>
        <w:t xml:space="preserve"> Срок регистрации заявления заявителя о предоставлении муниципальной услуги осуществляется: </w:t>
      </w:r>
      <w:r w:rsidRPr="003B17BD">
        <w:rPr>
          <w:rFonts w:ascii="Times New Roman" w:hAnsi="Times New Roman" w:cs="Times New Roman"/>
          <w:i/>
          <w:color w:val="auto"/>
        </w:rPr>
        <w:t xml:space="preserve">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в приемный день Органа, УЖКХ, ИРЦ, МФЦ – путем личного обращения;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в день их поступления в Орган, УЖКХ - посредством  почтового  отправления;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- в день их поступления -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Порядок приема и регистрации ходатайства о предоставлении муниципальной услуги предусмотрен в п. 3.3. настоящего административного регламента.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B17BD">
        <w:rPr>
          <w:rFonts w:ascii="Times New Roman" w:hAnsi="Times New Roman" w:cs="Times New Roman"/>
          <w:b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B17BD">
        <w:rPr>
          <w:rFonts w:ascii="Times New Roman" w:hAnsi="Times New Roman" w:cs="Times New Roman"/>
          <w:b/>
          <w:bCs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2.21. Здание (помещение) Органа, УЖКХ, ИРЦ, оборудуется информационной табличкой (вывеской) с указанием полного наименования.</w:t>
      </w:r>
    </w:p>
    <w:p w:rsidR="00D12E30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допуск сурдопереводчика и тифлосурдопереводчика;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оказание инвалидам помощи в преодолении барьеров, мешающих получению ими услуг наравне с другими лицами.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Информационные стенды должны содержать:</w:t>
      </w:r>
    </w:p>
    <w:p w:rsidR="00D12E30" w:rsidRPr="003B17BD" w:rsidRDefault="00D12E30" w:rsidP="003B17BD">
      <w:pPr>
        <w:numPr>
          <w:ilvl w:val="0"/>
          <w:numId w:val="3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12E30" w:rsidRPr="003B17BD" w:rsidRDefault="00D12E30" w:rsidP="003B17BD">
      <w:pPr>
        <w:numPr>
          <w:ilvl w:val="0"/>
          <w:numId w:val="3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12E30" w:rsidRPr="003B17BD" w:rsidRDefault="00D12E30" w:rsidP="003B17BD">
      <w:pPr>
        <w:numPr>
          <w:ilvl w:val="0"/>
          <w:numId w:val="3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контактную информацию (телефон, адрес электронной почты) специалистов, ответственных за информирование;</w:t>
      </w:r>
    </w:p>
    <w:p w:rsidR="00D12E30" w:rsidRDefault="00D12E30" w:rsidP="003B17BD">
      <w:pPr>
        <w:numPr>
          <w:ilvl w:val="0"/>
          <w:numId w:val="3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12E30" w:rsidRPr="003B17BD" w:rsidRDefault="00D12E30" w:rsidP="003B17B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</w:p>
    <w:p w:rsidR="00D12E30" w:rsidRPr="003B17BD" w:rsidRDefault="00D12E30" w:rsidP="004F71A3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</w:rPr>
      </w:pPr>
      <w:r w:rsidRPr="003B17BD">
        <w:rPr>
          <w:rFonts w:ascii="Times New Roman" w:hAnsi="Times New Roman" w:cs="Times New Roman"/>
          <w:b/>
          <w:color w:val="auto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spacing w:after="60"/>
        <w:ind w:firstLine="851"/>
        <w:jc w:val="both"/>
        <w:rPr>
          <w:rFonts w:ascii="Times New Roman" w:hAnsi="Times New Roman" w:cs="Times New Roman"/>
          <w:color w:val="auto"/>
        </w:rPr>
      </w:pPr>
      <w:r w:rsidRPr="003B17BD">
        <w:rPr>
          <w:rFonts w:ascii="Times New Roman" w:hAnsi="Times New Roman" w:cs="Times New Roman"/>
          <w:color w:val="auto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D12E30" w:rsidRPr="003B17BD" w:rsidTr="00F7269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Нормативное значение показателя</w:t>
            </w:r>
          </w:p>
        </w:tc>
      </w:tr>
      <w:tr w:rsidR="00D12E30" w:rsidRPr="003B17BD" w:rsidTr="00F726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Показатели доступности</w:t>
            </w:r>
          </w:p>
        </w:tc>
      </w:tr>
      <w:tr w:rsidR="00D12E30" w:rsidRPr="003B17BD" w:rsidTr="00F7269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D12E30" w:rsidRPr="003B17BD" w:rsidTr="00F7269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Наличие возможности получения муниципальной услуги</w:t>
            </w:r>
            <w:r w:rsidRPr="003B17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3B17BD">
              <w:rPr>
                <w:rFonts w:ascii="Times New Roman" w:eastAsia="Times New Roman" w:hAnsi="Times New Roman" w:cs="Times New Roman"/>
                <w:color w:val="auto"/>
              </w:rPr>
              <w:t>через ИРЦ,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D12E30" w:rsidRPr="003B17BD" w:rsidTr="00F7269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Показатели качества</w:t>
            </w:r>
          </w:p>
        </w:tc>
      </w:tr>
      <w:tr w:rsidR="00D12E30" w:rsidRPr="003B17BD" w:rsidTr="00F7269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Удельный вес заявлений</w:t>
            </w:r>
            <w:r w:rsidRPr="003B17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граждан, рассмотренных в установленный срок</w:t>
            </w:r>
            <w:r w:rsidRPr="003B17BD">
              <w:rPr>
                <w:rFonts w:ascii="Times New Roman" w:eastAsia="Times New Roman" w:hAnsi="Times New Roman" w:cs="Times New Roman"/>
                <w:color w:val="auto"/>
              </w:rPr>
              <w:t>, в общем количестве обращений граждан в Органе, УЖКХ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D12E30" w:rsidRPr="003B17BD" w:rsidTr="00F7269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ИРЦ,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D12E30" w:rsidRPr="003B17BD" w:rsidTr="00F7269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Удельный вес обоснованных жалоб в общем количестве заявлений на предоставление  муниципальной услуги в Органе, УЖКХ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D12E30" w:rsidRPr="003B17BD" w:rsidTr="00F72695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Удельный вес количества обоснованных жалоб в общем количестве заявлений на предоставление услуги через ИРЦ,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30" w:rsidRPr="003B17BD" w:rsidRDefault="00D12E30" w:rsidP="003B17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B17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</w:tbl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3B17BD">
        <w:rPr>
          <w:rFonts w:ascii="Times New Roman" w:hAnsi="Times New Roman" w:cs="Times New Roman"/>
          <w:b/>
          <w:color w:val="auto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auto"/>
        </w:rPr>
      </w:pPr>
    </w:p>
    <w:p w:rsidR="00D12E30" w:rsidRPr="004F71A3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color w:val="auto"/>
        </w:rPr>
      </w:pPr>
      <w:r w:rsidRPr="004F71A3">
        <w:rPr>
          <w:rFonts w:ascii="Times New Roman" w:hAnsi="Times New Roman" w:cs="Times New Roman"/>
          <w:color w:val="auto"/>
        </w:rPr>
        <w:t>2.23. Сведения о предоставлении муниципальной услуги и форма ходатайства для предоставления муниципальной услуги находится на официальном портале (сайте) Органа - (</w:t>
      </w:r>
      <w:hyperlink r:id="rId28" w:history="1"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</w:rPr>
          <w:t>.ухта.рф</w:t>
        </w:r>
      </w:hyperlink>
      <w:r w:rsidRPr="004F71A3">
        <w:rPr>
          <w:rFonts w:ascii="Times New Roman" w:hAnsi="Times New Roman" w:cs="Times New Roman"/>
          <w:color w:val="auto"/>
        </w:rPr>
        <w:t xml:space="preserve">, </w:t>
      </w:r>
      <w:hyperlink r:id="rId29" w:history="1"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mouhta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4F71A3">
        <w:rPr>
          <w:rFonts w:ascii="Times New Roman" w:hAnsi="Times New Roman" w:cs="Times New Roman"/>
          <w:color w:val="auto"/>
        </w:rPr>
        <w:t>), ИРЦ (</w:t>
      </w:r>
      <w:hyperlink r:id="rId30" w:history="1"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irc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mouhta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4F71A3">
        <w:rPr>
          <w:rFonts w:ascii="Times New Roman" w:hAnsi="Times New Roman" w:cs="Times New Roman"/>
          <w:color w:val="auto"/>
        </w:rPr>
        <w:t>), МФЦ (</w:t>
      </w:r>
      <w:hyperlink r:id="rId31" w:history="1"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ukhta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mydocumentes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</w:rPr>
          <w:t>11.</w:t>
        </w:r>
        <w:r w:rsidRPr="004F71A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4F71A3">
        <w:rPr>
          <w:rFonts w:ascii="Times New Roman" w:hAnsi="Times New Roman" w:cs="Times New Roman"/>
          <w:color w:val="auto"/>
        </w:rPr>
        <w:t>), и портале государственных и муниципальных услуг (функций).</w:t>
      </w:r>
    </w:p>
    <w:p w:rsidR="00D12E30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 w:rsidRPr="004F71A3">
        <w:rPr>
          <w:rFonts w:ascii="Times New Roman" w:hAnsi="Times New Roman" w:cs="Times New Roman"/>
          <w:color w:val="auto"/>
        </w:rPr>
        <w:t>2</w:t>
      </w:r>
      <w:r w:rsidRPr="004F71A3">
        <w:rPr>
          <w:rFonts w:ascii="Times New Roman" w:eastAsia="Times New Roman" w:hAnsi="Times New Roman" w:cs="Times New Roman"/>
          <w:color w:val="auto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12E30" w:rsidRPr="004F71A3" w:rsidRDefault="00D12E30" w:rsidP="004F71A3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F71A3">
        <w:rPr>
          <w:rFonts w:ascii="Times New Roman" w:hAnsi="Times New Roman" w:cs="Times New Roman"/>
          <w:color w:val="auto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12E30" w:rsidRPr="004F71A3" w:rsidRDefault="00D12E30" w:rsidP="004F71A3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4F71A3">
        <w:rPr>
          <w:rFonts w:ascii="Times New Roman" w:hAnsi="Times New Roman" w:cs="Times New Roman"/>
          <w:color w:val="auto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D12E30" w:rsidRPr="004F71A3" w:rsidRDefault="00D12E30" w:rsidP="004F71A3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4F71A3">
        <w:rPr>
          <w:rFonts w:ascii="Times New Roman" w:hAnsi="Times New Roman" w:cs="Times New Roman"/>
          <w:color w:val="auto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D12E30" w:rsidRPr="004F71A3" w:rsidRDefault="00D12E30" w:rsidP="004F71A3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4F71A3">
        <w:rPr>
          <w:rFonts w:ascii="Times New Roman" w:hAnsi="Times New Roman" w:cs="Times New Roman"/>
          <w:color w:val="auto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12E30" w:rsidRPr="004F71A3" w:rsidRDefault="00D12E30" w:rsidP="004F71A3">
      <w:pPr>
        <w:autoSpaceDE w:val="0"/>
        <w:autoSpaceDN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4F71A3">
        <w:rPr>
          <w:rFonts w:ascii="Times New Roman" w:hAnsi="Times New Roman" w:cs="Times New Roman"/>
          <w:color w:val="auto"/>
        </w:rPr>
        <w:t>4) электронные образы не должны содержать вирусов и вредоносных программ.</w:t>
      </w:r>
    </w:p>
    <w:p w:rsidR="00D12E30" w:rsidRPr="004F71A3" w:rsidRDefault="00D12E30" w:rsidP="004F71A3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F71A3">
        <w:rPr>
          <w:rFonts w:ascii="Times New Roman" w:eastAsia="Times New Roman" w:hAnsi="Times New Roman" w:cs="Times New Roman"/>
          <w:color w:val="auto"/>
        </w:rPr>
        <w:t>2.25. Предоставление муниципальной услуги через ИРЦ,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ИРЦ, МФЦ с УЖКХ осуществляется без участия заявителя.</w:t>
      </w:r>
    </w:p>
    <w:p w:rsidR="00D12E30" w:rsidRPr="004F71A3" w:rsidRDefault="00D12E30" w:rsidP="004F71A3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F71A3">
        <w:rPr>
          <w:rFonts w:ascii="Times New Roman" w:eastAsia="Times New Roman" w:hAnsi="Times New Roman" w:cs="Times New Roman"/>
          <w:color w:val="auto"/>
        </w:rPr>
        <w:t>Заявление о предоставлении муниципальной услуги подается заявителем через ИРЦ, МФЦ лично.</w:t>
      </w:r>
    </w:p>
    <w:p w:rsidR="00D12E30" w:rsidRPr="004F71A3" w:rsidRDefault="00D12E30" w:rsidP="004F71A3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F71A3">
        <w:rPr>
          <w:rFonts w:ascii="Times New Roman" w:eastAsia="Times New Roman" w:hAnsi="Times New Roman" w:cs="Times New Roman"/>
          <w:color w:val="auto"/>
        </w:rPr>
        <w:t>В ИРЦ, МФЦ обеспечиваются:</w:t>
      </w:r>
    </w:p>
    <w:p w:rsidR="00D12E30" w:rsidRPr="004F71A3" w:rsidRDefault="00D12E30" w:rsidP="004F71A3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F71A3">
        <w:rPr>
          <w:rFonts w:ascii="Times New Roman" w:eastAsia="Times New Roman" w:hAnsi="Times New Roman" w:cs="Times New Roman"/>
          <w:color w:val="auto"/>
        </w:rPr>
        <w:t>а) функционирование автоматизированной информационной системы ИРЦ, МФЦ;</w:t>
      </w:r>
    </w:p>
    <w:p w:rsidR="00D12E30" w:rsidRPr="004F71A3" w:rsidRDefault="00D12E30" w:rsidP="004F71A3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F71A3">
        <w:rPr>
          <w:rFonts w:ascii="Times New Roman" w:eastAsia="Times New Roman" w:hAnsi="Times New Roman" w:cs="Times New Roman"/>
          <w:color w:val="auto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D12E30" w:rsidRPr="004F71A3" w:rsidRDefault="00D12E30" w:rsidP="004F71A3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F71A3">
        <w:rPr>
          <w:rFonts w:ascii="Times New Roman" w:eastAsia="Times New Roman" w:hAnsi="Times New Roman" w:cs="Times New Roman"/>
          <w:color w:val="auto"/>
        </w:rPr>
        <w:t xml:space="preserve">в) </w:t>
      </w:r>
      <w:r w:rsidR="00C710B7" w:rsidRPr="00C710B7">
        <w:rPr>
          <w:rFonts w:ascii="Times New Roman" w:hAnsi="Times New Roman" w:cs="Times New Roman"/>
        </w:rPr>
        <w:t>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D12E30" w:rsidRPr="004F71A3" w:rsidRDefault="00D12E30" w:rsidP="004F71A3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F71A3">
        <w:rPr>
          <w:rFonts w:ascii="Times New Roman" w:eastAsia="Times New Roman" w:hAnsi="Times New Roman" w:cs="Times New Roman"/>
          <w:color w:val="auto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</w:rPr>
      </w:pPr>
    </w:p>
    <w:p w:rsidR="00D12E30" w:rsidRPr="003B17BD" w:rsidRDefault="00D12E30" w:rsidP="003B17B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  <w:lang w:val="en-US"/>
        </w:rPr>
        <w:t>III</w:t>
      </w:r>
      <w:r w:rsidRPr="003B17BD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5" w:name="Par279"/>
      <w:bookmarkEnd w:id="5"/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3.1. Предоставление </w:t>
      </w:r>
      <w:r w:rsidRPr="003B17BD">
        <w:rPr>
          <w:rFonts w:ascii="Times New Roman" w:eastAsia="Times New Roman" w:hAnsi="Times New Roman" w:cs="Times New Roman"/>
        </w:rPr>
        <w:t>муниципальной</w:t>
      </w:r>
      <w:r w:rsidRPr="003B17BD">
        <w:rPr>
          <w:rFonts w:ascii="Times New Roman" w:hAnsi="Times New Roman" w:cs="Times New Roman"/>
        </w:rPr>
        <w:t xml:space="preserve"> услуги включает следующие административные процедуры: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1) прием и регистрация запроса и иных документов для предоставления </w:t>
      </w:r>
      <w:r w:rsidRPr="003B17BD">
        <w:rPr>
          <w:rFonts w:ascii="Times New Roman" w:eastAsia="Times New Roman" w:hAnsi="Times New Roman" w:cs="Times New Roman"/>
        </w:rPr>
        <w:t>муниципальной</w:t>
      </w:r>
      <w:r w:rsidRPr="003B17BD">
        <w:rPr>
          <w:rFonts w:ascii="Times New Roman" w:hAnsi="Times New Roman" w:cs="Times New Roman"/>
        </w:rPr>
        <w:t xml:space="preserve"> услуги;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3) принятие решения о предоставлении (об отказе в предоставлении) </w:t>
      </w:r>
      <w:r w:rsidRPr="003B17BD">
        <w:rPr>
          <w:rFonts w:ascii="Times New Roman" w:eastAsia="Times New Roman" w:hAnsi="Times New Roman" w:cs="Times New Roman"/>
        </w:rPr>
        <w:t>муниципальной</w:t>
      </w:r>
      <w:r w:rsidRPr="003B17BD">
        <w:rPr>
          <w:rFonts w:ascii="Times New Roman" w:hAnsi="Times New Roman" w:cs="Times New Roman"/>
        </w:rPr>
        <w:t xml:space="preserve"> услуги;</w:t>
      </w:r>
    </w:p>
    <w:p w:rsidR="00D12E30" w:rsidRPr="003B17BD" w:rsidRDefault="00D12E30" w:rsidP="004F71A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B17BD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D12E30" w:rsidRPr="003B17BD" w:rsidRDefault="00D12E30" w:rsidP="004F71A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B17BD">
        <w:rPr>
          <w:rFonts w:ascii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p w:rsidR="00D12E30" w:rsidRDefault="00D12E30" w:rsidP="004F71A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B17BD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12E30" w:rsidRPr="003B17BD" w:rsidRDefault="009C2C39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hyperlink w:anchor="Par1004" w:history="1">
        <w:r w:rsidR="00D12E30" w:rsidRPr="003B17BD">
          <w:rPr>
            <w:rFonts w:ascii="Times New Roman" w:hAnsi="Times New Roman" w:cs="Times New Roman"/>
          </w:rPr>
          <w:t>Блок-схема</w:t>
        </w:r>
      </w:hyperlink>
      <w:r w:rsidR="00D12E30" w:rsidRPr="003B17BD">
        <w:rPr>
          <w:rFonts w:ascii="Times New Roman" w:hAnsi="Times New Roman" w:cs="Times New Roman"/>
        </w:rPr>
        <w:t xml:space="preserve"> последовательности административных процедур при предоставлении </w:t>
      </w:r>
      <w:r w:rsidR="00D12E30" w:rsidRPr="003B17BD">
        <w:rPr>
          <w:rFonts w:ascii="Times New Roman" w:eastAsia="Times New Roman" w:hAnsi="Times New Roman" w:cs="Times New Roman"/>
        </w:rPr>
        <w:t>муниципальной</w:t>
      </w:r>
      <w:r w:rsidR="00D12E30" w:rsidRPr="003B17BD">
        <w:rPr>
          <w:rFonts w:ascii="Times New Roman" w:hAnsi="Times New Roman" w:cs="Times New Roman"/>
        </w:rPr>
        <w:t xml:space="preserve"> услуги приводится в приложении № 5 к настоящему административному регламенту.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F71A3" w:rsidRDefault="00D12E30" w:rsidP="003B17B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Прием</w:t>
      </w:r>
      <w:r w:rsidRPr="003B17BD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  <w:b/>
        </w:rPr>
        <w:t xml:space="preserve">и регистрация запроса и иных документов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3.3. Основанием для начала административной процедуры является поступление от заявителя заявления на предоставлении муниципальной услуги в Орган, УЖКХ, ИРЦ, МФЦ.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Обращение заявителя осуществляться в очной и заочной форме путем подачи заявления и иных документов.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1) Очная форма подачи документов (Орган, УЖКХ, ИРЦ, МФЦ)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2.6., 2.10. настоящего административного регламента (в случае если заявитель представляет документы, указанные в пункте 2.10.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В ИРЦ, МФЦ предусмотрена только очная форма подачи документов.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При очной форме подачи документов заявление о предоставлении муниципальной услуги может быть оформлено заявителем в ходе приема в Органе, УЖКХ, ИРЦ, МФЦ либо оформлено заранее. 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По просьбе обратившегося лица заявление может быть оформлено специалистом </w:t>
      </w:r>
      <w:r w:rsidRPr="003B17BD">
        <w:rPr>
          <w:rFonts w:ascii="Times New Roman" w:eastAsia="Times New Roman" w:hAnsi="Times New Roman" w:cs="Times New Roman"/>
          <w:color w:val="auto"/>
        </w:rPr>
        <w:lastRenderedPageBreak/>
        <w:t>УЖКХ, ИРЦ,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Специалист Органа, УЖКХ, ИРЦ, МФЦ, ответственный за прием документов, осуществляет следующие действия в ходе приема заявителя: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а) устанавливает предмет обращения, проверяет документ, удостоверяющий личность;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б) проверяет полномочия заявителя;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г) проверяет соответствие представленных документов требованиям удостоверяясь, что: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в документах нет подчисток, приписок, зачеркнутых слов и иных неоговоренных исправлений;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документы не исполнены карандашом;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д) принимает решение о приеме у заявителя представленных документов;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D12E30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При необходимости специалист Органа, УЖКХ, ИРЦ,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При отсутствии у заявителя заполненного заявления или неправильном его заполнении специалист УЖКХ, ИРЦ, МФЦ, ответственный за прием документов, помогает заявителю заполнить заявление.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Длительность осуществления всех необходимых действий не может превышать 15 минут.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2) Заочная форма подачи документов (УЖКХ, Орган)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При заочной форме подачи документов заявитель может направить заявление и документы, указанные в пунктах 2.6.,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УЖКХ;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</w:t>
      </w:r>
      <w:r w:rsidRPr="003B17BD">
        <w:rPr>
          <w:rFonts w:ascii="Times New Roman" w:eastAsia="Times New Roman" w:hAnsi="Times New Roman" w:cs="Times New Roman"/>
          <w:color w:val="auto"/>
        </w:rPr>
        <w:lastRenderedPageBreak/>
        <w:t xml:space="preserve">и муниципальных услуг.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Если заявитель обратился заочно, специалист Органа, УЖКХ, ответственный за прием документов: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а) устанавливает предмет обращения, проверяет документ, удостоверяющий личность;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б) проверяет полномочия заявителя;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г) проверяет соответствие представленных документов требованиям удостоверяясь, что: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в документах нет подчисток, приписок, зачеркнутых слов и иных неоговоренных исправлений;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документы не исполнены карандашом;</w:t>
      </w:r>
    </w:p>
    <w:p w:rsidR="00D12E30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д) принимает решение о приеме у заявителя представленных документов.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е) регистрирует заявление и представленные документы под индивидуальным порядковым номером в день их поступления.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По итогам исполнения административной процедуры по приему документов в Органе, УЖКХ, специалист Органа, УЖКХ, ответственный за прием документов, формирует документы (дело) и передает его специалисту УЖКХ, ответственному за принятие решения.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В случае если заявитель не представил самостоятельно документы, указанные в пункте 2.10. настоящего административного регламента, специалист Органа, УЖКХ, ответственный за прием документов, передает документы (дело) специалисту УЖКХ, ответственному за межведомственное взаимодействие.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По итогам исполнения административной процедуры по приему документов в ИРЦ, МФЦ специалист ИРЦ, МФЦ, ответственный за прием документов, формирует документы (дело) и передает его специалисту ИРЦ, МФЦ, ответственному за межведомственное взаимодействие, который в свою очередь в этот же день передает документы в УЖКХ.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В случае, если заявитель не представил самостоятельно документы, указанные в пункте 2.10. настоящего административного регламента  специалист ИРЦ, МФЦ, ответственный за межведомственное взаимодействие направляет межведомственные запросы в соответствии с пунктом 3.4. настоящего административного регламента.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3.3.1. Критерием принятия решения является наличие заявления и прилагаемых к нему документов.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3.3.2. Максимальный срок исполнения административной процедуры составляет 3 календарных</w:t>
      </w:r>
      <w:r w:rsidRPr="003B17BD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3B17BD">
        <w:rPr>
          <w:rFonts w:ascii="Times New Roman" w:eastAsia="Times New Roman" w:hAnsi="Times New Roman" w:cs="Times New Roman"/>
          <w:color w:val="auto"/>
        </w:rPr>
        <w:t>дня со дня поступления запроса от заявителя о предоставлении муниципальной услуги.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lastRenderedPageBreak/>
        <w:t xml:space="preserve">3.3.3. Результатом административной процедуры является одно из следующих действий: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- прием и регистрация в Органе, УЖКХ, ИРЦ, МФЦ заявления и документов, представленных заявителем, их передача специалисту УЖКХ, ответственному за принятие решений о предоставлении муниципальной услуги;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- прием и регистрация в Органе, УЖКХ, ИРЦ, МФЦ заявления и документов, представленных заявителем, и их передача специалисту УЖКХ, ИРЦ, МФЦ, ответственному за межведомственное взаимодействие (в случае, если заявитель самостоятельно не представил документы, указанные в пункте 2.10. настоящего административного регламента).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фиксируется в системе электронного документооборота.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D12E30" w:rsidRPr="003B17BD" w:rsidRDefault="00D12E30" w:rsidP="003B1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 xml:space="preserve">Направление специалистом межведомственных запросов </w:t>
      </w:r>
    </w:p>
    <w:p w:rsidR="00D12E30" w:rsidRPr="003B17BD" w:rsidRDefault="00D12E30" w:rsidP="003B1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3.4. Основанием для начала административной процедуры является получение специалистом УЖКХ, ИРЦ,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2.10. настоящего административного регламента (в случае, если заявитель не представил документы, указанные в пункте 2.10. настоящего административного регламента по собственной инициативе).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Специалист УЖКХ, ИРЦ, МФЦ, ответственный за межведомственное взаимодействие, не позднее дня, следующего за днем поступления запроса:</w:t>
      </w:r>
    </w:p>
    <w:p w:rsidR="00D12E30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- оформляет межведомственные запросы;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-подписывает оформленный межведомственный запрос у лица, ответственного за подписание межведомственного запроса;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регистрирует межведомственный запрос в соответствующем реестре;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направляет межведомственный запрос в соответствующий орган или организацию.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Направление запросов, контроль за получением ответов на запросы и своевременной передачей указанных ответов в УЖКХ, осуществляет специалист УЖКХ, ИРЦ, МФЦ, ответственный за межведомственное взаимодействие.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 день получения всех требуемых ответов на межведомственные запросы специалист УЖКХ, ИРЦ,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УЖКХ, для принятия решения о предоставлении услуги.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2.10. настоящего административного регламента.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3.4.2. Максимальный срок исполнения административной процедуры составляет 8 календарных дней со дня получения специалистом УЖКХ, ИРЦ,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3.4.3. Результатом исполнения административной процедуры является получение документов, и их направление в УЖКХ для принятия решения о предоставлении муниципальной услуги.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F71A3" w:rsidRDefault="00D12E30" w:rsidP="003B17B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 xml:space="preserve">Принятие решения о предоставлении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(об отказе в предоставлении)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3.5. Основанием для начала исполнения административной процедуры является передача в УЖКХ документов, необходимых для принятия решения.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Специалист УЖКХ, ответственный за принятие решения о предоставлении услуги</w:t>
      </w:r>
      <w:r w:rsidRPr="003B17BD">
        <w:rPr>
          <w:rFonts w:ascii="Times New Roman" w:hAnsi="Times New Roman" w:cs="Times New Roman"/>
          <w:i/>
        </w:rPr>
        <w:t>,</w:t>
      </w:r>
      <w:r w:rsidRPr="003B17BD">
        <w:rPr>
          <w:rFonts w:ascii="Times New Roman" w:hAnsi="Times New Roman" w:cs="Times New Roman"/>
        </w:rPr>
        <w:t xml:space="preserve"> в течение 3 календарных дней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При рассмотрении комплекта документов для предоставления муниципальной услуги специалист УЖКХ: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определяет соответствие представленных документов требованиям, установленным в пунктах 2.6. и 2.10. настоящего административного регламента;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УЖКХ муниципальной услуги;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устанавливает факт отсутствия или наличия оснований для отказа в предоставлении муниципальной услуги, предусмотренных пунктом 2.14. настоящего административного регламента;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2.14. настоящего административного регламента.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Специалист УЖКХ, ответственный за принятие решения о предоставлении услуги</w:t>
      </w:r>
      <w:r w:rsidRPr="003B17BD">
        <w:rPr>
          <w:rFonts w:ascii="Times New Roman" w:hAnsi="Times New Roman" w:cs="Times New Roman"/>
          <w:i/>
        </w:rPr>
        <w:t xml:space="preserve">, </w:t>
      </w:r>
      <w:r w:rsidRPr="003B17BD">
        <w:rPr>
          <w:rFonts w:ascii="Times New Roman" w:hAnsi="Times New Roman" w:cs="Times New Roman"/>
        </w:rPr>
        <w:t xml:space="preserve">по результатам проверки готовит один из следующих документов: </w:t>
      </w:r>
    </w:p>
    <w:p w:rsidR="00D12E30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решение о предоставлении муниципальной услуги;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решение об отказе в предоставлении муниципальной услуги (в случае наличия оснований, предусмотренных пунктом 2.14. настоящего административного регламента).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Специалист УЖКХ, ответственный за принятие решения о предоставлении услуги, в течение 8 календарных дней 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ответственному лицу на подпись.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Ответственное лица в течение 3 календарных дней</w:t>
      </w:r>
      <w:r w:rsidRPr="003B17BD">
        <w:rPr>
          <w:rFonts w:ascii="Times New Roman" w:hAnsi="Times New Roman" w:cs="Times New Roman"/>
          <w:i/>
        </w:rPr>
        <w:t xml:space="preserve"> </w:t>
      </w:r>
      <w:r w:rsidRPr="003B17BD">
        <w:rPr>
          <w:rFonts w:ascii="Times New Roman" w:hAnsi="Times New Roman" w:cs="Times New Roman"/>
        </w:rPr>
        <w:t>подписывает</w:t>
      </w:r>
      <w:r w:rsidRPr="003B17BD">
        <w:rPr>
          <w:rFonts w:ascii="Times New Roman" w:hAnsi="Times New Roman" w:cs="Times New Roman"/>
          <w:i/>
        </w:rPr>
        <w:t xml:space="preserve"> </w:t>
      </w:r>
      <w:r w:rsidRPr="003B17BD">
        <w:rPr>
          <w:rFonts w:ascii="Times New Roman" w:hAnsi="Times New Roman" w:cs="Times New Roman"/>
        </w:rPr>
        <w:t>документ являющийся результатом предоставления услуги</w:t>
      </w:r>
      <w:r w:rsidRPr="003B17BD">
        <w:rPr>
          <w:rFonts w:ascii="Times New Roman" w:hAnsi="Times New Roman" w:cs="Times New Roman"/>
          <w:iCs/>
        </w:rPr>
        <w:t xml:space="preserve"> и передаёт специалисту </w:t>
      </w:r>
      <w:r w:rsidRPr="003B17BD">
        <w:rPr>
          <w:rFonts w:ascii="Times New Roman" w:hAnsi="Times New Roman" w:cs="Times New Roman"/>
        </w:rPr>
        <w:t>УЖКХ, ответственному за принятие решения о предоставлении услуги,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 случае если заявитель изъявил желание получить результат услуги в УЖКХ, специалист УЖКХ, ответственный за принятие решения о предоставлении муниципальной услуги, в течение 3 календарных дней</w:t>
      </w:r>
      <w:r w:rsidRPr="003B17BD">
        <w:rPr>
          <w:rFonts w:ascii="Times New Roman" w:hAnsi="Times New Roman" w:cs="Times New Roman"/>
          <w:i/>
        </w:rPr>
        <w:t xml:space="preserve"> </w:t>
      </w:r>
      <w:r w:rsidRPr="003B17BD">
        <w:rPr>
          <w:rFonts w:ascii="Times New Roman" w:hAnsi="Times New Roman" w:cs="Times New Roman"/>
        </w:rPr>
        <w:t>направляет один экземпляр документа, являющегося результатом предоставления муниципальной услуги, специалисту УЖКХ, ответственному за выдачу результата предоставления муниципальной услуги, для выдачи его заявителю.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 случае если заявитель изъявил желание получить результат услуги в ИРЦ, МФЦ, специалист УЖКХ, ответственный за принятие решения о предоставлении муниципальной услуги, в течение 3 календарных дней</w:t>
      </w:r>
      <w:r w:rsidRPr="003B17BD">
        <w:rPr>
          <w:rFonts w:ascii="Times New Roman" w:hAnsi="Times New Roman" w:cs="Times New Roman"/>
          <w:i/>
        </w:rPr>
        <w:t xml:space="preserve"> </w:t>
      </w:r>
      <w:r w:rsidRPr="003B17BD">
        <w:rPr>
          <w:rFonts w:ascii="Times New Roman" w:hAnsi="Times New Roman" w:cs="Times New Roman"/>
        </w:rPr>
        <w:t>направляет один экземпляр документа, являющегося результатом предоставления муниципальной услуги, специалисту ИРЦ, МФЦ, ответственному за выдачу результата.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УЖКХ.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</w:rPr>
      </w:pPr>
      <w:r w:rsidRPr="003B17BD">
        <w:rPr>
          <w:rFonts w:ascii="Times New Roman" w:hAnsi="Times New Roman" w:cs="Times New Roman"/>
        </w:rPr>
        <w:t>3.5.1.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3.5.2. Максимальный срок исполнения административной процедуры составляет не более 31 календарного дня со дня получения из Органа, ИРЦ, МФЦ полного комплекта документов, необходимых для принятия решения.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</w:rPr>
      </w:pPr>
      <w:r w:rsidRPr="003B17BD">
        <w:rPr>
          <w:rFonts w:ascii="Times New Roman" w:hAnsi="Times New Roman" w:cs="Times New Roman"/>
          <w:bCs/>
          <w:iCs/>
        </w:rPr>
        <w:t xml:space="preserve">3.5.3. Результатом административной процедуры является принятие решения о предоставлении </w:t>
      </w:r>
      <w:r w:rsidRPr="003B17BD">
        <w:rPr>
          <w:rFonts w:ascii="Times New Roman" w:hAnsi="Times New Roman" w:cs="Times New Roman"/>
        </w:rPr>
        <w:t>муниципальной</w:t>
      </w:r>
      <w:r w:rsidRPr="003B17BD">
        <w:rPr>
          <w:rFonts w:ascii="Times New Roman" w:hAnsi="Times New Roman" w:cs="Times New Roman"/>
          <w:bCs/>
          <w:iCs/>
        </w:rPr>
        <w:t xml:space="preserve"> услуги (либо решения об отказе в предоставлении </w:t>
      </w:r>
      <w:r w:rsidRPr="003B17BD">
        <w:rPr>
          <w:rFonts w:ascii="Times New Roman" w:hAnsi="Times New Roman" w:cs="Times New Roman"/>
        </w:rPr>
        <w:t>муниципальной</w:t>
      </w:r>
      <w:r w:rsidRPr="003B17BD">
        <w:rPr>
          <w:rFonts w:ascii="Times New Roman" w:hAnsi="Times New Roman" w:cs="Times New Roman"/>
          <w:bCs/>
          <w:iCs/>
        </w:rPr>
        <w:t xml:space="preserve"> услуги) и передача </w:t>
      </w:r>
      <w:r w:rsidRPr="003B17BD">
        <w:rPr>
          <w:rFonts w:ascii="Times New Roman" w:hAnsi="Times New Roman" w:cs="Times New Roman"/>
        </w:rPr>
        <w:t>документа, являющегося результатом предоставления муниципальной услуги</w:t>
      </w:r>
      <w:r w:rsidRPr="003B17BD">
        <w:rPr>
          <w:rFonts w:ascii="Times New Roman" w:hAnsi="Times New Roman" w:cs="Times New Roman"/>
          <w:bCs/>
          <w:iCs/>
        </w:rPr>
        <w:t xml:space="preserve"> специалисту УЖКХ, ИРЦ, МФЦ, ответственному за выдачу </w:t>
      </w:r>
      <w:r w:rsidRPr="003B17BD">
        <w:rPr>
          <w:rFonts w:ascii="Times New Roman" w:hAnsi="Times New Roman" w:cs="Times New Roman"/>
          <w:bCs/>
          <w:iCs/>
        </w:rPr>
        <w:lastRenderedPageBreak/>
        <w:t xml:space="preserve">результата предоставления услуги, для выдачи его заявителю.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3B17BD">
        <w:rPr>
          <w:rFonts w:ascii="Times New Roman" w:eastAsia="Times New Roman" w:hAnsi="Times New Roman" w:cs="Times New Roman"/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iCs/>
        </w:rPr>
      </w:pPr>
      <w:r w:rsidRPr="003B17BD">
        <w:rPr>
          <w:rFonts w:ascii="Times New Roman" w:hAnsi="Times New Roman" w:cs="Times New Roman"/>
        </w:rPr>
        <w:t xml:space="preserve">3.6. Основанием начала исполнения административной процедуры является поступление специалисту УЖКХ, ИРЦ, МФЦ ответственному за выдачу результата предоставления услуги, </w:t>
      </w:r>
      <w:r w:rsidRPr="003B17BD">
        <w:rPr>
          <w:rFonts w:ascii="Times New Roman" w:eastAsia="Times New Roman" w:hAnsi="Times New Roman" w:cs="Times New Roman"/>
        </w:rPr>
        <w:t>решения</w:t>
      </w:r>
      <w:r w:rsidRPr="003B17BD">
        <w:rPr>
          <w:rFonts w:ascii="Times New Roman" w:eastAsia="Times New Roman" w:hAnsi="Times New Roman" w:cs="Times New Roman"/>
          <w:iCs/>
        </w:rPr>
        <w:t xml:space="preserve"> о предоставлении муниципальной услуги или об отказе в предоставлении муниципальной услуги.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В случае если заявитель изъявил желание получить результат услуги в УЖКХ, при поступлении документа, являющегося результатом предоставления услуги сотрудник УЖКХ,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Выдачу уведомления о предоставлении услуги (об отказе в предоставлении услуги) осуществляет сотрудник УЖКХ, ответственный за выдачу результата предоставления услуги:</w:t>
      </w:r>
    </w:p>
    <w:p w:rsidR="004F71A3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- при личном приеме, под роспись заявителя, которая проставляется в журнале регистрации, при предъявлении им</w:t>
      </w:r>
      <w:r w:rsidR="004F71A3">
        <w:rPr>
          <w:rFonts w:ascii="Times New Roman" w:eastAsia="Times New Roman" w:hAnsi="Times New Roman" w:cs="Times New Roman"/>
        </w:rPr>
        <w:t xml:space="preserve"> </w:t>
      </w:r>
      <w:r w:rsidRPr="003B17BD">
        <w:rPr>
          <w:rFonts w:ascii="Times New Roman" w:eastAsia="Times New Roman" w:hAnsi="Times New Roman" w:cs="Times New Roman"/>
        </w:rPr>
        <w:t xml:space="preserve"> документа</w:t>
      </w:r>
      <w:r w:rsidR="004F71A3">
        <w:rPr>
          <w:rFonts w:ascii="Times New Roman" w:eastAsia="Times New Roman" w:hAnsi="Times New Roman" w:cs="Times New Roman"/>
        </w:rPr>
        <w:t xml:space="preserve"> </w:t>
      </w:r>
      <w:r w:rsidRPr="003B17BD">
        <w:rPr>
          <w:rFonts w:ascii="Times New Roman" w:eastAsia="Times New Roman" w:hAnsi="Times New Roman" w:cs="Times New Roman"/>
        </w:rPr>
        <w:t xml:space="preserve"> удостоверяющего </w:t>
      </w:r>
      <w:r w:rsidR="004F71A3">
        <w:rPr>
          <w:rFonts w:ascii="Times New Roman" w:eastAsia="Times New Roman" w:hAnsi="Times New Roman" w:cs="Times New Roman"/>
        </w:rPr>
        <w:t xml:space="preserve"> л</w:t>
      </w:r>
      <w:r w:rsidRPr="003B17BD">
        <w:rPr>
          <w:rFonts w:ascii="Times New Roman" w:eastAsia="Times New Roman" w:hAnsi="Times New Roman" w:cs="Times New Roman"/>
        </w:rPr>
        <w:t xml:space="preserve">ичность, а при обращении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представителя также документа, подтверждающего полномочия представителя, либо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В случае если заявитель обратился за предоставлением муниципальной услуги </w:t>
      </w:r>
      <w:r w:rsidRPr="003B17BD">
        <w:rPr>
          <w:rFonts w:ascii="Times New Roman" w:eastAsia="Times New Roman" w:hAnsi="Times New Roman" w:cs="Times New Roman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</w:rPr>
      </w:pPr>
      <w:r w:rsidRPr="003B17BD">
        <w:rPr>
          <w:rFonts w:ascii="Times New Roman" w:hAnsi="Times New Roman" w:cs="Times New Roman"/>
        </w:rPr>
        <w:t>В случае если заявитель изъявил желание получить результат услуги в ИРЦ, МФЦ специалист ИРЦ, МФЦ, ответственный за выдачу результата в день поступления от УЖКХ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Выдачу документа, являющегося результатом предоставления услуги, осуществляет специалист ИРЦ, МФЦ</w:t>
      </w:r>
      <w:r w:rsidRPr="003B17BD">
        <w:rPr>
          <w:rFonts w:ascii="Times New Roman" w:hAnsi="Times New Roman" w:cs="Times New Roman"/>
          <w:i/>
          <w:iCs/>
        </w:rPr>
        <w:t>,</w:t>
      </w:r>
      <w:r w:rsidRPr="003B17BD">
        <w:rPr>
          <w:rFonts w:ascii="Times New Roman" w:hAnsi="Times New Roman" w:cs="Times New Roman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12E30" w:rsidRPr="003B17BD" w:rsidRDefault="00D12E30" w:rsidP="004F71A3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>В случае невозможности информирования специалист Управления, ИРЦ, МФЦ, ответственный за выдачу результата предоставления услуги, направляет заявителю документ являющегося результатом через организацию почтовой связи заказным письмом с уведомлением.</w:t>
      </w:r>
    </w:p>
    <w:p w:rsidR="00D12E30" w:rsidRPr="003B17BD" w:rsidRDefault="00D12E30" w:rsidP="004F71A3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 xml:space="preserve">3.6.1. </w:t>
      </w:r>
      <w:r w:rsidRPr="003B17BD">
        <w:rPr>
          <w:rFonts w:ascii="Times New Roman" w:hAnsi="Times New Roman" w:cs="Times New Roman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3B17BD">
        <w:rPr>
          <w:rFonts w:ascii="Times New Roman" w:eastAsia="Times New Roman" w:hAnsi="Times New Roman" w:cs="Times New Roman"/>
        </w:rPr>
        <w:t xml:space="preserve">3.6.2. Максимальный срок исполнения административной процедуры составляет </w:t>
      </w:r>
      <w:r w:rsidRPr="003B17BD">
        <w:rPr>
          <w:rFonts w:ascii="Times New Roman" w:hAnsi="Times New Roman" w:cs="Times New Roman"/>
        </w:rPr>
        <w:t>3 календарных дня с момента поступления специалисту УЖКХ, ответственному за выдачу результата предо</w:t>
      </w:r>
      <w:r w:rsidR="00A35EDF">
        <w:rPr>
          <w:rFonts w:ascii="Times New Roman" w:hAnsi="Times New Roman" w:cs="Times New Roman"/>
        </w:rPr>
        <w:t xml:space="preserve">ставления услуги, </w:t>
      </w:r>
      <w:r w:rsidRPr="003B17BD">
        <w:rPr>
          <w:rFonts w:ascii="Times New Roman" w:hAnsi="Times New Roman" w:cs="Times New Roman"/>
        </w:rPr>
        <w:t>специалисту ИРЦ, МФЦ,</w:t>
      </w:r>
      <w:r w:rsidRPr="003B17BD">
        <w:rPr>
          <w:rFonts w:ascii="Times New Roman" w:hAnsi="Times New Roman" w:cs="Times New Roman"/>
          <w:i/>
          <w:iCs/>
        </w:rPr>
        <w:t xml:space="preserve"> </w:t>
      </w:r>
      <w:r w:rsidRPr="003B17BD">
        <w:rPr>
          <w:rFonts w:ascii="Times New Roman" w:hAnsi="Times New Roman" w:cs="Times New Roman"/>
        </w:rPr>
        <w:t>ответственному за выдачу результата, документа, являющегося результатом предоставления муниципальной услуги.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3B17BD">
        <w:rPr>
          <w:rFonts w:ascii="Times New Roman" w:hAnsi="Times New Roman" w:cs="Times New Roman"/>
        </w:rPr>
        <w:t xml:space="preserve">3.6.3. Результатом исполнения административной процедуры является уведомление заявителя о принятом решении,  </w:t>
      </w:r>
      <w:r w:rsidRPr="003B17BD">
        <w:rPr>
          <w:rFonts w:ascii="Times New Roman" w:hAnsi="Times New Roman" w:cs="Times New Roman"/>
          <w:color w:val="auto"/>
        </w:rPr>
        <w:t>выдача заявителю решения о переводе</w:t>
      </w:r>
      <w:r w:rsidRPr="003B17BD">
        <w:rPr>
          <w:rFonts w:ascii="Times New Roman" w:hAnsi="Times New Roman" w:cs="Times New Roman"/>
          <w:bCs/>
          <w:color w:val="auto"/>
        </w:rPr>
        <w:t xml:space="preserve"> жилого помещения в нежилое или нежилого помещения в жилое помещение или </w:t>
      </w:r>
      <w:r w:rsidRPr="003B17BD">
        <w:rPr>
          <w:rFonts w:ascii="Times New Roman" w:hAnsi="Times New Roman" w:cs="Times New Roman"/>
          <w:color w:val="auto"/>
        </w:rPr>
        <w:t xml:space="preserve">выдача </w:t>
      </w:r>
      <w:r w:rsidRPr="003B17BD">
        <w:rPr>
          <w:rFonts w:ascii="Times New Roman" w:hAnsi="Times New Roman" w:cs="Times New Roman"/>
          <w:bCs/>
        </w:rPr>
        <w:t xml:space="preserve">решения об отказе в </w:t>
      </w:r>
      <w:r w:rsidRPr="003B17BD">
        <w:rPr>
          <w:rFonts w:ascii="Times New Roman" w:hAnsi="Times New Roman" w:cs="Times New Roman"/>
          <w:bCs/>
        </w:rPr>
        <w:lastRenderedPageBreak/>
        <w:t>предоставлении муниципальной услуги</w:t>
      </w:r>
      <w:r w:rsidRPr="003B17BD">
        <w:rPr>
          <w:rFonts w:ascii="Times New Roman" w:hAnsi="Times New Roman" w:cs="Times New Roman"/>
          <w:color w:val="auto"/>
        </w:rPr>
        <w:t xml:space="preserve">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 xml:space="preserve">Результат выполнения административной процедуры фиксируется </w:t>
      </w:r>
      <w:r w:rsidRPr="003B17BD">
        <w:rPr>
          <w:rFonts w:ascii="Times New Roman" w:hAnsi="Times New Roman" w:cs="Times New Roman"/>
        </w:rPr>
        <w:t>в системе электронного документооборота</w:t>
      </w:r>
      <w:r w:rsidRPr="003B17BD">
        <w:rPr>
          <w:rFonts w:ascii="Times New Roman" w:eastAsia="Times New Roman" w:hAnsi="Times New Roman" w:cs="Times New Roman"/>
        </w:rPr>
        <w:t xml:space="preserve">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</w:rPr>
        <w:t xml:space="preserve">Способом фиксации результата административной процедуры является регистрация документ, являющийся результатом предоставления муниципальной услуги в журнале исходящей документации. 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IV. Формы контроля за исполнением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административного регламента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jc w:val="center"/>
        <w:rPr>
          <w:rFonts w:ascii="Times New Roman" w:eastAsia="Times New Roman" w:hAnsi="Times New Roman" w:cs="Times New Roman"/>
        </w:rPr>
      </w:pPr>
      <w:r w:rsidRPr="003B17BD">
        <w:rPr>
          <w:rFonts w:ascii="Times New Roman" w:eastAsia="Times New Roman" w:hAnsi="Times New Roman" w:cs="Times New Roman"/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B17BD">
        <w:rPr>
          <w:rFonts w:ascii="Times New Roman" w:eastAsia="Times New Roman" w:hAnsi="Times New Roman" w:cs="Times New Roman"/>
        </w:rPr>
        <w:t>,</w:t>
      </w:r>
      <w:r w:rsidR="004F71A3">
        <w:rPr>
          <w:rFonts w:ascii="Times New Roman" w:eastAsia="Times New Roman" w:hAnsi="Times New Roman" w:cs="Times New Roman"/>
        </w:rPr>
        <w:t xml:space="preserve"> </w:t>
      </w:r>
      <w:r w:rsidRPr="003B17BD">
        <w:rPr>
          <w:rFonts w:ascii="Times New Roman" w:eastAsia="Times New Roman" w:hAnsi="Times New Roman" w:cs="Times New Roman"/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12E30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начальником УЖКХ, ИРЦ.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4.2. Контроль за деятельностью УЖКХ, ИРЦ по предоставлению муниципальной услуги осуществляется заместителем руководителя Органа, курирующим работу УЖКХ, ИРЦ.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6" w:name="Par377"/>
      <w:bookmarkEnd w:id="6"/>
      <w:r w:rsidRPr="003B17BD">
        <w:rPr>
          <w:rFonts w:ascii="Times New Roman" w:eastAsia="Times New Roman" w:hAnsi="Times New Roman" w:cs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Плановые проверки проводятся в соответствии с планом работы Органа, но не реже 1 раза в 3 года.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Внеплановые проверки проводятся в случае поступления в Орган, УЖКХ, ИРЦ обращений физических и юридических лиц с жалобами на нарушения их прав и законных интересов.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7" w:name="Par387"/>
      <w:bookmarkEnd w:id="7"/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3B17BD">
        <w:rPr>
          <w:rFonts w:ascii="Times New Roman" w:eastAsia="Times New Roman" w:hAnsi="Times New Roman" w:cs="Times New Roman"/>
          <w:b/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D12E30" w:rsidRPr="003B17BD" w:rsidRDefault="004F71A3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4.6. Должностные лица, </w:t>
      </w:r>
      <w:r w:rsidR="00D12E30" w:rsidRPr="003B17BD">
        <w:rPr>
          <w:rFonts w:ascii="Times New Roman" w:eastAsia="Times New Roman" w:hAnsi="Times New Roman" w:cs="Times New Roman"/>
          <w:color w:val="auto"/>
        </w:rPr>
        <w:t xml:space="preserve">Органа, УЖКХ, ИРЦ,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МФЦ и его работники несут ответственность, установленную законодательством Российской Федерации: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1) за полноту передаваемых УЖКХ, запросов, иных документов, принятых от заявителя в ИРЦ, МФЦ;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 xml:space="preserve">2) за своевременную передачу УЖКХ,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3B17BD">
        <w:rPr>
          <w:rFonts w:ascii="Times New Roman" w:eastAsia="Times New Roman" w:hAnsi="Times New Roman" w:cs="Times New Roman"/>
          <w:color w:val="auto"/>
        </w:rPr>
        <w:lastRenderedPageBreak/>
        <w:t>ИРЦ, МФЦ УЖКХ;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Жалоба на нарушение порядка предоставления муниципальной услуги ИРЦ, МФЦ рассматривается Органом. При этом срок рассмотрения жалобы исчисляется со дня регистрации жалобы в Органе.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8" w:name="Par394"/>
      <w:bookmarkEnd w:id="8"/>
      <w:r w:rsidRPr="003B17BD">
        <w:rPr>
          <w:rFonts w:ascii="Times New Roman" w:eastAsia="Times New Roman" w:hAnsi="Times New Roman" w:cs="Times New Roman"/>
          <w:b/>
          <w:color w:val="auto"/>
        </w:rPr>
        <w:t>Положения, характеризующие требования к порядку и формам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3B17BD">
        <w:rPr>
          <w:rFonts w:ascii="Times New Roman" w:eastAsia="Times New Roman" w:hAnsi="Times New Roman" w:cs="Times New Roman"/>
          <w:b/>
          <w:color w:val="auto"/>
        </w:rPr>
        <w:t>контроля за предоставлением муниципальной услуги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3B17BD">
        <w:rPr>
          <w:rFonts w:ascii="Times New Roman" w:eastAsia="Times New Roman" w:hAnsi="Times New Roman" w:cs="Times New Roman"/>
          <w:b/>
          <w:color w:val="auto"/>
        </w:rPr>
        <w:t>со стороны граждан, их объединений и организаций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D12E30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Проверка также может проводиться по конкретному обращению гражданина или организации.</w:t>
      </w:r>
    </w:p>
    <w:p w:rsidR="00D12E30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3B17BD">
        <w:rPr>
          <w:rFonts w:ascii="Times New Roman" w:eastAsia="Times New Roman" w:hAnsi="Times New Roman" w:cs="Times New Roman"/>
          <w:color w:val="auto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F71A3" w:rsidRPr="003B17BD" w:rsidRDefault="004F71A3" w:rsidP="004F71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3B17BD">
        <w:rPr>
          <w:rFonts w:ascii="Times New Roman" w:eastAsia="Times New Roman" w:hAnsi="Times New Roman" w:cs="Times New Roman"/>
          <w:b/>
          <w:color w:val="auto"/>
          <w:lang w:val="en-US"/>
        </w:rPr>
        <w:t>V</w:t>
      </w:r>
      <w:r w:rsidRPr="003B17BD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Pr="003B17BD">
        <w:rPr>
          <w:rFonts w:ascii="Times New Roman" w:eastAsia="Times New Roman" w:hAnsi="Times New Roman" w:cs="Times New Roman"/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D12E30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3B17BD">
        <w:rPr>
          <w:rFonts w:ascii="Times New Roman" w:eastAsia="Times New Roman" w:hAnsi="Times New Roman" w:cs="Times New Roman"/>
          <w:b/>
          <w:color w:val="auto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F71A3" w:rsidRPr="003B17BD" w:rsidRDefault="004F71A3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УЖКХ, ИРЦ, должностных лиц Органа, УЖКХ, ИРЦ либо муниципального служащего в досудебном порядке.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Предмет жалобы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3B17BD">
        <w:rPr>
          <w:rFonts w:ascii="Times New Roman" w:hAnsi="Times New Roman" w:cs="Times New Roman"/>
          <w:b/>
        </w:rPr>
        <w:t>Орган</w:t>
      </w:r>
      <w:r w:rsidRPr="003B17BD">
        <w:rPr>
          <w:rFonts w:ascii="Times New Roman" w:hAnsi="Times New Roman" w:cs="Times New Roman"/>
          <w:b/>
          <w:bCs/>
        </w:rPr>
        <w:t>, предоставляющий муниципальную услугу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и уполномоченные на рассмотрение жалобы должностные лица, которым может быть направлена жалоба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4F71A3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5.3. Жалоба подается в письменной форме на бумажном носителе, в электронной форме в орган, предост</w:t>
      </w:r>
      <w:r w:rsidR="004F71A3">
        <w:rPr>
          <w:rFonts w:ascii="Times New Roman" w:hAnsi="Times New Roman" w:cs="Times New Roman"/>
        </w:rPr>
        <w:t xml:space="preserve">авляющий муниципальную услугу. </w:t>
      </w:r>
      <w:r w:rsidRPr="003B17BD">
        <w:rPr>
          <w:rFonts w:ascii="Times New Roman" w:hAnsi="Times New Roman" w:cs="Times New Roman"/>
        </w:rPr>
        <w:t xml:space="preserve">Жалобы на решения, принятые руководителем органа, предоставляющего муниципальную услугу, подаются в вышестоящий орган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 xml:space="preserve">(при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 xml:space="preserve">его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 xml:space="preserve">наличии)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>либо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 в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 xml:space="preserve">случае 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>его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 xml:space="preserve"> отсутствия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 xml:space="preserve"> рассматриваются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непосредственно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руководителем органа, предоставляющего муниципальную услугу.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5.4. Жалоба может быть направлена через организацию почтовой связи, иную организацию, осуществляющую доставку корреспонденции, через ИРЦ,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5.5. Жалоба должна содержать: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</w:t>
      </w:r>
      <w:r w:rsidRPr="003B17BD">
        <w:rPr>
          <w:rFonts w:ascii="Times New Roman" w:hAnsi="Times New Roman" w:cs="Times New Roman"/>
        </w:rPr>
        <w:lastRenderedPageBreak/>
        <w:t>заявителя или уполномоченным этим руководителем лицом (для юридических лиц);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Ведение Журнала осуществляется по форме и в порядке, установленными правовым актом Органа, УЖКХ.</w:t>
      </w:r>
    </w:p>
    <w:p w:rsidR="004F71A3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Органом, УЖКХ,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номера 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жалобы,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 xml:space="preserve">даты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>и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 времени 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ее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>приема,</w:t>
      </w:r>
      <w:r w:rsidR="004F71A3">
        <w:rPr>
          <w:rFonts w:ascii="Times New Roman" w:hAnsi="Times New Roman" w:cs="Times New Roman"/>
        </w:rPr>
        <w:t xml:space="preserve">   </w:t>
      </w:r>
      <w:r w:rsidRPr="003B17BD">
        <w:rPr>
          <w:rFonts w:ascii="Times New Roman" w:hAnsi="Times New Roman" w:cs="Times New Roman"/>
        </w:rPr>
        <w:t xml:space="preserve">перечня 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представленных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документов непосредственно при личном приеме заявителя.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ИРЦ,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5.8. При поступлении жалобы через ИРЦ,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ИРЦ, МФЦ и Органом, но не позднее следующего рабочего дня со дня поступления жалобы.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При поступлении жалобы через ИРЦ, МФЦ, специалист ИРЦ, МФЦ регистрирует жалобу в информационной системе ИРЦ, МФЦ с присвоением жалобе регистрационного номера и выдает заявителю расписку в получении жалобы, в которой указывается: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место, дата и время приема жалобы заявителя;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фамилия, имя, отчество заявителя;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перечень принятых документов от заявителя;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фамилия, имя, отчество специалиста, принявшего жалобу;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- срок рассмотрения жалобы в соответствии с настоящим административным регламентом.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Сроки рассмотрения жалоб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F71A3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 случае удовлетворения жалобы в форме исправления допущенных опечаток и ошибок</w:t>
      </w:r>
      <w:r w:rsidR="004F71A3">
        <w:rPr>
          <w:rFonts w:ascii="Times New Roman" w:hAnsi="Times New Roman" w:cs="Times New Roman"/>
        </w:rPr>
        <w:t xml:space="preserve">   </w:t>
      </w:r>
      <w:r w:rsidRPr="003B17BD">
        <w:rPr>
          <w:rFonts w:ascii="Times New Roman" w:hAnsi="Times New Roman" w:cs="Times New Roman"/>
        </w:rPr>
        <w:t>в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 выданных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 xml:space="preserve">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>в</w:t>
      </w:r>
      <w:r w:rsidR="004F71A3">
        <w:rPr>
          <w:rFonts w:ascii="Times New Roman" w:hAnsi="Times New Roman" w:cs="Times New Roman"/>
        </w:rPr>
        <w:t xml:space="preserve">   </w:t>
      </w:r>
      <w:r w:rsidRPr="003B17BD">
        <w:rPr>
          <w:rFonts w:ascii="Times New Roman" w:hAnsi="Times New Roman" w:cs="Times New Roman"/>
        </w:rPr>
        <w:t xml:space="preserve">результате 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предоставления </w:t>
      </w:r>
      <w:r w:rsidR="004F71A3">
        <w:rPr>
          <w:rFonts w:ascii="Times New Roman" w:hAnsi="Times New Roman" w:cs="Times New Roman"/>
        </w:rPr>
        <w:t xml:space="preserve">   </w:t>
      </w:r>
      <w:r w:rsidRPr="003B17BD">
        <w:rPr>
          <w:rFonts w:ascii="Times New Roman" w:hAnsi="Times New Roman" w:cs="Times New Roman"/>
        </w:rPr>
        <w:t>муниципальной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 xml:space="preserve"> </w:t>
      </w:r>
      <w:r w:rsidR="004F71A3">
        <w:rPr>
          <w:rFonts w:ascii="Times New Roman" w:hAnsi="Times New Roman" w:cs="Times New Roman"/>
        </w:rPr>
        <w:t xml:space="preserve"> </w:t>
      </w:r>
      <w:r w:rsidRPr="003B17BD">
        <w:rPr>
          <w:rFonts w:ascii="Times New Roman" w:hAnsi="Times New Roman" w:cs="Times New Roman"/>
        </w:rPr>
        <w:t>услуги</w:t>
      </w:r>
      <w:r w:rsidR="004F71A3">
        <w:rPr>
          <w:rFonts w:ascii="Times New Roman" w:hAnsi="Times New Roman" w:cs="Times New Roman"/>
        </w:rPr>
        <w:t xml:space="preserve">  </w:t>
      </w:r>
      <w:r w:rsidRPr="003B17BD">
        <w:rPr>
          <w:rFonts w:ascii="Times New Roman" w:hAnsi="Times New Roman" w:cs="Times New Roman"/>
        </w:rPr>
        <w:t xml:space="preserve"> документах, 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5.12. Основания для приостановления рассмотрения жалобы не предусмотрены.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Результат рассмотрения жалобы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5.13. По результатам рассмотрения жалобы Орган, принимает одно из следующих решений: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2) отказывает в удовлетворении жалобы.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i/>
        </w:rPr>
      </w:pPr>
      <w:r w:rsidRPr="003B17BD">
        <w:rPr>
          <w:rFonts w:ascii="Times New Roman" w:hAnsi="Times New Roman" w:cs="Times New Roman"/>
        </w:rPr>
        <w:t>Указанное решение принимается в форме акта Органа.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5.14. Основаниями для отказа в удовлетворении жалобы, в том числе являются: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</w:t>
      </w:r>
      <w:r w:rsidRPr="003B17BD">
        <w:rPr>
          <w:rFonts w:ascii="Times New Roman" w:hAnsi="Times New Roman" w:cs="Times New Roman"/>
          <w:b/>
        </w:rPr>
        <w:t>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F71A3" w:rsidRPr="004F71A3" w:rsidRDefault="004F71A3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B17BD">
        <w:rPr>
          <w:rFonts w:ascii="Times New Roman" w:hAnsi="Times New Roman" w:cs="Times New Roman"/>
          <w:b/>
        </w:rPr>
        <w:t>Способы информирования заявителя о порядке подачи и рассмотрения жалобы</w:t>
      </w:r>
    </w:p>
    <w:p w:rsidR="00D12E30" w:rsidRPr="003B17BD" w:rsidRDefault="00D12E30" w:rsidP="003B17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5.18. Информация о порядке подачи и рассмотрения жалобы размещается:</w:t>
      </w:r>
    </w:p>
    <w:p w:rsidR="00D12E30" w:rsidRPr="003B17BD" w:rsidRDefault="00D12E30" w:rsidP="004F71A3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на информационных стендах, расположенных в Органе, УЖКХ, ИРЦ, МФЦ;</w:t>
      </w:r>
    </w:p>
    <w:p w:rsidR="00D12E30" w:rsidRPr="003B17BD" w:rsidRDefault="00D12E30" w:rsidP="004F71A3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на официальном портале (сайте) Органа, ИРЦ, МФЦ;</w:t>
      </w:r>
    </w:p>
    <w:p w:rsidR="00D12E30" w:rsidRPr="003B17BD" w:rsidRDefault="00D12E30" w:rsidP="004F71A3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12E30" w:rsidRPr="003B17BD" w:rsidRDefault="00D12E30" w:rsidP="004F71A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5.19. Информацию о порядке подачи и рассмотрения жалобы можно получить:</w:t>
      </w:r>
    </w:p>
    <w:p w:rsidR="00D12E30" w:rsidRPr="003B17BD" w:rsidRDefault="00D12E30" w:rsidP="004F71A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посредством телефонной связи по номеру Органа, УЖКХ, ИРЦ, МФЦ;</w:t>
      </w:r>
    </w:p>
    <w:p w:rsidR="00D12E30" w:rsidRPr="003B17BD" w:rsidRDefault="00D12E30" w:rsidP="004F71A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посредством факсимильного сообщения;</w:t>
      </w:r>
    </w:p>
    <w:p w:rsidR="00D12E30" w:rsidRPr="003B17BD" w:rsidRDefault="00D12E30" w:rsidP="004F71A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при личном обращении в Орган, УЖКХ, ИРЦ, МФЦ, в том числе по электронной почте;</w:t>
      </w:r>
    </w:p>
    <w:p w:rsidR="00D12E30" w:rsidRPr="003B17BD" w:rsidRDefault="00D12E30" w:rsidP="004F71A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при письменном обращении в Орган, УЖКХ, ИРЦ, МФЦ;</w:t>
      </w:r>
    </w:p>
    <w:p w:rsidR="00D12E30" w:rsidRPr="004F71A3" w:rsidRDefault="00D12E30" w:rsidP="004F71A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</w:rPr>
      </w:pPr>
      <w:r w:rsidRPr="003B17BD">
        <w:rPr>
          <w:rFonts w:ascii="Times New Roman" w:hAnsi="Times New Roman" w:cs="Times New Roman"/>
        </w:rPr>
        <w:t>путем публичного информирования.</w:t>
      </w:r>
    </w:p>
    <w:p w:rsidR="004F71A3" w:rsidRPr="003B17BD" w:rsidRDefault="004F71A3" w:rsidP="004F71A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hAnsi="Times New Roman" w:cs="Times New Roman"/>
        </w:rPr>
      </w:pPr>
    </w:p>
    <w:p w:rsidR="00D12E30" w:rsidRPr="00D72C54" w:rsidRDefault="004F71A3" w:rsidP="004F71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D12E30" w:rsidRPr="00D72C54" w:rsidRDefault="00D12E30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2E30" w:rsidRDefault="00D12E30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71A3" w:rsidRDefault="004F71A3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EDF" w:rsidRDefault="00A35EDF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12E30" w:rsidRPr="004F71A3" w:rsidRDefault="00D12E30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12E30" w:rsidRPr="004F71A3" w:rsidRDefault="00D12E30" w:rsidP="00D12E3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12E30" w:rsidRPr="004F71A3" w:rsidRDefault="00D12E30" w:rsidP="00D12E3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CA7871" w:rsidRDefault="00D12E30" w:rsidP="00D12E3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4F71A3">
        <w:rPr>
          <w:rFonts w:ascii="Times New Roman" w:hAnsi="Times New Roman"/>
          <w:bCs/>
          <w:sz w:val="20"/>
          <w:szCs w:val="20"/>
        </w:rPr>
        <w:t xml:space="preserve">«Перевод жилого помещения в нежилое </w:t>
      </w:r>
    </w:p>
    <w:p w:rsidR="00D12E30" w:rsidRPr="004F71A3" w:rsidRDefault="00D12E30" w:rsidP="00D12E3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4F71A3">
        <w:rPr>
          <w:rFonts w:ascii="Times New Roman" w:hAnsi="Times New Roman"/>
          <w:bCs/>
          <w:sz w:val="20"/>
          <w:szCs w:val="20"/>
        </w:rPr>
        <w:t>или нежилого помещения в жилое помещение»</w:t>
      </w:r>
    </w:p>
    <w:p w:rsidR="00D12E30" w:rsidRPr="00D72C54" w:rsidRDefault="00D12E30" w:rsidP="00D12E30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E30" w:rsidRPr="00D72C54" w:rsidRDefault="00D12E30" w:rsidP="00D12E30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C54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E226C3" w:rsidRDefault="00D12E30" w:rsidP="00D12E30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C54">
        <w:rPr>
          <w:rFonts w:ascii="Times New Roman" w:hAnsi="Times New Roman"/>
          <w:b/>
          <w:bCs/>
          <w:sz w:val="24"/>
          <w:szCs w:val="24"/>
        </w:rPr>
        <w:t>о месте нахождения, графике работы,</w:t>
      </w:r>
      <w:r w:rsidR="00E226C3">
        <w:rPr>
          <w:rFonts w:ascii="Times New Roman" w:hAnsi="Times New Roman"/>
          <w:b/>
          <w:bCs/>
          <w:sz w:val="24"/>
          <w:szCs w:val="24"/>
        </w:rPr>
        <w:t xml:space="preserve"> номерах телефонов для справок</w:t>
      </w:r>
    </w:p>
    <w:p w:rsidR="00D12E30" w:rsidRPr="00D72C54" w:rsidRDefault="00D12E30" w:rsidP="00D12E30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C54">
        <w:rPr>
          <w:rFonts w:ascii="Times New Roman" w:hAnsi="Times New Roman"/>
          <w:b/>
          <w:bCs/>
          <w:sz w:val="24"/>
          <w:szCs w:val="24"/>
        </w:rPr>
        <w:t>администрации МОГО «Ухта», «УЖКХ», ИРЦ, МФЦ</w:t>
      </w:r>
    </w:p>
    <w:p w:rsidR="00D12E30" w:rsidRPr="00D72C54" w:rsidRDefault="00D12E30" w:rsidP="00D12E30">
      <w:pPr>
        <w:pStyle w:val="ConsPlusNormal"/>
        <w:spacing w:line="240" w:lineRule="exact"/>
        <w:rPr>
          <w:rFonts w:ascii="Times New Roman" w:hAnsi="Times New Roman"/>
          <w:bCs/>
          <w:sz w:val="24"/>
          <w:szCs w:val="24"/>
        </w:rPr>
      </w:pPr>
    </w:p>
    <w:p w:rsidR="00D12E30" w:rsidRPr="00D72C54" w:rsidRDefault="00D12E30" w:rsidP="00D12E30">
      <w:pPr>
        <w:pStyle w:val="ConsPlusNormal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2C54">
        <w:rPr>
          <w:rFonts w:ascii="Times New Roman" w:hAnsi="Times New Roman"/>
          <w:b/>
          <w:bCs/>
          <w:sz w:val="24"/>
          <w:szCs w:val="24"/>
        </w:rPr>
        <w:t>Общая информация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D12E30" w:rsidRPr="00D72C54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 xml:space="preserve">169300, Республика Коми, г. Ухта, </w:t>
            </w:r>
          </w:p>
          <w:p w:rsidR="00D12E30" w:rsidRPr="00CA7871" w:rsidRDefault="00D12E30" w:rsidP="00F72695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ул. Бушуева, 11.</w:t>
            </w:r>
          </w:p>
        </w:tc>
      </w:tr>
      <w:tr w:rsidR="00D12E30" w:rsidRPr="00D72C54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 xml:space="preserve">169300, Республика Коми, г. Ухта, </w:t>
            </w:r>
          </w:p>
          <w:p w:rsidR="00D12E30" w:rsidRPr="00CA7871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ул. Бушуева, 11.</w:t>
            </w:r>
          </w:p>
        </w:tc>
      </w:tr>
      <w:tr w:rsidR="00D12E30" w:rsidRPr="00D72C54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9C2C39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meriaukh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D12E30" w:rsidRPr="00CA78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D12E30" w:rsidRPr="00CA7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2E30" w:rsidRPr="00D72C54" w:rsidTr="00F72695">
        <w:trPr>
          <w:trHeight w:val="581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(8-216) 78-90-30, 78-90-33, 78-90-36,</w:t>
            </w:r>
          </w:p>
          <w:p w:rsidR="00D12E30" w:rsidRPr="00CA7871" w:rsidRDefault="00D12E30" w:rsidP="00F72695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76-31-01 (факс).</w:t>
            </w:r>
          </w:p>
        </w:tc>
      </w:tr>
      <w:tr w:rsidR="00D12E30" w:rsidRPr="00D72C54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(8-216) 78-90-30, 78-90-33, 78-90-36,</w:t>
            </w:r>
          </w:p>
          <w:p w:rsidR="00D12E30" w:rsidRPr="00CA7871" w:rsidRDefault="00D12E30" w:rsidP="00F72695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76-31-01 (факс).</w:t>
            </w:r>
          </w:p>
        </w:tc>
      </w:tr>
      <w:tr w:rsidR="00D12E30" w:rsidRPr="00D72C54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Официальный портал (сайт)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9C2C39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.ухта.рф</w:t>
              </w:r>
            </w:hyperlink>
            <w:r w:rsidR="00D12E30" w:rsidRPr="00CA787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34" w:history="1"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www.mouhta.ru</w:t>
              </w:r>
            </w:hyperlink>
            <w:r w:rsidR="00D12E30" w:rsidRPr="00CA7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2E30" w:rsidRPr="00D72C54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Руководитель администрации МОГО «Ухта»</w:t>
            </w:r>
          </w:p>
        </w:tc>
      </w:tr>
    </w:tbl>
    <w:p w:rsidR="00D12E30" w:rsidRPr="00D72C54" w:rsidRDefault="00D12E30" w:rsidP="00D12E30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D12E30" w:rsidRPr="00D72C54" w:rsidRDefault="00D12E30" w:rsidP="00D12E30">
      <w:pPr>
        <w:pStyle w:val="ConsPlusNormal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2C54">
        <w:rPr>
          <w:rFonts w:ascii="Times New Roman" w:hAnsi="Times New Roman"/>
          <w:b/>
          <w:bCs/>
          <w:sz w:val="24"/>
          <w:szCs w:val="24"/>
        </w:rPr>
        <w:t>График работы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4086"/>
        <w:gridCol w:w="2883"/>
      </w:tblGrid>
      <w:tr w:rsidR="00D12E30" w:rsidRPr="00D72C54" w:rsidTr="00F7269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Часы работы</w:t>
            </w:r>
          </w:p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(обеденный перерыв)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Часы приема граждан</w:t>
            </w:r>
          </w:p>
        </w:tc>
      </w:tr>
      <w:tr w:rsidR="00D12E30" w:rsidRPr="00D72C54" w:rsidTr="00F7269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D12E30" w:rsidRPr="00D72C54" w:rsidTr="00F7269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08:45-17:15 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D12E30" w:rsidRPr="00D72C54" w:rsidTr="00F7269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D12E30" w:rsidRPr="00D72C54" w:rsidTr="00F7269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D12E30" w:rsidRPr="00D72C54" w:rsidTr="00F7269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08:45-15:45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09:00-15:30</w:t>
            </w:r>
          </w:p>
        </w:tc>
      </w:tr>
      <w:tr w:rsidR="00D12E30" w:rsidRPr="00D72C54" w:rsidTr="00F7269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  <w:tr w:rsidR="00D12E30" w:rsidRPr="00D72C54" w:rsidTr="00F7269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D72C54" w:rsidRDefault="00D12E30" w:rsidP="00F72695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D12E30" w:rsidRPr="00D72C54" w:rsidRDefault="00D12E30" w:rsidP="00D12E30">
      <w:pPr>
        <w:pStyle w:val="ConsPlusNormal"/>
        <w:widowControl/>
        <w:spacing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D12E30" w:rsidRPr="00D72C54" w:rsidRDefault="00D12E30" w:rsidP="00D12E30">
      <w:pPr>
        <w:pStyle w:val="ConsPlusNormal"/>
        <w:widowControl/>
        <w:spacing w:after="6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D72C54">
        <w:rPr>
          <w:rFonts w:ascii="Times New Roman" w:hAnsi="Times New Roman"/>
          <w:b/>
          <w:bCs/>
          <w:sz w:val="24"/>
          <w:szCs w:val="24"/>
        </w:rPr>
        <w:t>Общая информация УЖКХ</w:t>
      </w:r>
    </w:p>
    <w:tbl>
      <w:tblPr>
        <w:tblW w:w="0" w:type="auto"/>
        <w:tblInd w:w="-5" w:type="dxa"/>
        <w:tblLayout w:type="fixed"/>
        <w:tblLook w:val="0000"/>
      </w:tblPr>
      <w:tblGrid>
        <w:gridCol w:w="4992"/>
        <w:gridCol w:w="4589"/>
      </w:tblGrid>
      <w:tr w:rsidR="00D12E30" w:rsidRPr="00D72C54" w:rsidTr="00F72695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CA7871" w:rsidRDefault="00D12E30" w:rsidP="00F72695">
            <w:pPr>
              <w:pStyle w:val="ConsPlusNormal"/>
              <w:spacing w:line="240" w:lineRule="exact"/>
              <w:ind w:firstLine="109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169300, Республика Коми, г.Ухта, ул.Дзержинского, д.4а</w:t>
            </w:r>
          </w:p>
        </w:tc>
      </w:tr>
      <w:tr w:rsidR="00D12E30" w:rsidRPr="00D72C54" w:rsidTr="00F72695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CA7871" w:rsidRDefault="00D12E30" w:rsidP="00F72695">
            <w:pPr>
              <w:pStyle w:val="ConsPlusNormal"/>
              <w:spacing w:line="240" w:lineRule="exact"/>
              <w:ind w:firstLine="109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169300, Республика Коми, г.Ухта, ул.Дзержинского, д.4а</w:t>
            </w:r>
          </w:p>
        </w:tc>
      </w:tr>
      <w:tr w:rsidR="00D12E30" w:rsidRPr="00D72C54" w:rsidTr="00F72695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CA7871" w:rsidRDefault="009C2C39" w:rsidP="00F72695">
            <w:pPr>
              <w:pStyle w:val="ConsPlusNormal"/>
              <w:widowControl/>
              <w:spacing w:line="240" w:lineRule="exact"/>
              <w:ind w:firstLine="109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35" w:history="1"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mykh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D12E30" w:rsidRPr="00CA78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12E30" w:rsidRPr="00D72C54" w:rsidTr="00F72695">
        <w:trPr>
          <w:trHeight w:val="513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Телефон для справок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CA7871" w:rsidRDefault="00D12E30" w:rsidP="00F72695">
            <w:pPr>
              <w:pStyle w:val="ConsPlusNormal"/>
              <w:widowControl/>
              <w:spacing w:line="240" w:lineRule="exact"/>
              <w:ind w:firstLine="10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(8216) 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76-23-46 </w:t>
            </w:r>
          </w:p>
          <w:p w:rsidR="00D12E30" w:rsidRPr="00CA7871" w:rsidRDefault="00D12E30" w:rsidP="00F72695">
            <w:pPr>
              <w:pStyle w:val="ConsPlusNormal"/>
              <w:widowControl/>
              <w:spacing w:line="240" w:lineRule="exact"/>
              <w:ind w:firstLine="10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(8216) 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76-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-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02 </w:t>
            </w:r>
          </w:p>
        </w:tc>
      </w:tr>
      <w:tr w:rsidR="00D12E30" w:rsidRPr="00D72C54" w:rsidTr="00F72695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CA7871" w:rsidRDefault="00D12E30" w:rsidP="00F72695">
            <w:pPr>
              <w:pStyle w:val="ConsPlusNormal"/>
              <w:widowControl/>
              <w:spacing w:line="240" w:lineRule="exact"/>
              <w:ind w:firstLine="10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8216) 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76-23-46 </w:t>
            </w:r>
          </w:p>
          <w:p w:rsidR="00D12E30" w:rsidRPr="00CA7871" w:rsidRDefault="00D12E30" w:rsidP="00F72695">
            <w:pPr>
              <w:pStyle w:val="ConsPlusNormal"/>
              <w:widowControl/>
              <w:spacing w:line="240" w:lineRule="exact"/>
              <w:ind w:firstLine="109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(8216) 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76-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-</w:t>
            </w:r>
            <w:r w:rsidRPr="00CA787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</w:p>
        </w:tc>
      </w:tr>
      <w:tr w:rsidR="00D12E30" w:rsidRPr="00D72C54" w:rsidTr="00F72695">
        <w:trPr>
          <w:trHeight w:val="328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CA7871" w:rsidRDefault="009C2C39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36" w:history="1"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.ухта.рф</w:t>
              </w:r>
            </w:hyperlink>
            <w:r w:rsidR="00D12E30" w:rsidRPr="00CA787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37" w:history="1"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mouhta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D12E30" w:rsidRPr="00CA7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2E30" w:rsidRPr="00D72C54" w:rsidTr="00F72695">
        <w:trPr>
          <w:trHeight w:val="338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Должность руководителя органа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E30" w:rsidRPr="00CA7871" w:rsidRDefault="00D12E30" w:rsidP="00F72695">
            <w:pPr>
              <w:pStyle w:val="ConsPlusNormal"/>
              <w:widowControl/>
              <w:snapToGrid w:val="0"/>
              <w:spacing w:line="240" w:lineRule="exact"/>
              <w:ind w:firstLine="251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 w:rsidRPr="00CA7871">
              <w:rPr>
                <w:rFonts w:ascii="Times New Roman" w:hAnsi="Times New Roman"/>
                <w:bCs/>
                <w:sz w:val="24"/>
                <w:szCs w:val="24"/>
              </w:rPr>
              <w:t>Начальник УЖКХ</w:t>
            </w:r>
          </w:p>
        </w:tc>
      </w:tr>
    </w:tbl>
    <w:p w:rsidR="00D12E30" w:rsidRPr="00D72C54" w:rsidRDefault="00D12E30" w:rsidP="00D12E30">
      <w:pPr>
        <w:pStyle w:val="ConsPlusNormal"/>
        <w:widowControl/>
        <w:spacing w:after="6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E30" w:rsidRPr="00D72C54" w:rsidRDefault="00D12E30" w:rsidP="00D12E30">
      <w:pPr>
        <w:pStyle w:val="ConsPlusNormal"/>
        <w:widowControl/>
        <w:spacing w:after="6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C54">
        <w:rPr>
          <w:rFonts w:ascii="Times New Roman" w:hAnsi="Times New Roman"/>
          <w:b/>
          <w:bCs/>
          <w:sz w:val="24"/>
          <w:szCs w:val="24"/>
        </w:rPr>
        <w:t>График работы УЖКХ</w:t>
      </w:r>
    </w:p>
    <w:tbl>
      <w:tblPr>
        <w:tblW w:w="0" w:type="auto"/>
        <w:tblInd w:w="-5" w:type="dxa"/>
        <w:tblLayout w:type="fixed"/>
        <w:tblLook w:val="0000"/>
      </w:tblPr>
      <w:tblGrid>
        <w:gridCol w:w="2801"/>
        <w:gridCol w:w="3970"/>
        <w:gridCol w:w="2810"/>
      </w:tblGrid>
      <w:tr w:rsidR="00D12E30" w:rsidRPr="00D72C54" w:rsidTr="00F72695">
        <w:trPr>
          <w:trHeight w:val="8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/>
                <w:bCs/>
                <w:sz w:val="24"/>
                <w:szCs w:val="24"/>
              </w:rPr>
              <w:t>Часы работы</w:t>
            </w:r>
          </w:p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/>
                <w:bCs/>
                <w:sz w:val="24"/>
                <w:szCs w:val="24"/>
              </w:rPr>
              <w:t>(обеденный перерыв)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ind w:firstLine="32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/>
                <w:bCs/>
                <w:sz w:val="24"/>
                <w:szCs w:val="24"/>
              </w:rPr>
              <w:t>Часы приема граждан</w:t>
            </w:r>
          </w:p>
        </w:tc>
      </w:tr>
      <w:tr w:rsidR="00D12E30" w:rsidRPr="00D72C54" w:rsidTr="00F7269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09:00-1</w:t>
            </w:r>
            <w:r w:rsidRPr="00D72C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D12E30" w:rsidRPr="00D72C54" w:rsidTr="00F7269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09:00-1</w:t>
            </w:r>
            <w:r w:rsidRPr="00D72C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D12E30" w:rsidRPr="00D72C54" w:rsidTr="00F7269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 w:rsidRPr="00D72C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D12E30" w:rsidRPr="00D72C54" w:rsidTr="00F7269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08:45-17:15 (обед с 13 до 14)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неприемный день</w:t>
            </w:r>
          </w:p>
        </w:tc>
      </w:tr>
      <w:tr w:rsidR="00D12E30" w:rsidRPr="00D72C54" w:rsidTr="00F7269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08:45-15:45 (обед с 13 до 14)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неприемный день</w:t>
            </w:r>
          </w:p>
        </w:tc>
      </w:tr>
      <w:tr w:rsidR="00D12E30" w:rsidRPr="00D72C54" w:rsidTr="00F7269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  <w:tr w:rsidR="00D12E30" w:rsidRPr="00D72C54" w:rsidTr="00F7269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30" w:rsidRPr="00D72C54" w:rsidRDefault="00D12E30" w:rsidP="00F726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72C5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D12E30" w:rsidRPr="00D72C54" w:rsidRDefault="00D12E30" w:rsidP="00D12E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Общая информация ИРЦ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г. Ухта, ул. Оплеснина 11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г. Ухта, ул. Оплеснина, 11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38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info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irc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mouhta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(8216) 72-55-17,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Факс (8216) 742267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(8216) 72-55-17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39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.ухта.рф</w:t>
              </w:r>
            </w:hyperlink>
            <w:r w:rsidR="00D12E30" w:rsidRPr="00CA7871">
              <w:rPr>
                <w:rFonts w:ascii="Times New Roman" w:hAnsi="Times New Roman" w:cs="Times New Roman"/>
                <w:bCs/>
                <w:color w:val="auto"/>
              </w:rPr>
              <w:t xml:space="preserve">,  </w:t>
            </w:r>
            <w:hyperlink r:id="rId40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mouhta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Начальник ИРЦ</w:t>
            </w:r>
          </w:p>
        </w:tc>
      </w:tr>
    </w:tbl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График работы ИРЦ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Часы работы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08:30-20:00 (без перерыва)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08:00-20:00 (без перерыва)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08:00-20:00 (без перерыва)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08:00-18:00 (без перерыва)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08:00-20:00 (без перерыва)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09:00-14:00 (без перерыва)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выходной день</w:t>
            </w:r>
          </w:p>
        </w:tc>
      </w:tr>
    </w:tbl>
    <w:p w:rsidR="00D12E30" w:rsidRPr="002A0B15" w:rsidRDefault="00D12E30" w:rsidP="00D12E30">
      <w:pPr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Общая информация ИРЦ по ул. Дзержинского 4-а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г. Ухта, ул. Дзержинского 4-а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 xml:space="preserve">г. Ухта, ул. Дзержинского 4-а 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1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info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irc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mouhta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(8216) 72-55-17,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Факс (8216) 742267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(8216) 72-55-17 (доб. 2280 ) (каб. 108)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42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.ухта.рф</w:t>
              </w:r>
            </w:hyperlink>
            <w:r w:rsidR="00D12E30" w:rsidRPr="00CA7871">
              <w:rPr>
                <w:rFonts w:ascii="Times New Roman" w:hAnsi="Times New Roman" w:cs="Times New Roman"/>
                <w:bCs/>
                <w:color w:val="auto"/>
              </w:rPr>
              <w:t xml:space="preserve">,  </w:t>
            </w:r>
            <w:hyperlink r:id="rId43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mouhta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Начальник ИРЦ</w:t>
            </w:r>
          </w:p>
        </w:tc>
      </w:tr>
    </w:tbl>
    <w:p w:rsidR="00D12E30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График работы ИРЦ по ул. Дзержинского 4-а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Часы работы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08:00-16:15 (обед 12.00-13.00)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08:00-16:15 (обед 12.00-13.00)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08:00-16:15 (обед 12.00-13.00)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неприёмный день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08:00-16:00 (обед 12.00-13.00)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выходной день 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выходной день</w:t>
            </w:r>
          </w:p>
        </w:tc>
      </w:tr>
    </w:tbl>
    <w:p w:rsidR="00A35EDF" w:rsidRDefault="00A35EDF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Общая информация ИРЦ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Ярега, ул. Космонавтов, 2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Ярега, ул. Космонавтов, 2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4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info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irc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mouhta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(8216) 72-55-17,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Факс (8216) 742267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(8216) 72-54-69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45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.ухта.рф</w:t>
              </w:r>
            </w:hyperlink>
            <w:r w:rsidR="00D12E30" w:rsidRPr="00CA7871">
              <w:rPr>
                <w:rFonts w:ascii="Times New Roman" w:hAnsi="Times New Roman" w:cs="Times New Roman"/>
                <w:bCs/>
                <w:color w:val="auto"/>
              </w:rPr>
              <w:t xml:space="preserve">,  </w:t>
            </w:r>
            <w:hyperlink r:id="rId46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mouhta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Начальник ИРЦ</w:t>
            </w:r>
          </w:p>
        </w:tc>
      </w:tr>
    </w:tbl>
    <w:p w:rsidR="00D12E30" w:rsidRPr="002A0B15" w:rsidRDefault="00D12E30" w:rsidP="00D12E30">
      <w:pPr>
        <w:outlineLvl w:val="0"/>
        <w:rPr>
          <w:rFonts w:ascii="Times New Roman" w:hAnsi="Times New Roman" w:cs="Times New Roman"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График работы ИРЦ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Часы работы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08:00-16:15 (обед с 12 до 13)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Вторник, 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неприёмный день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08:00-16:15 (обед с 12 до 13)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08:00-16:00 (обед с 12 до 13)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выходной день</w:t>
            </w:r>
          </w:p>
        </w:tc>
      </w:tr>
    </w:tbl>
    <w:p w:rsidR="00D12E30" w:rsidRPr="002A0B15" w:rsidRDefault="00D12E30" w:rsidP="00D12E30">
      <w:pPr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Общая информация ИРЦ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D12E30" w:rsidRPr="002A0B15" w:rsidTr="00F72695">
        <w:tc>
          <w:tcPr>
            <w:tcW w:w="2608" w:type="pct"/>
            <w:shd w:val="clear" w:color="auto" w:fill="auto"/>
            <w:vAlign w:val="center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12E30" w:rsidRPr="00CA7871" w:rsidRDefault="00D12E30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Водный, ул. Торопова, 4а</w:t>
            </w:r>
          </w:p>
        </w:tc>
      </w:tr>
      <w:tr w:rsidR="00D12E30" w:rsidRPr="002A0B15" w:rsidTr="00F72695">
        <w:tc>
          <w:tcPr>
            <w:tcW w:w="2608" w:type="pct"/>
            <w:shd w:val="clear" w:color="auto" w:fill="auto"/>
            <w:vAlign w:val="center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12E30" w:rsidRPr="00CA7871" w:rsidRDefault="00D12E30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Водный, ул. Торопова, 4а</w:t>
            </w:r>
          </w:p>
        </w:tc>
      </w:tr>
      <w:tr w:rsidR="00D12E30" w:rsidRPr="002A0B15" w:rsidTr="00F72695">
        <w:tc>
          <w:tcPr>
            <w:tcW w:w="2608" w:type="pct"/>
            <w:shd w:val="clear" w:color="auto" w:fill="auto"/>
            <w:vAlign w:val="center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12E30" w:rsidRPr="00CA7871" w:rsidRDefault="009C2C39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7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info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irc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mouhta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shd w:val="clear" w:color="auto" w:fill="auto"/>
            <w:vAlign w:val="center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12E30" w:rsidRPr="00CA7871" w:rsidRDefault="00D12E30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 xml:space="preserve">(8216) 72-55-17, </w:t>
            </w:r>
          </w:p>
          <w:p w:rsidR="00D12E30" w:rsidRPr="00CA7871" w:rsidRDefault="00D12E30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Факс (8216) 742267</w:t>
            </w:r>
          </w:p>
        </w:tc>
      </w:tr>
      <w:tr w:rsidR="00D12E30" w:rsidRPr="002A0B15" w:rsidTr="00F72695">
        <w:tc>
          <w:tcPr>
            <w:tcW w:w="2608" w:type="pct"/>
            <w:shd w:val="clear" w:color="auto" w:fill="auto"/>
            <w:vAlign w:val="center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12E30" w:rsidRPr="00CA7871" w:rsidRDefault="00D12E30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D12E30" w:rsidRPr="002A0B15" w:rsidTr="00F72695">
        <w:tc>
          <w:tcPr>
            <w:tcW w:w="2608" w:type="pct"/>
            <w:shd w:val="clear" w:color="auto" w:fill="auto"/>
            <w:vAlign w:val="center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12E30" w:rsidRPr="00CA7871" w:rsidRDefault="009C2C39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48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.ухта.рф</w:t>
              </w:r>
            </w:hyperlink>
            <w:r w:rsidR="00D12E30" w:rsidRPr="00CA7871">
              <w:rPr>
                <w:rFonts w:ascii="Times New Roman" w:hAnsi="Times New Roman" w:cs="Times New Roman"/>
                <w:bCs/>
                <w:color w:val="auto"/>
              </w:rPr>
              <w:t xml:space="preserve">,  </w:t>
            </w:r>
            <w:hyperlink r:id="rId49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mouhta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shd w:val="clear" w:color="auto" w:fill="auto"/>
            <w:vAlign w:val="center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12E30" w:rsidRPr="00CA7871" w:rsidRDefault="00D12E30" w:rsidP="00F72695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Начальник ИРЦ</w:t>
            </w:r>
          </w:p>
        </w:tc>
      </w:tr>
    </w:tbl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График работы ИРЦ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D12E30" w:rsidRPr="002A0B15" w:rsidTr="00F72695">
        <w:tc>
          <w:tcPr>
            <w:tcW w:w="2574" w:type="pct"/>
            <w:shd w:val="clear" w:color="auto" w:fill="auto"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День недели</w:t>
            </w:r>
          </w:p>
        </w:tc>
        <w:tc>
          <w:tcPr>
            <w:tcW w:w="2426" w:type="pct"/>
            <w:shd w:val="clear" w:color="auto" w:fill="auto"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Часы работы</w:t>
            </w:r>
          </w:p>
        </w:tc>
      </w:tr>
      <w:tr w:rsidR="00D12E30" w:rsidRPr="002A0B15" w:rsidTr="00F72695">
        <w:tc>
          <w:tcPr>
            <w:tcW w:w="2574" w:type="pct"/>
            <w:shd w:val="clear" w:color="auto" w:fill="auto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Вторник, четверг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08:45-17:15 (обед с 13:00 до 14:00)</w:t>
            </w:r>
          </w:p>
        </w:tc>
      </w:tr>
      <w:tr w:rsidR="00D12E30" w:rsidRPr="002A0B15" w:rsidTr="00F72695">
        <w:tc>
          <w:tcPr>
            <w:tcW w:w="2574" w:type="pct"/>
            <w:shd w:val="clear" w:color="auto" w:fill="auto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Понедельник, среда, пятница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неприёмный день</w:t>
            </w:r>
          </w:p>
        </w:tc>
      </w:tr>
      <w:tr w:rsidR="00D12E30" w:rsidRPr="002A0B15" w:rsidTr="00F72695">
        <w:tc>
          <w:tcPr>
            <w:tcW w:w="2574" w:type="pct"/>
            <w:shd w:val="clear" w:color="auto" w:fill="auto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Суббота, воскресенье</w:t>
            </w:r>
          </w:p>
        </w:tc>
        <w:tc>
          <w:tcPr>
            <w:tcW w:w="2426" w:type="pct"/>
            <w:shd w:val="clear" w:color="auto" w:fill="auto"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выходной день </w:t>
            </w:r>
          </w:p>
        </w:tc>
      </w:tr>
    </w:tbl>
    <w:p w:rsidR="00D12E30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A0B15">
        <w:rPr>
          <w:rFonts w:ascii="Times New Roman" w:hAnsi="Times New Roman" w:cs="Times New Roman"/>
          <w:b/>
          <w:bCs/>
        </w:rPr>
        <w:t>Общая информация о 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Ухта</w:t>
      </w:r>
    </w:p>
    <w:p w:rsidR="00D12E30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A0B15">
        <w:rPr>
          <w:rFonts w:ascii="Times New Roman" w:hAnsi="Times New Roman" w:cs="Times New Roman"/>
          <w:b/>
          <w:bCs/>
        </w:rPr>
        <w:t xml:space="preserve">Общая информация </w:t>
      </w:r>
      <w:r w:rsidRPr="002A0B15">
        <w:rPr>
          <w:rFonts w:ascii="Times New Roman" w:hAnsi="Times New Roman" w:cs="Times New Roman"/>
          <w:b/>
          <w:bCs/>
          <w:lang w:val="en-US"/>
        </w:rPr>
        <w:t>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 xml:space="preserve">169300, Республика Коми, г. Ухта, 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ул. Оплеснина, д. 11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 xml:space="preserve">169300, Республика Коми, г. Ухта, 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ул. Оплеснина, д. 11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0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mydocuments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1" w:history="1"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mydocumentes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lastRenderedPageBreak/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A0B15">
        <w:rPr>
          <w:rFonts w:ascii="Times New Roman" w:hAnsi="Times New Roman" w:cs="Times New Roman"/>
          <w:b/>
          <w:bCs/>
        </w:rPr>
        <w:t>График работы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677"/>
      </w:tblGrid>
      <w:tr w:rsidR="00D12E30" w:rsidRPr="002A0B15" w:rsidTr="00F7269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Дни недели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Часы работы</w:t>
            </w:r>
          </w:p>
        </w:tc>
      </w:tr>
      <w:tr w:rsidR="00D12E30" w:rsidRPr="002A0B15" w:rsidTr="00F7269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Понедельник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08.30 – 20.00 (без перерыва)</w:t>
            </w:r>
          </w:p>
        </w:tc>
      </w:tr>
      <w:tr w:rsidR="00D12E30" w:rsidRPr="002A0B15" w:rsidTr="00F7269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Вторник, среда, пятница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08.00 – 20.00 (без перерыва)</w:t>
            </w:r>
          </w:p>
        </w:tc>
      </w:tr>
      <w:tr w:rsidR="00D12E30" w:rsidRPr="002A0B15" w:rsidTr="00F7269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08.00 – 18.00 (без перерыва)</w:t>
            </w:r>
          </w:p>
        </w:tc>
      </w:tr>
      <w:tr w:rsidR="00D12E30" w:rsidRPr="002A0B15" w:rsidTr="00F7269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08.00 – 14.30 (без перерыва)</w:t>
            </w:r>
          </w:p>
        </w:tc>
      </w:tr>
      <w:tr w:rsidR="00D12E30" w:rsidRPr="002A0B15" w:rsidTr="00F7269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Воскресенье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выходной день</w:t>
            </w:r>
          </w:p>
        </w:tc>
      </w:tr>
    </w:tbl>
    <w:p w:rsidR="00D12E30" w:rsidRPr="002A0B15" w:rsidRDefault="00D12E30" w:rsidP="00D12E30">
      <w:pPr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Общая информация офиса "Мои Документы"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Ярега, ул. Космонавтов, 2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Ярега, ул. Космонавтов, 2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2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mydocuments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 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3" w:history="1"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mydocumentes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="00D12E30" w:rsidRPr="00CA7871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График работы офиса "Мои Документы"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Часы работы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08:00-17:00 (перерыв с 12.00 до 13.00)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08:00-12:00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Вторник, четверг, суббота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выходной день</w:t>
            </w:r>
          </w:p>
        </w:tc>
      </w:tr>
    </w:tbl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График работы офиса "Мои Документы"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Водный, ул. Торопова, 4а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Водный, ул. Торопова, 4а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4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mydocuments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 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5" w:history="1"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mydocumentes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D12E30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График работы офиса "Мои Документы"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Часы работы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08:00-17:00 (перерыв с 12.00 до 13.00)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08:00-12:00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выходной день</w:t>
            </w:r>
          </w:p>
        </w:tc>
      </w:tr>
    </w:tbl>
    <w:p w:rsidR="00CA7871" w:rsidRPr="00CA7871" w:rsidRDefault="00CA7871" w:rsidP="00CA7871">
      <w:pPr>
        <w:jc w:val="center"/>
        <w:outlineLvl w:val="0"/>
        <w:rPr>
          <w:rFonts w:ascii="Times New Roman" w:hAnsi="Times New Roman" w:cs="Times New Roman"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Общая информация офиса "Мои Документы" пст Седью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пст Седью, ул. Центральная, 4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пст Седью, ул. Центральная, 4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Адрес электронной почты для направления </w:t>
            </w:r>
            <w:r w:rsidRPr="002A0B15">
              <w:rPr>
                <w:rFonts w:ascii="Times New Roman" w:hAnsi="Times New Roman" w:cs="Times New Roman"/>
                <w:bCs/>
              </w:rPr>
              <w:lastRenderedPageBreak/>
              <w:t>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6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mydocuments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  <w:r w:rsidR="00D12E30" w:rsidRPr="00CA7871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 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7" w:history="1"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mydocumentes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D12E30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График работы офиса "Мои Документы" пст Седью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Часы работы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09:00-12:00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13.00-16:00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выходной день</w:t>
            </w:r>
          </w:p>
        </w:tc>
      </w:tr>
    </w:tbl>
    <w:p w:rsidR="00D12E30" w:rsidRPr="002A0B15" w:rsidRDefault="00D12E30" w:rsidP="00D12E30">
      <w:pPr>
        <w:outlineLvl w:val="0"/>
        <w:rPr>
          <w:rFonts w:ascii="Times New Roman" w:hAnsi="Times New Roman" w:cs="Times New Roman"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Общая информация офиса "Мои Документы" пгт 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Боровой, ул. Советская, 2а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169300, Республика Коми,</w:t>
            </w:r>
          </w:p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пгт Боровой, ул. Советская, 2а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8" w:history="1"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@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mydocuments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8(8216)74-15-50 </w:t>
            </w:r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9C2C39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9" w:history="1"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ukhta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mydocumentes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11.</w:t>
              </w:r>
              <w:r w:rsidR="00D12E30" w:rsidRPr="00CA787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12E30" w:rsidRPr="002A0B15" w:rsidTr="00F726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CA7871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CA7871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D12E30" w:rsidRPr="002A0B15" w:rsidRDefault="00D12E30" w:rsidP="00D12E30">
      <w:pPr>
        <w:outlineLvl w:val="0"/>
        <w:rPr>
          <w:rFonts w:ascii="Times New Roman" w:hAnsi="Times New Roman" w:cs="Times New Roman"/>
          <w:b/>
          <w:bCs/>
        </w:rPr>
      </w:pPr>
    </w:p>
    <w:p w:rsidR="00D12E30" w:rsidRPr="002A0B15" w:rsidRDefault="00D12E30" w:rsidP="00D12E30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2A0B15">
        <w:rPr>
          <w:rFonts w:ascii="Times New Roman" w:hAnsi="Times New Roman" w:cs="Times New Roman"/>
          <w:b/>
          <w:bCs/>
        </w:rPr>
        <w:t>График работы офиса "Мои Документы" пгт 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Часы работы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Понедельник, 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09:00-13:00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13.00-17:00</w:t>
            </w:r>
          </w:p>
        </w:tc>
      </w:tr>
      <w:tr w:rsidR="00D12E30" w:rsidRPr="002A0B15" w:rsidTr="00F72695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30" w:rsidRPr="002A0B15" w:rsidRDefault="00D12E30" w:rsidP="00F72695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30" w:rsidRPr="002A0B15" w:rsidRDefault="00D12E30" w:rsidP="00F7269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A0B15">
              <w:rPr>
                <w:rFonts w:ascii="Times New Roman" w:hAnsi="Times New Roman" w:cs="Times New Roman"/>
                <w:bCs/>
              </w:rPr>
              <w:t>выходной день</w:t>
            </w:r>
          </w:p>
        </w:tc>
      </w:tr>
    </w:tbl>
    <w:p w:rsidR="00D12E30" w:rsidRPr="00CA7871" w:rsidRDefault="00D12E30" w:rsidP="00D12E30">
      <w:pPr>
        <w:spacing w:after="60"/>
        <w:jc w:val="center"/>
        <w:outlineLvl w:val="0"/>
        <w:rPr>
          <w:rFonts w:ascii="Times New Roman" w:hAnsi="Times New Roman" w:cs="Times New Roman"/>
          <w:bCs/>
        </w:rPr>
      </w:pPr>
    </w:p>
    <w:p w:rsidR="00D12E30" w:rsidRPr="00CA7871" w:rsidRDefault="00CA7871" w:rsidP="00D12E30">
      <w:pPr>
        <w:spacing w:after="6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</w:t>
      </w:r>
    </w:p>
    <w:p w:rsidR="00D12E30" w:rsidRPr="00D72C54" w:rsidRDefault="00D12E30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2E30" w:rsidRDefault="00D12E30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EDF" w:rsidRDefault="00A35EDF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EDF" w:rsidRDefault="00A35EDF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EDF" w:rsidRDefault="00A35EDF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EDF" w:rsidRDefault="00A35EDF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EDF" w:rsidRDefault="00A35EDF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EDF" w:rsidRPr="00CA7871" w:rsidRDefault="00A35EDF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EDF" w:rsidRDefault="00A35EDF" w:rsidP="005D25A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D25A8" w:rsidRPr="005D25A8" w:rsidRDefault="005D25A8" w:rsidP="005D25A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5D25A8" w:rsidRPr="004F71A3" w:rsidRDefault="005D25A8" w:rsidP="005D25A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5D25A8" w:rsidRPr="004F71A3" w:rsidRDefault="005D25A8" w:rsidP="005D25A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5D25A8" w:rsidRDefault="005D25A8" w:rsidP="005D25A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4F71A3">
        <w:rPr>
          <w:rFonts w:ascii="Times New Roman" w:hAnsi="Times New Roman"/>
          <w:bCs/>
          <w:sz w:val="20"/>
          <w:szCs w:val="20"/>
        </w:rPr>
        <w:t xml:space="preserve">«Перевод жилого помещения в нежилое </w:t>
      </w:r>
    </w:p>
    <w:p w:rsidR="00D12E30" w:rsidRPr="00CA7871" w:rsidRDefault="005D25A8" w:rsidP="005D25A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bCs/>
          <w:sz w:val="20"/>
          <w:szCs w:val="20"/>
        </w:rPr>
        <w:t>или нежилого помещения в жилое помещение»</w:t>
      </w:r>
    </w:p>
    <w:p w:rsidR="00D12E30" w:rsidRPr="00D72C54" w:rsidRDefault="00D12E30" w:rsidP="00D12E3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34"/>
        <w:gridCol w:w="1113"/>
        <w:gridCol w:w="859"/>
        <w:gridCol w:w="32"/>
        <w:gridCol w:w="311"/>
        <w:gridCol w:w="236"/>
        <w:gridCol w:w="1318"/>
        <w:gridCol w:w="12"/>
        <w:gridCol w:w="1009"/>
        <w:gridCol w:w="22"/>
        <w:gridCol w:w="1216"/>
        <w:gridCol w:w="1545"/>
        <w:gridCol w:w="2114"/>
        <w:gridCol w:w="32"/>
      </w:tblGrid>
      <w:tr w:rsidR="00D12E30" w:rsidRPr="00D72C54" w:rsidTr="00CA7871"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30" w:rsidRPr="00CA7871" w:rsidRDefault="00D12E30" w:rsidP="00F726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A7871">
              <w:rPr>
                <w:rFonts w:ascii="Times New Roman" w:hAnsi="Times New Roman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30" w:rsidRPr="00D72C54" w:rsidRDefault="00D12E30" w:rsidP="00F7269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2E30" w:rsidRPr="00D72C54" w:rsidRDefault="00D12E30" w:rsidP="00F7269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12E30" w:rsidRPr="00D72C54" w:rsidRDefault="00D12E30" w:rsidP="00F7269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CA7871">
        <w:tc>
          <w:tcPr>
            <w:tcW w:w="10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12E30" w:rsidRPr="00D72C54" w:rsidRDefault="00D12E30" w:rsidP="00F72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12E30" w:rsidRPr="00D72C54" w:rsidRDefault="00D12E30" w:rsidP="00F72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gridSpan w:val="2"/>
            <w:shd w:val="clear" w:color="auto" w:fill="auto"/>
          </w:tcPr>
          <w:p w:rsidR="00D12E30" w:rsidRPr="00D72C54" w:rsidRDefault="00D12E30" w:rsidP="00F72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D12E30" w:rsidRPr="00CA7871" w:rsidRDefault="00D12E30" w:rsidP="00CA7871">
            <w:pPr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871">
              <w:rPr>
                <w:rFonts w:ascii="Times New Roman" w:hAnsi="Times New Roman"/>
                <w:sz w:val="20"/>
                <w:szCs w:val="20"/>
              </w:rPr>
              <w:t>Орган, обрабатывающий запрос на предоставление услуги</w:t>
            </w: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4967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7871" w:rsidRPr="00CA7871" w:rsidRDefault="00CA7871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12E30" w:rsidRPr="00CA7871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7871">
              <w:rPr>
                <w:rFonts w:ascii="Times New Roman" w:hAnsi="Times New Roman"/>
                <w:b/>
                <w:bCs/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01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94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01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94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01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394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01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3949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29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Полное наименование индивидуального предпринимателя</w:t>
            </w:r>
            <w:r w:rsidRPr="00CA787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67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29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ОГРНИП</w:t>
            </w:r>
            <w:r w:rsidRPr="00CA787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367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4967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12E30" w:rsidRPr="00CA7871" w:rsidRDefault="00D12E30" w:rsidP="00F7269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7871">
              <w:rPr>
                <w:rFonts w:ascii="Times New Roman" w:hAnsi="Times New Roman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4401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140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24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2545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4967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12E30" w:rsidRPr="00CA7871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7871">
              <w:rPr>
                <w:rFonts w:ascii="Times New Roman" w:hAnsi="Times New Roman"/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D12E30" w:rsidRPr="00CA7871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7871">
              <w:rPr>
                <w:rFonts w:ascii="Times New Roman" w:hAnsi="Times New Roman"/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  <w:r w:rsidRPr="00CA787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</w:p>
        </w:tc>
        <w:tc>
          <w:tcPr>
            <w:tcW w:w="140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18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40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8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4401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0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2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61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4967" w:type="pct"/>
            <w:gridSpan w:val="1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12E30" w:rsidRPr="00CA7871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7871">
              <w:rPr>
                <w:rFonts w:ascii="Times New Roman" w:hAnsi="Times New Roman"/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D12E30" w:rsidRPr="00CA7871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CA7871">
              <w:rPr>
                <w:rFonts w:ascii="Times New Roman" w:hAnsi="Times New Roman"/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  <w:r w:rsidRPr="00CA7871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footnoteReference w:id="5"/>
            </w: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</w:p>
        </w:tc>
        <w:tc>
          <w:tcPr>
            <w:tcW w:w="140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18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40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8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4401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0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2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61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A7871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17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7871">
              <w:rPr>
                <w:rFonts w:ascii="Times New Roman" w:hAnsi="Times New Roman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791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D72C54" w:rsidTr="00CA7871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7" w:type="pct"/>
          <w:trHeight w:val="20"/>
          <w:jc w:val="center"/>
        </w:trPr>
        <w:tc>
          <w:tcPr>
            <w:tcW w:w="1175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791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CA7871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7871" w:rsidRDefault="00CA7871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CA7871" w:rsidRDefault="00CA7871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A35EDF" w:rsidRDefault="00A35EDF" w:rsidP="00D12E30">
      <w:pPr>
        <w:jc w:val="center"/>
        <w:rPr>
          <w:rFonts w:ascii="Times New Roman" w:hAnsi="Times New Roman"/>
          <w:sz w:val="26"/>
          <w:szCs w:val="26"/>
        </w:rPr>
      </w:pPr>
    </w:p>
    <w:p w:rsidR="00D12E30" w:rsidRDefault="00D12E30" w:rsidP="00D12E30">
      <w:pPr>
        <w:jc w:val="center"/>
        <w:rPr>
          <w:rFonts w:ascii="Times New Roman" w:hAnsi="Times New Roman"/>
          <w:sz w:val="26"/>
          <w:szCs w:val="26"/>
        </w:rPr>
      </w:pPr>
      <w:r w:rsidRPr="005D25A8">
        <w:rPr>
          <w:rFonts w:ascii="Times New Roman" w:hAnsi="Times New Roman"/>
          <w:sz w:val="26"/>
          <w:szCs w:val="26"/>
        </w:rPr>
        <w:lastRenderedPageBreak/>
        <w:t>ЗАЯВЛЕНИЕ</w:t>
      </w:r>
    </w:p>
    <w:p w:rsidR="005D25A8" w:rsidRPr="005D25A8" w:rsidRDefault="005D25A8" w:rsidP="00D12E30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652"/>
        <w:gridCol w:w="876"/>
        <w:gridCol w:w="376"/>
        <w:gridCol w:w="1334"/>
        <w:gridCol w:w="242"/>
        <w:gridCol w:w="85"/>
        <w:gridCol w:w="1047"/>
        <w:gridCol w:w="1186"/>
        <w:gridCol w:w="1489"/>
        <w:gridCol w:w="2003"/>
      </w:tblGrid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5A8">
              <w:rPr>
                <w:rFonts w:ascii="Times New Roman" w:eastAsia="Times New Roman" w:hAnsi="Times New Roman"/>
                <w:sz w:val="26"/>
                <w:szCs w:val="26"/>
              </w:rPr>
              <w:t xml:space="preserve">    Прошу перевести жилое (нежилое) помещение (нужное подчеркнуть), расположенное по адресу:</w:t>
            </w:r>
            <w:r w:rsidR="00A35E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D25A8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</w:t>
            </w:r>
            <w:r w:rsidR="00595966">
              <w:rPr>
                <w:rFonts w:ascii="Times New Roman" w:eastAsia="Times New Roman" w:hAnsi="Times New Roman"/>
                <w:sz w:val="26"/>
                <w:szCs w:val="26"/>
              </w:rPr>
              <w:t>________</w:t>
            </w:r>
            <w:r w:rsidRPr="005D25A8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D12E30" w:rsidRPr="005D25A8" w:rsidRDefault="00D12E30" w:rsidP="00F7269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5A8">
              <w:rPr>
                <w:rFonts w:ascii="Times New Roman" w:eastAsia="Times New Roman" w:hAnsi="Times New Roman"/>
                <w:sz w:val="26"/>
                <w:szCs w:val="26"/>
              </w:rPr>
              <w:t>принадлежащее_____________________________________________________________________________________________________________________</w:t>
            </w:r>
            <w:r w:rsidR="00595966">
              <w:rPr>
                <w:rFonts w:ascii="Times New Roman" w:eastAsia="Times New Roman" w:hAnsi="Times New Roman"/>
                <w:sz w:val="26"/>
                <w:szCs w:val="26"/>
              </w:rPr>
              <w:t>_______________</w:t>
            </w:r>
          </w:p>
          <w:p w:rsidR="00D12E30" w:rsidRPr="005D25A8" w:rsidRDefault="00D12E30" w:rsidP="00CA7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5A8">
              <w:rPr>
                <w:rFonts w:ascii="Times New Roman" w:eastAsia="Times New Roman" w:hAnsi="Times New Roman"/>
                <w:sz w:val="20"/>
                <w:szCs w:val="20"/>
              </w:rPr>
              <w:t>(ф.и.о./ наименование индивидуального предпринимателя)</w:t>
            </w:r>
          </w:p>
          <w:p w:rsidR="00D12E30" w:rsidRPr="005D25A8" w:rsidRDefault="00D12E30" w:rsidP="00F7269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5A8">
              <w:rPr>
                <w:rFonts w:ascii="Times New Roman" w:eastAsia="Times New Roman" w:hAnsi="Times New Roman"/>
                <w:sz w:val="26"/>
                <w:szCs w:val="26"/>
              </w:rPr>
              <w:t>в нежилое (жилое помещение) помещение (нужное подчеркнуть) для дальнейшего использования его в качестве ___________________________________________</w:t>
            </w:r>
            <w:r w:rsidR="00595966">
              <w:rPr>
                <w:rFonts w:ascii="Times New Roman" w:eastAsia="Times New Roman" w:hAnsi="Times New Roman"/>
                <w:sz w:val="26"/>
                <w:szCs w:val="26"/>
              </w:rPr>
              <w:t>____</w:t>
            </w:r>
            <w:r w:rsidRPr="005D25A8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D12E30" w:rsidRPr="005D25A8" w:rsidRDefault="005D25A8" w:rsidP="00F7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="00D12E30" w:rsidRPr="005D25A8">
              <w:rPr>
                <w:rFonts w:ascii="Times New Roman" w:eastAsia="Times New Roman" w:hAnsi="Times New Roman"/>
                <w:sz w:val="20"/>
                <w:szCs w:val="20"/>
              </w:rPr>
              <w:t>(указать вид использования)</w:t>
            </w:r>
          </w:p>
          <w:p w:rsidR="00D12E30" w:rsidRPr="005D25A8" w:rsidRDefault="00D12E30" w:rsidP="00F72695">
            <w:pPr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5A8">
              <w:rPr>
                <w:rFonts w:ascii="Times New Roman" w:eastAsia="Times New Roman" w:hAnsi="Times New Roman"/>
                <w:sz w:val="26"/>
                <w:szCs w:val="26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12E30" w:rsidRPr="005D25A8" w:rsidRDefault="00D12E30" w:rsidP="00F7269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2E30" w:rsidRPr="005D25A8" w:rsidRDefault="00D12E30" w:rsidP="00D12E30">
      <w:pPr>
        <w:rPr>
          <w:rFonts w:ascii="Times New Roman" w:hAnsi="Times New Roman"/>
          <w:sz w:val="26"/>
          <w:szCs w:val="26"/>
        </w:rPr>
      </w:pPr>
    </w:p>
    <w:p w:rsidR="00D12E30" w:rsidRPr="005D25A8" w:rsidRDefault="00D12E30" w:rsidP="00D12E30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D12E30" w:rsidRPr="00D72C54" w:rsidTr="00F72695">
        <w:tc>
          <w:tcPr>
            <w:tcW w:w="3190" w:type="dxa"/>
            <w:shd w:val="clear" w:color="auto" w:fill="auto"/>
          </w:tcPr>
          <w:p w:rsidR="00D12E30" w:rsidRPr="00D72C54" w:rsidRDefault="00D12E30" w:rsidP="00F726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12E30" w:rsidRPr="00D72C54" w:rsidRDefault="00D12E30" w:rsidP="00F726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12E30" w:rsidRPr="00D72C54" w:rsidRDefault="00D12E30" w:rsidP="00F726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E30" w:rsidRPr="005D25A8" w:rsidTr="00F72695">
        <w:tc>
          <w:tcPr>
            <w:tcW w:w="3190" w:type="dxa"/>
            <w:shd w:val="clear" w:color="auto" w:fill="auto"/>
          </w:tcPr>
          <w:p w:rsidR="00D12E30" w:rsidRPr="005D25A8" w:rsidRDefault="00D12E30" w:rsidP="00F72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12E30" w:rsidRPr="005D25A8" w:rsidRDefault="00D12E30" w:rsidP="00F72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12E30" w:rsidRPr="005D25A8" w:rsidRDefault="00D12E30" w:rsidP="00F72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8">
              <w:rPr>
                <w:rFonts w:ascii="Times New Roman" w:hAnsi="Times New Roman"/>
                <w:sz w:val="20"/>
                <w:szCs w:val="20"/>
              </w:rPr>
              <w:t>Подпись/ФИО</w:t>
            </w:r>
          </w:p>
        </w:tc>
      </w:tr>
    </w:tbl>
    <w:p w:rsidR="00D12E30" w:rsidRPr="00D72C54" w:rsidRDefault="00D12E30" w:rsidP="00D12E3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6"/>
        <w:gridCol w:w="464"/>
        <w:gridCol w:w="601"/>
        <w:gridCol w:w="2152"/>
        <w:gridCol w:w="661"/>
        <w:gridCol w:w="2723"/>
        <w:gridCol w:w="973"/>
      </w:tblGrid>
      <w:tr w:rsidR="00D12E30" w:rsidRPr="00D72C54" w:rsidTr="005D25A8">
        <w:trPr>
          <w:trHeight w:val="20"/>
        </w:trPr>
        <w:tc>
          <w:tcPr>
            <w:tcW w:w="982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25A8" w:rsidRPr="005D25A8" w:rsidRDefault="005D25A8" w:rsidP="005D25A8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3</w:t>
            </w:r>
          </w:p>
          <w:p w:rsidR="005D25A8" w:rsidRPr="004F71A3" w:rsidRDefault="005D25A8" w:rsidP="005D25A8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71A3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5D25A8" w:rsidRPr="004F71A3" w:rsidRDefault="005D25A8" w:rsidP="005D25A8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71A3">
              <w:rPr>
                <w:rFonts w:ascii="Times New Roman" w:hAnsi="Times New Roman"/>
                <w:sz w:val="20"/>
                <w:szCs w:val="20"/>
              </w:rPr>
              <w:t>предоставления муниципальной услуги</w:t>
            </w:r>
          </w:p>
          <w:p w:rsidR="005D25A8" w:rsidRDefault="005D25A8" w:rsidP="005D25A8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1A3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жилого помещения в нежилое </w:t>
            </w:r>
          </w:p>
          <w:p w:rsidR="00D12E30" w:rsidRPr="005D25A8" w:rsidRDefault="005D25A8" w:rsidP="005D25A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F71A3">
              <w:rPr>
                <w:rFonts w:ascii="Times New Roman" w:hAnsi="Times New Roman"/>
                <w:bCs/>
                <w:sz w:val="20"/>
                <w:szCs w:val="20"/>
              </w:rPr>
              <w:t>или нежилого помещения в жилое помещение»</w:t>
            </w:r>
          </w:p>
          <w:p w:rsidR="00D12E30" w:rsidRDefault="00D12E30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A8" w:rsidRDefault="005D25A8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A8" w:rsidRPr="005D25A8" w:rsidRDefault="005D25A8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D12E30" w:rsidRPr="00D72C54" w:rsidTr="00F7269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2E30" w:rsidRPr="005D25A8" w:rsidRDefault="00D12E30" w:rsidP="00F5194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D25A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2E30" w:rsidRPr="00D72C54" w:rsidRDefault="00D12E30" w:rsidP="00F5194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2E30" w:rsidRPr="00D72C54" w:rsidRDefault="00D12E30" w:rsidP="00F5194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12E30" w:rsidRPr="00D72C54" w:rsidRDefault="00D12E30" w:rsidP="00F5194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12E30" w:rsidRPr="00D72C54" w:rsidTr="00F72695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12E30" w:rsidRPr="00D72C54" w:rsidRDefault="00D12E30" w:rsidP="00F5194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12E30" w:rsidRPr="00D72C54" w:rsidRDefault="00D12E30" w:rsidP="00F5194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D12E30" w:rsidRPr="00D72C54" w:rsidRDefault="00D12E30" w:rsidP="00F5194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D12E30" w:rsidRPr="005D25A8" w:rsidRDefault="00D12E30" w:rsidP="00F5194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25A8">
                    <w:rPr>
                      <w:rFonts w:ascii="Times New Roman" w:hAnsi="Times New Roman"/>
                      <w:sz w:val="20"/>
                      <w:szCs w:val="20"/>
                    </w:rPr>
                    <w:t>Орган, обрабатывающий запрос на предоставление услуги</w:t>
                  </w:r>
                </w:p>
                <w:p w:rsidR="00D12E30" w:rsidRPr="00D72C54" w:rsidRDefault="00D12E30" w:rsidP="00F5194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12E30" w:rsidRDefault="00D12E30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A8" w:rsidRPr="005D25A8" w:rsidRDefault="005D25A8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2E30" w:rsidRPr="00D72C54" w:rsidRDefault="00D12E30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2C54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D12E30" w:rsidRPr="00D72C54" w:rsidTr="005D25A8">
        <w:trPr>
          <w:trHeight w:val="20"/>
        </w:trPr>
        <w:tc>
          <w:tcPr>
            <w:tcW w:w="331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50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331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50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331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50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75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982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2E30" w:rsidRPr="00D72C54" w:rsidRDefault="00D12E30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2C54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1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6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0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1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57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0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7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982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2E30" w:rsidRPr="00D72C54" w:rsidRDefault="00D12E30" w:rsidP="005D25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D72C54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1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6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0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1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57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0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7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72C5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2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71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2C54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11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E30" w:rsidRPr="00D72C54" w:rsidTr="005D25A8">
        <w:trPr>
          <w:trHeight w:val="20"/>
        </w:trPr>
        <w:tc>
          <w:tcPr>
            <w:tcW w:w="271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D72C54" w:rsidRDefault="00D12E30" w:rsidP="005D25A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E30" w:rsidRDefault="00D12E30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A35EDF" w:rsidRPr="00D72C54" w:rsidRDefault="00A35EDF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D12E30" w:rsidRDefault="00D12E30" w:rsidP="00D12E30">
      <w:pPr>
        <w:jc w:val="center"/>
        <w:rPr>
          <w:rFonts w:ascii="Times New Roman" w:hAnsi="Times New Roman"/>
          <w:sz w:val="28"/>
          <w:szCs w:val="28"/>
        </w:rPr>
      </w:pPr>
    </w:p>
    <w:p w:rsidR="005D25A8" w:rsidRDefault="005D25A8" w:rsidP="00D12E30">
      <w:pPr>
        <w:jc w:val="center"/>
        <w:rPr>
          <w:rFonts w:ascii="Times New Roman" w:hAnsi="Times New Roman"/>
          <w:sz w:val="16"/>
          <w:szCs w:val="16"/>
        </w:rPr>
      </w:pPr>
    </w:p>
    <w:p w:rsidR="00D12E30" w:rsidRPr="005D25A8" w:rsidRDefault="00D12E30" w:rsidP="00D12E30">
      <w:pPr>
        <w:jc w:val="center"/>
        <w:rPr>
          <w:rFonts w:ascii="Times New Roman" w:hAnsi="Times New Roman"/>
          <w:sz w:val="26"/>
          <w:szCs w:val="26"/>
        </w:rPr>
      </w:pPr>
      <w:r w:rsidRPr="005D25A8">
        <w:rPr>
          <w:rFonts w:ascii="Times New Roman" w:hAnsi="Times New Roman"/>
          <w:sz w:val="26"/>
          <w:szCs w:val="26"/>
        </w:rPr>
        <w:lastRenderedPageBreak/>
        <w:t>ЗАЯВЛЕНИЕ</w:t>
      </w:r>
    </w:p>
    <w:p w:rsidR="00D12E30" w:rsidRPr="005D25A8" w:rsidRDefault="00D12E30" w:rsidP="00D12E30">
      <w:pPr>
        <w:jc w:val="center"/>
        <w:rPr>
          <w:rFonts w:ascii="Times New Roman" w:hAnsi="Times New Roman"/>
          <w:sz w:val="16"/>
          <w:szCs w:val="16"/>
        </w:rPr>
      </w:pPr>
    </w:p>
    <w:p w:rsidR="00D12E30" w:rsidRPr="005D25A8" w:rsidRDefault="00D12E30" w:rsidP="00D12E30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5D25A8">
        <w:rPr>
          <w:rFonts w:ascii="Times New Roman" w:eastAsia="Times New Roman" w:hAnsi="Times New Roman"/>
          <w:sz w:val="26"/>
          <w:szCs w:val="26"/>
        </w:rPr>
        <w:t xml:space="preserve">    Прошу перевести жилое (нежилое) помещение (нужное подчеркнуть), расположенное по адресу:____________________________________________ _________________________________________________________________</w:t>
      </w:r>
      <w:r w:rsidR="005D25A8">
        <w:rPr>
          <w:rFonts w:ascii="Times New Roman" w:eastAsia="Times New Roman" w:hAnsi="Times New Roman"/>
          <w:sz w:val="26"/>
          <w:szCs w:val="26"/>
        </w:rPr>
        <w:t>________</w:t>
      </w:r>
      <w:r w:rsidRPr="005D25A8">
        <w:rPr>
          <w:rFonts w:ascii="Times New Roman" w:eastAsia="Times New Roman" w:hAnsi="Times New Roman"/>
          <w:sz w:val="26"/>
          <w:szCs w:val="26"/>
        </w:rPr>
        <w:t>,</w:t>
      </w:r>
    </w:p>
    <w:p w:rsidR="00D12E30" w:rsidRPr="005D25A8" w:rsidRDefault="00D12E30" w:rsidP="00D12E30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5D25A8">
        <w:rPr>
          <w:rFonts w:ascii="Times New Roman" w:eastAsia="Times New Roman" w:hAnsi="Times New Roman"/>
          <w:sz w:val="26"/>
          <w:szCs w:val="26"/>
        </w:rPr>
        <w:t>принадлежащее_______________________________________________________________________________________________________________________</w:t>
      </w:r>
      <w:r w:rsidR="005D25A8">
        <w:rPr>
          <w:rFonts w:ascii="Times New Roman" w:eastAsia="Times New Roman" w:hAnsi="Times New Roman"/>
          <w:sz w:val="26"/>
          <w:szCs w:val="26"/>
        </w:rPr>
        <w:t>_______________</w:t>
      </w:r>
    </w:p>
    <w:p w:rsidR="00D12E30" w:rsidRPr="005D25A8" w:rsidRDefault="00D12E30" w:rsidP="00D12E30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5D25A8">
        <w:rPr>
          <w:rFonts w:ascii="Times New Roman" w:eastAsia="Times New Roman" w:hAnsi="Times New Roman"/>
          <w:sz w:val="20"/>
          <w:szCs w:val="20"/>
        </w:rPr>
        <w:t>(наименование юридического лица)</w:t>
      </w:r>
    </w:p>
    <w:p w:rsidR="00D12E30" w:rsidRPr="005D25A8" w:rsidRDefault="00D12E30" w:rsidP="00D12E30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5D25A8">
        <w:rPr>
          <w:rFonts w:ascii="Times New Roman" w:eastAsia="Times New Roman" w:hAnsi="Times New Roman"/>
          <w:sz w:val="26"/>
          <w:szCs w:val="26"/>
        </w:rPr>
        <w:t>в нежилое (жилое помещение) помещение (нужное подчеркнуть) для дальнейшего использования его в качестве _______________________________</w:t>
      </w:r>
      <w:r w:rsidR="005D25A8">
        <w:rPr>
          <w:rFonts w:ascii="Times New Roman" w:eastAsia="Times New Roman" w:hAnsi="Times New Roman"/>
          <w:sz w:val="26"/>
          <w:szCs w:val="26"/>
        </w:rPr>
        <w:t>_________________</w:t>
      </w:r>
      <w:r w:rsidRPr="005D25A8">
        <w:rPr>
          <w:rFonts w:ascii="Times New Roman" w:eastAsia="Times New Roman" w:hAnsi="Times New Roman"/>
          <w:sz w:val="26"/>
          <w:szCs w:val="26"/>
        </w:rPr>
        <w:t>.</w:t>
      </w:r>
    </w:p>
    <w:p w:rsidR="00D12E30" w:rsidRPr="005D25A8" w:rsidRDefault="005D25A8" w:rsidP="00D12E30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</w:t>
      </w:r>
      <w:r w:rsidR="00D12E30" w:rsidRPr="005D25A8">
        <w:rPr>
          <w:rFonts w:ascii="Times New Roman" w:eastAsia="Times New Roman" w:hAnsi="Times New Roman"/>
          <w:sz w:val="20"/>
          <w:szCs w:val="20"/>
        </w:rPr>
        <w:t>(указать вид использования)</w:t>
      </w:r>
    </w:p>
    <w:p w:rsidR="00D12E30" w:rsidRPr="005D25A8" w:rsidRDefault="00D12E30" w:rsidP="00D12E30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5D25A8">
        <w:rPr>
          <w:rFonts w:ascii="Times New Roman" w:eastAsia="Times New Roman" w:hAnsi="Times New Roman"/>
          <w:sz w:val="26"/>
          <w:szCs w:val="26"/>
        </w:rPr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D12E30" w:rsidRPr="005D25A8" w:rsidRDefault="00D12E30" w:rsidP="00D12E30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636"/>
        <w:gridCol w:w="877"/>
        <w:gridCol w:w="331"/>
        <w:gridCol w:w="1384"/>
        <w:gridCol w:w="184"/>
        <w:gridCol w:w="8"/>
        <w:gridCol w:w="1014"/>
        <w:gridCol w:w="1223"/>
        <w:gridCol w:w="1552"/>
        <w:gridCol w:w="2116"/>
      </w:tblGrid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25A8" w:rsidRPr="005D25A8" w:rsidRDefault="005D25A8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br w:type="page"/>
            </w:r>
          </w:p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12E30" w:rsidRPr="005D25A8" w:rsidRDefault="00D12E30" w:rsidP="00F7269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D25A8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25A8">
              <w:rPr>
                <w:rFonts w:ascii="Times New Roman" w:hAnsi="Times New Roman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2E30" w:rsidRPr="005D25A8" w:rsidTr="00F7269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12E30" w:rsidRPr="005D25A8" w:rsidRDefault="00D12E30" w:rsidP="00F7269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2E30" w:rsidRPr="005D25A8" w:rsidRDefault="00D12E30" w:rsidP="00F72695">
            <w:pPr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2E30" w:rsidRPr="005D25A8" w:rsidRDefault="00D12E30" w:rsidP="00D12E30">
      <w:pPr>
        <w:rPr>
          <w:rFonts w:ascii="Times New Roman" w:hAnsi="Times New Roman"/>
          <w:sz w:val="26"/>
          <w:szCs w:val="26"/>
        </w:rPr>
      </w:pPr>
    </w:p>
    <w:p w:rsidR="00D12E30" w:rsidRPr="00D72C54" w:rsidRDefault="00D12E30" w:rsidP="00D12E3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D12E30" w:rsidRPr="00D72C54" w:rsidTr="00F72695">
        <w:tc>
          <w:tcPr>
            <w:tcW w:w="3190" w:type="dxa"/>
            <w:shd w:val="clear" w:color="auto" w:fill="auto"/>
          </w:tcPr>
          <w:p w:rsidR="00D12E30" w:rsidRPr="00D72C54" w:rsidRDefault="00D12E30" w:rsidP="00F726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12E30" w:rsidRPr="00D72C54" w:rsidRDefault="00D12E30" w:rsidP="00F726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12E30" w:rsidRPr="00D72C54" w:rsidRDefault="00D12E30" w:rsidP="00F726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E30" w:rsidRPr="005D25A8" w:rsidTr="00F72695">
        <w:tc>
          <w:tcPr>
            <w:tcW w:w="3190" w:type="dxa"/>
            <w:shd w:val="clear" w:color="auto" w:fill="auto"/>
          </w:tcPr>
          <w:p w:rsidR="00D12E30" w:rsidRPr="005D25A8" w:rsidRDefault="00D12E30" w:rsidP="00F72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12E30" w:rsidRPr="005D25A8" w:rsidRDefault="00D12E30" w:rsidP="00F72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12E30" w:rsidRPr="005D25A8" w:rsidRDefault="00D12E30" w:rsidP="00F72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A8">
              <w:rPr>
                <w:rFonts w:ascii="Times New Roman" w:hAnsi="Times New Roman"/>
                <w:sz w:val="20"/>
                <w:szCs w:val="20"/>
              </w:rPr>
              <w:t>Подпись/ФИО</w:t>
            </w:r>
          </w:p>
        </w:tc>
      </w:tr>
    </w:tbl>
    <w:p w:rsidR="00D12E30" w:rsidRPr="00D72C54" w:rsidRDefault="00D12E30" w:rsidP="00D12E30">
      <w:pPr>
        <w:rPr>
          <w:rFonts w:ascii="Times New Roman" w:hAnsi="Times New Roman"/>
          <w:sz w:val="28"/>
          <w:szCs w:val="28"/>
        </w:rPr>
      </w:pPr>
    </w:p>
    <w:p w:rsidR="005D25A8" w:rsidRPr="005D25A8" w:rsidRDefault="005D25A8" w:rsidP="005D25A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5D25A8" w:rsidRPr="004F71A3" w:rsidRDefault="005D25A8" w:rsidP="005D25A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5D25A8" w:rsidRPr="004F71A3" w:rsidRDefault="005D25A8" w:rsidP="005D25A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5D25A8" w:rsidRDefault="005D25A8" w:rsidP="005D25A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4F71A3">
        <w:rPr>
          <w:rFonts w:ascii="Times New Roman" w:hAnsi="Times New Roman"/>
          <w:bCs/>
          <w:sz w:val="20"/>
          <w:szCs w:val="20"/>
        </w:rPr>
        <w:t xml:space="preserve">«Перевод жилого помещения в нежилое </w:t>
      </w:r>
    </w:p>
    <w:p w:rsidR="00D12E30" w:rsidRPr="00D72C54" w:rsidRDefault="005D25A8" w:rsidP="005D25A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4F71A3">
        <w:rPr>
          <w:rFonts w:ascii="Times New Roman" w:hAnsi="Times New Roman"/>
          <w:bCs/>
          <w:sz w:val="20"/>
          <w:szCs w:val="20"/>
        </w:rPr>
        <w:t>или нежилого помещения в жилое помещение»</w:t>
      </w:r>
    </w:p>
    <w:p w:rsidR="00D12E30" w:rsidRPr="00D72C54" w:rsidRDefault="00D12E30" w:rsidP="00D12E3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12E30" w:rsidRPr="00D72C54" w:rsidRDefault="00D12E30" w:rsidP="00D12E30">
      <w:pPr>
        <w:ind w:left="5245"/>
        <w:rPr>
          <w:rFonts w:ascii="Times New Roman" w:eastAsia="Times New Roman" w:hAnsi="Times New Roman"/>
        </w:rPr>
      </w:pPr>
    </w:p>
    <w:p w:rsidR="00D12E30" w:rsidRPr="00D72C54" w:rsidRDefault="00D12E30" w:rsidP="00D12E30">
      <w:pPr>
        <w:ind w:left="5245"/>
        <w:rPr>
          <w:rFonts w:ascii="Times New Roman" w:eastAsia="Times New Roman" w:hAnsi="Times New Roman"/>
        </w:rPr>
      </w:pPr>
      <w:r w:rsidRPr="00D72C54">
        <w:rPr>
          <w:rFonts w:ascii="Times New Roman" w:eastAsia="Times New Roman" w:hAnsi="Times New Roman"/>
        </w:rPr>
        <w:t xml:space="preserve">Кому  </w:t>
      </w:r>
    </w:p>
    <w:p w:rsidR="00D12E30" w:rsidRPr="005D25A8" w:rsidRDefault="005D25A8" w:rsidP="005D25A8">
      <w:pPr>
        <w:pBdr>
          <w:top w:val="single" w:sz="4" w:space="1" w:color="auto"/>
        </w:pBdr>
        <w:ind w:left="589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(фамилия, имя, отчество -</w:t>
      </w:r>
      <w:r w:rsidR="00D12E30" w:rsidRPr="005D25A8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12E30" w:rsidRPr="005D25A8" w:rsidRDefault="00D12E30" w:rsidP="00D12E30">
      <w:pPr>
        <w:ind w:left="5245"/>
        <w:rPr>
          <w:rFonts w:ascii="Times New Roman" w:eastAsia="Times New Roman" w:hAnsi="Times New Roman"/>
          <w:sz w:val="16"/>
          <w:szCs w:val="16"/>
        </w:rPr>
      </w:pPr>
    </w:p>
    <w:p w:rsidR="00D12E30" w:rsidRPr="005D25A8" w:rsidRDefault="00D12E30" w:rsidP="005D25A8">
      <w:pPr>
        <w:pBdr>
          <w:top w:val="single" w:sz="4" w:space="1" w:color="auto"/>
        </w:pBdr>
        <w:ind w:left="5245"/>
        <w:jc w:val="center"/>
        <w:rPr>
          <w:rFonts w:ascii="Times New Roman" w:eastAsia="Times New Roman" w:hAnsi="Times New Roman"/>
          <w:sz w:val="20"/>
          <w:szCs w:val="20"/>
        </w:rPr>
      </w:pPr>
      <w:r w:rsidRPr="005D25A8">
        <w:rPr>
          <w:rFonts w:ascii="Times New Roman" w:eastAsia="Times New Roman" w:hAnsi="Times New Roman"/>
          <w:sz w:val="20"/>
          <w:szCs w:val="20"/>
        </w:rPr>
        <w:t>для физического лица)</w:t>
      </w:r>
    </w:p>
    <w:p w:rsidR="00D12E30" w:rsidRPr="005D25A8" w:rsidRDefault="00D12E30" w:rsidP="00D12E30">
      <w:pPr>
        <w:ind w:left="5245"/>
        <w:rPr>
          <w:rFonts w:ascii="Times New Roman" w:eastAsia="Times New Roman" w:hAnsi="Times New Roman"/>
          <w:sz w:val="16"/>
          <w:szCs w:val="16"/>
        </w:rPr>
      </w:pPr>
    </w:p>
    <w:p w:rsidR="00D12E30" w:rsidRPr="005D25A8" w:rsidRDefault="00D12E30" w:rsidP="005D25A8">
      <w:pPr>
        <w:pBdr>
          <w:top w:val="single" w:sz="4" w:space="1" w:color="auto"/>
        </w:pBdr>
        <w:ind w:left="5245"/>
        <w:jc w:val="center"/>
        <w:rPr>
          <w:rFonts w:ascii="Times New Roman" w:eastAsia="Times New Roman" w:hAnsi="Times New Roman"/>
          <w:sz w:val="20"/>
          <w:szCs w:val="20"/>
        </w:rPr>
      </w:pPr>
      <w:r w:rsidRPr="005D25A8">
        <w:rPr>
          <w:rFonts w:ascii="Times New Roman" w:eastAsia="Times New Roman" w:hAnsi="Times New Roman"/>
          <w:sz w:val="20"/>
          <w:szCs w:val="20"/>
        </w:rPr>
        <w:t xml:space="preserve">полное наименование организации – </w:t>
      </w:r>
    </w:p>
    <w:p w:rsidR="00D12E30" w:rsidRPr="005D25A8" w:rsidRDefault="00D12E30" w:rsidP="00D12E30">
      <w:pPr>
        <w:ind w:left="5245"/>
        <w:rPr>
          <w:rFonts w:ascii="Times New Roman" w:eastAsia="Times New Roman" w:hAnsi="Times New Roman"/>
          <w:sz w:val="16"/>
          <w:szCs w:val="16"/>
        </w:rPr>
      </w:pPr>
    </w:p>
    <w:p w:rsidR="00D12E30" w:rsidRPr="005D25A8" w:rsidRDefault="00D12E30" w:rsidP="005D25A8">
      <w:pPr>
        <w:pBdr>
          <w:top w:val="single" w:sz="4" w:space="1" w:color="auto"/>
        </w:pBdr>
        <w:ind w:left="5245"/>
        <w:jc w:val="center"/>
        <w:rPr>
          <w:rFonts w:ascii="Times New Roman" w:eastAsia="Times New Roman" w:hAnsi="Times New Roman"/>
          <w:sz w:val="20"/>
          <w:szCs w:val="20"/>
        </w:rPr>
      </w:pPr>
      <w:r w:rsidRPr="005D25A8">
        <w:rPr>
          <w:rFonts w:ascii="Times New Roman" w:eastAsia="Times New Roman" w:hAnsi="Times New Roman"/>
          <w:sz w:val="20"/>
          <w:szCs w:val="20"/>
        </w:rPr>
        <w:t>(для юридических лиц)</w:t>
      </w:r>
    </w:p>
    <w:p w:rsidR="00D12E30" w:rsidRPr="00D72C54" w:rsidRDefault="00D12E30" w:rsidP="00D12E30">
      <w:pPr>
        <w:spacing w:before="240"/>
        <w:ind w:left="5245"/>
        <w:rPr>
          <w:rFonts w:ascii="Times New Roman" w:eastAsia="Times New Roman" w:hAnsi="Times New Roman"/>
        </w:rPr>
      </w:pPr>
      <w:r w:rsidRPr="00D72C54">
        <w:rPr>
          <w:rFonts w:ascii="Times New Roman" w:eastAsia="Times New Roman" w:hAnsi="Times New Roman"/>
        </w:rPr>
        <w:t xml:space="preserve">Куда  </w:t>
      </w:r>
    </w:p>
    <w:p w:rsidR="00D12E30" w:rsidRPr="005D25A8" w:rsidRDefault="00D12E30" w:rsidP="005D25A8">
      <w:pPr>
        <w:pBdr>
          <w:top w:val="single" w:sz="4" w:space="1" w:color="auto"/>
        </w:pBdr>
        <w:ind w:left="5868"/>
        <w:jc w:val="center"/>
        <w:rPr>
          <w:rFonts w:ascii="Times New Roman" w:eastAsia="Times New Roman" w:hAnsi="Times New Roman"/>
          <w:sz w:val="20"/>
          <w:szCs w:val="20"/>
        </w:rPr>
      </w:pPr>
      <w:r w:rsidRPr="005D25A8">
        <w:rPr>
          <w:rFonts w:ascii="Times New Roman" w:eastAsia="Times New Roman" w:hAnsi="Times New Roman"/>
          <w:sz w:val="20"/>
          <w:szCs w:val="20"/>
        </w:rPr>
        <w:t>(почтовый индекс и адрес</w:t>
      </w:r>
    </w:p>
    <w:p w:rsidR="00D12E30" w:rsidRPr="005D25A8" w:rsidRDefault="00D12E30" w:rsidP="00D12E30">
      <w:pPr>
        <w:ind w:left="5245"/>
        <w:rPr>
          <w:rFonts w:ascii="Times New Roman" w:eastAsia="Times New Roman" w:hAnsi="Times New Roman"/>
          <w:sz w:val="16"/>
          <w:szCs w:val="16"/>
        </w:rPr>
      </w:pPr>
    </w:p>
    <w:p w:rsidR="00D12E30" w:rsidRPr="005D25A8" w:rsidRDefault="00D12E30" w:rsidP="005D25A8">
      <w:pPr>
        <w:pBdr>
          <w:top w:val="single" w:sz="4" w:space="0" w:color="auto"/>
        </w:pBdr>
        <w:ind w:left="5245"/>
        <w:jc w:val="center"/>
        <w:rPr>
          <w:rFonts w:ascii="Times New Roman" w:eastAsia="Times New Roman" w:hAnsi="Times New Roman"/>
          <w:sz w:val="20"/>
          <w:szCs w:val="20"/>
        </w:rPr>
      </w:pPr>
      <w:r w:rsidRPr="005D25A8">
        <w:rPr>
          <w:rFonts w:ascii="Times New Roman" w:eastAsia="Times New Roman" w:hAnsi="Times New Roman"/>
          <w:sz w:val="20"/>
          <w:szCs w:val="20"/>
        </w:rPr>
        <w:t>заявителя согласно заявлению</w:t>
      </w:r>
    </w:p>
    <w:p w:rsidR="00D12E30" w:rsidRPr="005D25A8" w:rsidRDefault="00D12E30" w:rsidP="00D12E30">
      <w:pPr>
        <w:ind w:left="5245"/>
        <w:rPr>
          <w:rFonts w:ascii="Times New Roman" w:eastAsia="Times New Roman" w:hAnsi="Times New Roman"/>
          <w:sz w:val="16"/>
          <w:szCs w:val="16"/>
        </w:rPr>
      </w:pPr>
    </w:p>
    <w:p w:rsidR="00D12E30" w:rsidRPr="005D25A8" w:rsidRDefault="00D12E30" w:rsidP="005D25A8">
      <w:pPr>
        <w:pBdr>
          <w:top w:val="single" w:sz="4" w:space="1" w:color="auto"/>
        </w:pBdr>
        <w:ind w:left="5245"/>
        <w:jc w:val="center"/>
        <w:rPr>
          <w:rFonts w:ascii="Times New Roman" w:eastAsia="Times New Roman" w:hAnsi="Times New Roman"/>
          <w:sz w:val="20"/>
          <w:szCs w:val="20"/>
        </w:rPr>
      </w:pPr>
      <w:r w:rsidRPr="005D25A8">
        <w:rPr>
          <w:rFonts w:ascii="Times New Roman" w:eastAsia="Times New Roman" w:hAnsi="Times New Roman"/>
          <w:sz w:val="20"/>
          <w:szCs w:val="20"/>
        </w:rPr>
        <w:t>о переводе)</w:t>
      </w:r>
    </w:p>
    <w:p w:rsidR="00D12E30" w:rsidRPr="005D25A8" w:rsidRDefault="00D12E30" w:rsidP="00D12E30">
      <w:pPr>
        <w:ind w:left="5245"/>
        <w:rPr>
          <w:rFonts w:ascii="Times New Roman" w:eastAsia="Times New Roman" w:hAnsi="Times New Roman"/>
          <w:sz w:val="16"/>
          <w:szCs w:val="16"/>
        </w:rPr>
      </w:pPr>
    </w:p>
    <w:p w:rsidR="00D12E30" w:rsidRPr="00D72C54" w:rsidRDefault="00D12E30" w:rsidP="00D12E30">
      <w:pPr>
        <w:pBdr>
          <w:top w:val="single" w:sz="4" w:space="1" w:color="auto"/>
        </w:pBdr>
        <w:ind w:left="5245"/>
        <w:rPr>
          <w:rFonts w:ascii="Times New Roman" w:eastAsia="Times New Roman" w:hAnsi="Times New Roman"/>
          <w:sz w:val="2"/>
          <w:szCs w:val="2"/>
        </w:rPr>
      </w:pPr>
    </w:p>
    <w:p w:rsidR="00607EB3" w:rsidRDefault="00607EB3" w:rsidP="00607EB3">
      <w:pPr>
        <w:jc w:val="center"/>
        <w:rPr>
          <w:rFonts w:ascii="Times New Roman" w:eastAsia="Times New Roman" w:hAnsi="Times New Roman"/>
          <w:b/>
          <w:bCs/>
        </w:rPr>
      </w:pPr>
    </w:p>
    <w:p w:rsidR="00607EB3" w:rsidRDefault="00607EB3" w:rsidP="00607EB3">
      <w:pPr>
        <w:jc w:val="center"/>
        <w:rPr>
          <w:rFonts w:ascii="Times New Roman" w:eastAsia="Times New Roman" w:hAnsi="Times New Roman"/>
          <w:b/>
          <w:bCs/>
        </w:rPr>
      </w:pPr>
    </w:p>
    <w:p w:rsidR="00607EB3" w:rsidRDefault="00607EB3" w:rsidP="00607EB3">
      <w:pPr>
        <w:jc w:val="center"/>
        <w:rPr>
          <w:rFonts w:ascii="Times New Roman" w:eastAsia="Times New Roman" w:hAnsi="Times New Roman"/>
          <w:b/>
          <w:bCs/>
        </w:rPr>
      </w:pPr>
    </w:p>
    <w:p w:rsidR="00607EB3" w:rsidRDefault="00607EB3" w:rsidP="00607EB3">
      <w:pPr>
        <w:jc w:val="center"/>
        <w:rPr>
          <w:rFonts w:ascii="Times New Roman" w:eastAsia="Times New Roman" w:hAnsi="Times New Roman"/>
          <w:b/>
          <w:bCs/>
        </w:rPr>
      </w:pPr>
    </w:p>
    <w:p w:rsidR="00607EB3" w:rsidRDefault="00D12E30" w:rsidP="00607EB3">
      <w:pPr>
        <w:jc w:val="center"/>
        <w:rPr>
          <w:rFonts w:ascii="Times New Roman" w:eastAsia="Times New Roman" w:hAnsi="Times New Roman"/>
          <w:b/>
          <w:bCs/>
        </w:rPr>
      </w:pPr>
      <w:r w:rsidRPr="00607EB3">
        <w:rPr>
          <w:rFonts w:ascii="Times New Roman" w:eastAsia="Times New Roman" w:hAnsi="Times New Roman"/>
          <w:b/>
          <w:bCs/>
        </w:rPr>
        <w:t>УВЕДОМЛЕНИЕ</w:t>
      </w:r>
      <w:r w:rsidRPr="00607EB3">
        <w:rPr>
          <w:rFonts w:ascii="Times New Roman" w:eastAsia="Times New Roman" w:hAnsi="Times New Roman"/>
          <w:b/>
          <w:bCs/>
        </w:rPr>
        <w:br/>
        <w:t>о переводе (отказе в переводе) жилого (нежилого)</w:t>
      </w:r>
      <w:r w:rsidR="00607EB3" w:rsidRPr="00607EB3">
        <w:rPr>
          <w:rFonts w:ascii="Times New Roman" w:eastAsia="Times New Roman" w:hAnsi="Times New Roman"/>
          <w:b/>
          <w:bCs/>
        </w:rPr>
        <w:t xml:space="preserve"> </w:t>
      </w:r>
      <w:r w:rsidRPr="00607EB3">
        <w:rPr>
          <w:rFonts w:ascii="Times New Roman" w:eastAsia="Times New Roman" w:hAnsi="Times New Roman"/>
          <w:b/>
          <w:bCs/>
        </w:rPr>
        <w:t xml:space="preserve">помещения </w:t>
      </w:r>
    </w:p>
    <w:p w:rsidR="00D12E30" w:rsidRPr="00607EB3" w:rsidRDefault="00D12E30" w:rsidP="00607EB3">
      <w:pPr>
        <w:jc w:val="center"/>
        <w:rPr>
          <w:rFonts w:ascii="Times New Roman" w:eastAsia="Times New Roman" w:hAnsi="Times New Roman"/>
          <w:b/>
          <w:bCs/>
        </w:rPr>
      </w:pPr>
      <w:r w:rsidRPr="00607EB3">
        <w:rPr>
          <w:rFonts w:ascii="Times New Roman" w:eastAsia="Times New Roman" w:hAnsi="Times New Roman"/>
          <w:b/>
          <w:bCs/>
        </w:rPr>
        <w:t>в нежилое (жилое) помещение</w:t>
      </w:r>
    </w:p>
    <w:p w:rsidR="00D12E30" w:rsidRDefault="00D12E30" w:rsidP="00D12E30">
      <w:pPr>
        <w:rPr>
          <w:rFonts w:ascii="Times New Roman" w:eastAsia="Times New Roman" w:hAnsi="Times New Roman"/>
          <w:sz w:val="26"/>
          <w:szCs w:val="26"/>
        </w:rPr>
      </w:pPr>
    </w:p>
    <w:p w:rsidR="00607EB3" w:rsidRDefault="00607EB3" w:rsidP="00D12E30">
      <w:pPr>
        <w:rPr>
          <w:rFonts w:ascii="Times New Roman" w:eastAsia="Times New Roman" w:hAnsi="Times New Roman"/>
          <w:sz w:val="26"/>
          <w:szCs w:val="26"/>
        </w:rPr>
      </w:pPr>
    </w:p>
    <w:p w:rsidR="00607EB3" w:rsidRPr="00607EB3" w:rsidRDefault="00607EB3" w:rsidP="00D12E30">
      <w:pPr>
        <w:rPr>
          <w:rFonts w:ascii="Times New Roman" w:eastAsia="Times New Roman" w:hAnsi="Times New Roman"/>
          <w:sz w:val="26"/>
          <w:szCs w:val="26"/>
        </w:rPr>
      </w:pPr>
    </w:p>
    <w:p w:rsidR="00D12E30" w:rsidRPr="00607EB3" w:rsidRDefault="00D12E30" w:rsidP="00D12E30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sz w:val="20"/>
          <w:szCs w:val="20"/>
        </w:rPr>
      </w:pPr>
      <w:r w:rsidRPr="00607EB3">
        <w:rPr>
          <w:rFonts w:ascii="Times New Roman" w:eastAsia="Times New Roman" w:hAnsi="Times New Roman"/>
          <w:sz w:val="20"/>
          <w:szCs w:val="20"/>
        </w:rPr>
        <w:t>(полное наименование органа местного самоуправления,</w:t>
      </w:r>
    </w:p>
    <w:p w:rsidR="00D12E30" w:rsidRPr="00607EB3" w:rsidRDefault="00D12E30" w:rsidP="00D12E30">
      <w:pPr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/>
          <w:sz w:val="20"/>
          <w:szCs w:val="20"/>
        </w:rPr>
      </w:pPr>
      <w:r w:rsidRPr="00607EB3">
        <w:rPr>
          <w:rFonts w:ascii="Times New Roman" w:eastAsia="Times New Roman" w:hAnsi="Times New Roman"/>
          <w:sz w:val="20"/>
          <w:szCs w:val="20"/>
        </w:rPr>
        <w:t>осуществляющего перевод помещения)</w:t>
      </w:r>
    </w:p>
    <w:p w:rsidR="00D12E30" w:rsidRPr="00D72C54" w:rsidRDefault="00D12E30" w:rsidP="00D12E30">
      <w:pPr>
        <w:tabs>
          <w:tab w:val="center" w:pos="7994"/>
          <w:tab w:val="right" w:pos="9498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D72C54">
        <w:rPr>
          <w:rFonts w:ascii="Times New Roman" w:eastAsia="Times New Roman" w:hAnsi="Times New Roman"/>
          <w:sz w:val="26"/>
          <w:szCs w:val="26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:rsidR="00D12E30" w:rsidRPr="00D72C54" w:rsidRDefault="00D12E30" w:rsidP="00D12E30">
      <w:pPr>
        <w:rPr>
          <w:rFonts w:ascii="Times New Roman" w:eastAsia="Times New Roman" w:hAnsi="Times New Roman"/>
          <w:sz w:val="26"/>
          <w:szCs w:val="26"/>
        </w:rPr>
      </w:pPr>
      <w:r w:rsidRPr="00D72C54">
        <w:rPr>
          <w:rFonts w:ascii="Times New Roman" w:eastAsia="Times New Roman" w:hAnsi="Times New Roman"/>
          <w:sz w:val="26"/>
          <w:szCs w:val="26"/>
        </w:rPr>
        <w:t>находящегося по адресу:</w:t>
      </w:r>
    </w:p>
    <w:p w:rsidR="00D12E30" w:rsidRPr="00607EB3" w:rsidRDefault="00D12E30" w:rsidP="00D12E30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sz w:val="20"/>
          <w:szCs w:val="20"/>
        </w:rPr>
      </w:pPr>
      <w:r w:rsidRPr="00607EB3">
        <w:rPr>
          <w:rFonts w:ascii="Times New Roman" w:eastAsia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D12E30" w:rsidRPr="00D72C54" w:rsidRDefault="00D12E30" w:rsidP="00D12E30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sz w:val="26"/>
          <w:szCs w:val="26"/>
        </w:rPr>
      </w:pPr>
      <w:r w:rsidRPr="00607EB3">
        <w:rPr>
          <w:rFonts w:ascii="Times New Roman" w:eastAsia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D12E30" w:rsidRPr="00D72C54" w:rsidTr="00F7269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из жилого (нежилого) в нежилое (жилое)</w:t>
            </w:r>
          </w:p>
        </w:tc>
      </w:tr>
      <w:tr w:rsidR="00D12E30" w:rsidRPr="00D72C54" w:rsidTr="00F7269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(ненужное зачеркнуть)</w:t>
            </w:r>
          </w:p>
        </w:tc>
      </w:tr>
    </w:tbl>
    <w:p w:rsidR="00D12E30" w:rsidRPr="00D72C54" w:rsidRDefault="00D12E30" w:rsidP="00D12E30">
      <w:pPr>
        <w:rPr>
          <w:rFonts w:ascii="Times New Roman" w:eastAsia="Times New Roman" w:hAnsi="Times New Roman"/>
          <w:sz w:val="26"/>
          <w:szCs w:val="26"/>
        </w:rPr>
      </w:pPr>
      <w:r w:rsidRPr="00D72C54">
        <w:rPr>
          <w:rFonts w:ascii="Times New Roman" w:eastAsia="Times New Roman" w:hAnsi="Times New Roman"/>
          <w:sz w:val="26"/>
          <w:szCs w:val="26"/>
        </w:rPr>
        <w:t xml:space="preserve">в целях использования помещения в качестве  </w:t>
      </w:r>
    </w:p>
    <w:p w:rsidR="00D12E30" w:rsidRPr="00607EB3" w:rsidRDefault="00D12E30" w:rsidP="00607EB3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sz w:val="20"/>
          <w:szCs w:val="20"/>
        </w:rPr>
      </w:pPr>
      <w:r w:rsidRPr="00607EB3">
        <w:rPr>
          <w:rFonts w:ascii="Times New Roman" w:eastAsia="Times New Roman" w:hAnsi="Times New Roman"/>
          <w:sz w:val="20"/>
          <w:szCs w:val="20"/>
        </w:rPr>
        <w:t>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604"/>
        <w:gridCol w:w="76"/>
      </w:tblGrid>
      <w:tr w:rsidR="00D12E30" w:rsidRPr="00D72C54" w:rsidTr="00F7269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РЕШИЛ (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ind w:left="-241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):</w:t>
            </w:r>
          </w:p>
        </w:tc>
      </w:tr>
      <w:tr w:rsidR="00D12E30" w:rsidRPr="00D72C54" w:rsidTr="00F7269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EB3">
              <w:rPr>
                <w:rFonts w:ascii="Times New Roman" w:eastAsia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12E30" w:rsidRPr="00D72C54" w:rsidRDefault="00D12E30" w:rsidP="00D12E30">
      <w:pPr>
        <w:ind w:firstLine="567"/>
        <w:rPr>
          <w:rFonts w:ascii="Times New Roman" w:eastAsia="Times New Roman" w:hAnsi="Times New Roman"/>
          <w:sz w:val="26"/>
          <w:szCs w:val="26"/>
        </w:rPr>
      </w:pPr>
      <w:r w:rsidRPr="00D72C54">
        <w:rPr>
          <w:rFonts w:ascii="Times New Roman" w:eastAsia="Times New Roman" w:hAnsi="Times New Roman"/>
          <w:sz w:val="26"/>
          <w:szCs w:val="26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D12E30" w:rsidRPr="00D72C54" w:rsidTr="00F7269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ind w:lef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 xml:space="preserve"> без предварительных условий;</w:t>
            </w:r>
          </w:p>
        </w:tc>
      </w:tr>
      <w:tr w:rsidR="00D12E30" w:rsidRPr="00D72C54" w:rsidTr="00F7269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ind w:lef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2C54">
              <w:rPr>
                <w:rFonts w:ascii="Times New Roman" w:eastAsia="Times New Roman" w:hAnsi="Times New Roman"/>
                <w:sz w:val="26"/>
                <w:szCs w:val="26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D72C54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12E30" w:rsidRPr="00607EB3" w:rsidRDefault="00607EB3" w:rsidP="00D12E30">
      <w:pPr>
        <w:pageBreakBefore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07EB3">
        <w:rPr>
          <w:rFonts w:ascii="Times New Roman" w:eastAsia="Times New Roman" w:hAnsi="Times New Roman"/>
          <w:sz w:val="26"/>
          <w:szCs w:val="26"/>
        </w:rPr>
        <w:lastRenderedPageBreak/>
        <w:t xml:space="preserve">б) </w:t>
      </w:r>
      <w:r w:rsidR="00D12E30" w:rsidRPr="00607EB3">
        <w:rPr>
          <w:rFonts w:ascii="Times New Roman" w:eastAsia="Times New Roman" w:hAnsi="Times New Roman"/>
          <w:sz w:val="26"/>
          <w:szCs w:val="26"/>
        </w:rPr>
        <w:t>перевести из жилого (нежилого) в нежилое (жилое) при условии проведения в установленном порядке следующих видов работ:</w:t>
      </w:r>
    </w:p>
    <w:p w:rsidR="00D12E30" w:rsidRPr="00607EB3" w:rsidRDefault="00D12E30" w:rsidP="00D12E30">
      <w:pPr>
        <w:rPr>
          <w:rFonts w:ascii="Times New Roman" w:eastAsia="Times New Roman" w:hAnsi="Times New Roman"/>
          <w:sz w:val="26"/>
          <w:szCs w:val="26"/>
        </w:rPr>
      </w:pPr>
    </w:p>
    <w:p w:rsidR="00D12E30" w:rsidRPr="00607EB3" w:rsidRDefault="00D12E30" w:rsidP="00D12E30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sz w:val="20"/>
          <w:szCs w:val="20"/>
        </w:rPr>
      </w:pPr>
      <w:r w:rsidRPr="00607EB3">
        <w:rPr>
          <w:rFonts w:ascii="Times New Roman" w:eastAsia="Times New Roman" w:hAnsi="Times New Roman"/>
          <w:sz w:val="20"/>
          <w:szCs w:val="20"/>
        </w:rPr>
        <w:t>(перечень работ по переустройству</w:t>
      </w:r>
    </w:p>
    <w:p w:rsidR="00D12E30" w:rsidRPr="00607EB3" w:rsidRDefault="00D12E30" w:rsidP="00D12E30">
      <w:pPr>
        <w:rPr>
          <w:rFonts w:ascii="Times New Roman" w:eastAsia="Times New Roman" w:hAnsi="Times New Roman"/>
          <w:sz w:val="26"/>
          <w:szCs w:val="26"/>
        </w:rPr>
      </w:pPr>
    </w:p>
    <w:p w:rsidR="00D12E30" w:rsidRPr="00607EB3" w:rsidRDefault="00D12E30" w:rsidP="00D12E30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sz w:val="20"/>
          <w:szCs w:val="20"/>
        </w:rPr>
      </w:pPr>
      <w:r w:rsidRPr="00607EB3">
        <w:rPr>
          <w:rFonts w:ascii="Times New Roman" w:eastAsia="Times New Roman" w:hAnsi="Times New Roman"/>
          <w:sz w:val="20"/>
          <w:szCs w:val="20"/>
        </w:rPr>
        <w:t>(перепланировке) помещения</w:t>
      </w:r>
    </w:p>
    <w:p w:rsidR="00D12E30" w:rsidRPr="00607EB3" w:rsidRDefault="00D12E30" w:rsidP="00D12E30">
      <w:pPr>
        <w:rPr>
          <w:rFonts w:ascii="Times New Roman" w:eastAsia="Times New Roman" w:hAnsi="Times New Roman"/>
          <w:sz w:val="26"/>
          <w:szCs w:val="26"/>
        </w:rPr>
      </w:pPr>
    </w:p>
    <w:p w:rsidR="00D12E30" w:rsidRPr="00607EB3" w:rsidRDefault="00D12E30" w:rsidP="00D12E30">
      <w:pPr>
        <w:pBdr>
          <w:top w:val="single" w:sz="4" w:space="1" w:color="auto"/>
        </w:pBdr>
        <w:jc w:val="center"/>
        <w:rPr>
          <w:rFonts w:ascii="Times New Roman" w:eastAsia="Times New Roman" w:hAnsi="Times New Roman"/>
          <w:sz w:val="26"/>
          <w:szCs w:val="26"/>
        </w:rPr>
      </w:pPr>
      <w:r w:rsidRPr="00607EB3">
        <w:rPr>
          <w:rFonts w:ascii="Times New Roman" w:eastAsia="Times New Roman" w:hAnsi="Times New Roman"/>
          <w:sz w:val="26"/>
          <w:szCs w:val="26"/>
        </w:rPr>
        <w:t>или иных необходимых работ по ремонту, реконструкции, реставрации помещения)</w:t>
      </w:r>
    </w:p>
    <w:p w:rsidR="00D12E30" w:rsidRPr="00607EB3" w:rsidRDefault="00D12E30" w:rsidP="00D12E30">
      <w:pPr>
        <w:tabs>
          <w:tab w:val="right" w:pos="10205"/>
        </w:tabs>
        <w:rPr>
          <w:rFonts w:ascii="Times New Roman" w:eastAsia="Times New Roman" w:hAnsi="Times New Roman"/>
          <w:sz w:val="26"/>
          <w:szCs w:val="26"/>
        </w:rPr>
      </w:pPr>
      <w:r w:rsidRPr="00607EB3">
        <w:rPr>
          <w:rFonts w:ascii="Times New Roman" w:eastAsia="Times New Roman" w:hAnsi="Times New Roman"/>
          <w:sz w:val="26"/>
          <w:szCs w:val="26"/>
        </w:rPr>
        <w:tab/>
      </w:r>
    </w:p>
    <w:p w:rsidR="00D12E30" w:rsidRPr="00607EB3" w:rsidRDefault="00D12E30" w:rsidP="00D12E30">
      <w:pPr>
        <w:pBdr>
          <w:top w:val="single" w:sz="4" w:space="1" w:color="auto"/>
        </w:pBdr>
        <w:spacing w:after="240"/>
        <w:ind w:right="113"/>
        <w:rPr>
          <w:rFonts w:ascii="Times New Roman" w:eastAsia="Times New Roman" w:hAnsi="Times New Roman"/>
          <w:sz w:val="26"/>
          <w:szCs w:val="26"/>
        </w:rPr>
      </w:pPr>
    </w:p>
    <w:p w:rsidR="00D12E30" w:rsidRPr="00607EB3" w:rsidRDefault="00D12E30" w:rsidP="00D12E30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07EB3">
        <w:rPr>
          <w:rFonts w:ascii="Times New Roman" w:eastAsia="Times New Roman" w:hAnsi="Times New Roman"/>
          <w:sz w:val="26"/>
          <w:szCs w:val="26"/>
        </w:rPr>
        <w:t xml:space="preserve">2. Отказать в переводе указанного помещения из жилого (нежилого) в нежилое (жилое) в связи с  </w:t>
      </w:r>
    </w:p>
    <w:p w:rsidR="00D12E30" w:rsidRPr="00607EB3" w:rsidRDefault="00D12E30" w:rsidP="00D12E30">
      <w:pPr>
        <w:pBdr>
          <w:top w:val="single" w:sz="4" w:space="1" w:color="auto"/>
        </w:pBdr>
        <w:ind w:left="993"/>
        <w:jc w:val="center"/>
        <w:rPr>
          <w:rFonts w:ascii="Times New Roman" w:eastAsia="Times New Roman" w:hAnsi="Times New Roman"/>
          <w:sz w:val="20"/>
          <w:szCs w:val="20"/>
        </w:rPr>
      </w:pPr>
      <w:r w:rsidRPr="00607EB3">
        <w:rPr>
          <w:rFonts w:ascii="Times New Roman" w:eastAsia="Times New Roman" w:hAnsi="Times New Roman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D12E30" w:rsidRPr="00607EB3" w:rsidRDefault="00D12E30" w:rsidP="00D12E30">
      <w:pPr>
        <w:rPr>
          <w:rFonts w:ascii="Times New Roman" w:eastAsia="Times New Roman" w:hAnsi="Times New Roman"/>
          <w:sz w:val="26"/>
          <w:szCs w:val="26"/>
        </w:rPr>
      </w:pPr>
    </w:p>
    <w:p w:rsidR="00D12E30" w:rsidRPr="00607EB3" w:rsidRDefault="00D12E30" w:rsidP="00D12E30">
      <w:pPr>
        <w:pBdr>
          <w:top w:val="single" w:sz="4" w:space="1" w:color="auto"/>
        </w:pBdr>
        <w:rPr>
          <w:rFonts w:ascii="Times New Roman" w:eastAsia="Times New Roman" w:hAnsi="Times New Roman"/>
          <w:sz w:val="26"/>
          <w:szCs w:val="26"/>
        </w:rPr>
      </w:pPr>
    </w:p>
    <w:p w:rsidR="00D12E30" w:rsidRPr="00607EB3" w:rsidRDefault="00D12E30" w:rsidP="00D12E30">
      <w:pPr>
        <w:rPr>
          <w:rFonts w:ascii="Times New Roman" w:eastAsia="Times New Roman" w:hAnsi="Times New Roman"/>
          <w:sz w:val="26"/>
          <w:szCs w:val="26"/>
        </w:rPr>
      </w:pPr>
    </w:p>
    <w:p w:rsidR="00D12E30" w:rsidRPr="00607EB3" w:rsidRDefault="00D12E30" w:rsidP="00D12E30">
      <w:pPr>
        <w:pBdr>
          <w:top w:val="single" w:sz="4" w:space="1" w:color="auto"/>
        </w:pBdr>
        <w:spacing w:after="480"/>
        <w:rPr>
          <w:rFonts w:ascii="Times New Roman" w:eastAsia="Times New Roman" w:hAnsi="Times New Roman"/>
          <w:sz w:val="26"/>
          <w:szCs w:val="2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2835"/>
        <w:gridCol w:w="708"/>
      </w:tblGrid>
      <w:tr w:rsidR="00D12E30" w:rsidRPr="00607EB3" w:rsidTr="00F72695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12E30" w:rsidRPr="00607EB3" w:rsidTr="00F7269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EB3">
              <w:rPr>
                <w:rFonts w:ascii="Times New Roman" w:eastAsia="Times New Roman" w:hAnsi="Times New Roman"/>
                <w:sz w:val="20"/>
                <w:szCs w:val="20"/>
              </w:rPr>
              <w:t>(должность лица,</w:t>
            </w:r>
            <w:r w:rsidRPr="00607E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07EB3">
              <w:rPr>
                <w:rFonts w:ascii="Times New Roman" w:eastAsia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EB3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E30" w:rsidRPr="00607EB3" w:rsidRDefault="00D12E30" w:rsidP="00F726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7EB3">
              <w:rPr>
                <w:rFonts w:ascii="Times New Roman" w:eastAsia="Times New Roman" w:hAnsi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D12E30" w:rsidRPr="00607EB3" w:rsidRDefault="00D12E30" w:rsidP="00D12E30">
      <w:pPr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12E30" w:rsidRPr="00607EB3" w:rsidTr="00F726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607EB3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7EB3">
              <w:rPr>
                <w:rFonts w:ascii="Times New Roman" w:eastAsia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607EB3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7EB3">
              <w:rPr>
                <w:rFonts w:ascii="Times New Roman" w:eastAsia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607EB3" w:rsidRDefault="00D12E30" w:rsidP="00F7269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607EB3" w:rsidRDefault="00D12E30" w:rsidP="00F72695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7EB3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E30" w:rsidRPr="00607EB3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E30" w:rsidRPr="00607EB3" w:rsidRDefault="00D12E30" w:rsidP="00F7269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7EB3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D12E30" w:rsidRPr="00607EB3" w:rsidRDefault="00D12E30" w:rsidP="00D12E30">
      <w:pPr>
        <w:spacing w:before="240"/>
        <w:rPr>
          <w:rFonts w:ascii="Times New Roman" w:eastAsia="Times New Roman" w:hAnsi="Times New Roman"/>
        </w:rPr>
      </w:pPr>
      <w:r w:rsidRPr="00607EB3">
        <w:rPr>
          <w:rFonts w:ascii="Times New Roman" w:eastAsia="Times New Roman" w:hAnsi="Times New Roman"/>
        </w:rPr>
        <w:t>М.П.</w:t>
      </w:r>
    </w:p>
    <w:p w:rsidR="00D12E30" w:rsidRPr="00607EB3" w:rsidRDefault="00D12E30" w:rsidP="00D12E30">
      <w:pPr>
        <w:rPr>
          <w:rFonts w:ascii="Times New Roman" w:eastAsia="Times New Roman" w:hAnsi="Times New Roman"/>
          <w:sz w:val="26"/>
          <w:szCs w:val="26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D12E30" w:rsidRDefault="00D12E30" w:rsidP="00D12E30">
      <w:pPr>
        <w:jc w:val="right"/>
        <w:rPr>
          <w:rFonts w:ascii="Times New Roman" w:hAnsi="Times New Roman"/>
          <w:sz w:val="28"/>
          <w:szCs w:val="28"/>
        </w:rPr>
      </w:pPr>
    </w:p>
    <w:p w:rsidR="00607EB3" w:rsidRPr="00D72C54" w:rsidRDefault="00607EB3" w:rsidP="00D12E30">
      <w:pPr>
        <w:jc w:val="right"/>
        <w:rPr>
          <w:rFonts w:ascii="Times New Roman" w:hAnsi="Times New Roman"/>
          <w:sz w:val="28"/>
          <w:szCs w:val="28"/>
        </w:rPr>
      </w:pPr>
    </w:p>
    <w:p w:rsidR="00607EB3" w:rsidRPr="00607EB3" w:rsidRDefault="00607EB3" w:rsidP="00607EB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7EB3" w:rsidRPr="004F71A3" w:rsidRDefault="00607EB3" w:rsidP="00607EB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07EB3" w:rsidRPr="004F71A3" w:rsidRDefault="00607EB3" w:rsidP="00607EB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4F71A3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607EB3" w:rsidRDefault="00607EB3" w:rsidP="00607EB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4F71A3">
        <w:rPr>
          <w:rFonts w:ascii="Times New Roman" w:hAnsi="Times New Roman"/>
          <w:bCs/>
          <w:sz w:val="20"/>
          <w:szCs w:val="20"/>
        </w:rPr>
        <w:t xml:space="preserve">«Перевод жилого помещения в нежилое </w:t>
      </w:r>
    </w:p>
    <w:p w:rsidR="00D12E30" w:rsidRPr="00D72C54" w:rsidRDefault="00607EB3" w:rsidP="00607EB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F71A3">
        <w:rPr>
          <w:rFonts w:ascii="Times New Roman" w:hAnsi="Times New Roman"/>
          <w:bCs/>
          <w:sz w:val="20"/>
          <w:szCs w:val="20"/>
        </w:rPr>
        <w:t>или нежилого помещения в жилое помещение»</w:t>
      </w:r>
    </w:p>
    <w:p w:rsidR="00D12E30" w:rsidRPr="00D72C54" w:rsidRDefault="00D12E30" w:rsidP="00D12E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2E30" w:rsidRPr="00D72C54" w:rsidRDefault="00D12E30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2C54">
        <w:rPr>
          <w:rFonts w:ascii="Times New Roman" w:eastAsia="Times New Roman" w:hAnsi="Times New Roman"/>
          <w:b/>
          <w:bCs/>
          <w:sz w:val="28"/>
          <w:szCs w:val="28"/>
        </w:rPr>
        <w:t>Блок-схема</w:t>
      </w:r>
    </w:p>
    <w:p w:rsidR="00D12E30" w:rsidRPr="00D72C54" w:rsidRDefault="00D12E30" w:rsidP="00D12E3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72C54">
        <w:rPr>
          <w:rFonts w:ascii="Times New Roman" w:hAnsi="Times New Roman"/>
          <w:b/>
          <w:sz w:val="28"/>
          <w:szCs w:val="28"/>
        </w:rPr>
        <w:t>«</w:t>
      </w:r>
      <w:r w:rsidRPr="00D72C54">
        <w:rPr>
          <w:rFonts w:ascii="Times New Roman" w:hAnsi="Times New Roman"/>
          <w:b/>
          <w:bCs/>
          <w:sz w:val="28"/>
          <w:szCs w:val="28"/>
        </w:rPr>
        <w:t xml:space="preserve">Перевод жилого помещения </w:t>
      </w:r>
    </w:p>
    <w:p w:rsidR="00D12E30" w:rsidRPr="00D72C54" w:rsidRDefault="00D12E30" w:rsidP="00D12E3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C54">
        <w:rPr>
          <w:rFonts w:ascii="Times New Roman" w:hAnsi="Times New Roman"/>
          <w:b/>
          <w:bCs/>
          <w:sz w:val="28"/>
          <w:szCs w:val="28"/>
        </w:rPr>
        <w:t>в нежилое или нежилого помещения в жилое помещение</w:t>
      </w:r>
      <w:r w:rsidRPr="00D72C54">
        <w:rPr>
          <w:rFonts w:ascii="Times New Roman" w:hAnsi="Times New Roman"/>
          <w:b/>
          <w:sz w:val="28"/>
          <w:szCs w:val="28"/>
        </w:rPr>
        <w:t>»</w:t>
      </w: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ascii="Calibri" w:eastAsia="Times New Roman" w:hAnsi="Calibri"/>
          <w:b/>
          <w:bCs/>
          <w:sz w:val="22"/>
          <w:szCs w:val="28"/>
        </w:rPr>
      </w:pPr>
      <w:r w:rsidRPr="009C2C39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101.95pt;margin-top:9.75pt;width:243.15pt;height:44.4pt;z-index:1">
            <v:textbox>
              <w:txbxContent>
                <w:p w:rsidR="005D25A8" w:rsidRDefault="005D25A8" w:rsidP="00D12E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Приём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 w:rsidR="00D12E30" w:rsidRPr="00D72C54">
        <w:rPr>
          <w:rFonts w:eastAsia="Times New Roman"/>
          <w:b/>
          <w:bCs/>
          <w:szCs w:val="28"/>
        </w:rPr>
        <w:tab/>
      </w:r>
    </w:p>
    <w:p w:rsidR="00D12E30" w:rsidRPr="00D72C54" w:rsidRDefault="00D12E30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eastAsia="Calibri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2pt;margin-top:19.85pt;width:.05pt;height:12.3pt;z-index:2" o:connectortype="straight">
            <v:stroke endarrow="block"/>
          </v:shape>
        </w:pict>
      </w:r>
      <w:r w:rsidRPr="009C2C39">
        <w:rPr>
          <w:rFonts w:eastAsia="Calibri"/>
          <w:szCs w:val="22"/>
          <w:lang w:eastAsia="en-US"/>
        </w:rPr>
        <w:pict>
          <v:rect id="_x0000_s1036" style="position:absolute;left:0;text-align:left;margin-left:18.45pt;margin-top:32.15pt;width:444.75pt;height:40.2pt;z-index:11">
            <v:textbox style="mso-next-textbox:#_x0000_s1036">
              <w:txbxContent>
                <w:p w:rsidR="005D25A8" w:rsidRDefault="005D25A8" w:rsidP="00D12E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Осуществление межведомственного информационного взаимодействия в рамках предоставлении муниципальной услуги</w:t>
                  </w:r>
                </w:p>
              </w:txbxContent>
            </v:textbox>
          </v:rect>
        </w:pict>
      </w:r>
      <w:r w:rsidRPr="009C2C39">
        <w:rPr>
          <w:rFonts w:eastAsia="Calibri"/>
          <w:szCs w:val="22"/>
          <w:lang w:eastAsia="en-US"/>
        </w:rPr>
        <w:pict>
          <v:rect id="_x0000_s1037" style="position:absolute;left:0;text-align:left;margin-left:18.45pt;margin-top:90.75pt;width:199.75pt;height:46.5pt;z-index:12">
            <v:textbox style="mso-next-textbox:#_x0000_s1037">
              <w:txbxContent>
                <w:p w:rsidR="005D25A8" w:rsidRDefault="005D25A8" w:rsidP="00D12E30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</w:rPr>
                    <w:t xml:space="preserve">Требуется межведомственное информационное взаимодействие </w:t>
                  </w:r>
                </w:p>
              </w:txbxContent>
            </v:textbox>
          </v:rect>
        </w:pict>
      </w:r>
      <w:r w:rsidRPr="009C2C39">
        <w:rPr>
          <w:rFonts w:eastAsia="Calibri"/>
          <w:szCs w:val="22"/>
          <w:lang w:eastAsia="en-US"/>
        </w:rPr>
        <w:pict>
          <v:rect id="_x0000_s1039" style="position:absolute;left:0;text-align:left;margin-left:263.45pt;margin-top:90.75pt;width:199.75pt;height:42.75pt;z-index:14">
            <v:textbox style="mso-next-textbox:#_x0000_s1039">
              <w:txbxContent>
                <w:p w:rsidR="005D25A8" w:rsidRDefault="005D25A8" w:rsidP="00D12E30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межведомственных запросов </w:t>
                  </w:r>
                </w:p>
              </w:txbxContent>
            </v:textbox>
          </v:rect>
        </w:pict>
      </w:r>
    </w:p>
    <w:p w:rsidR="00D12E30" w:rsidRPr="00D72C54" w:rsidRDefault="00D12E30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</w:p>
    <w:p w:rsidR="00D12E30" w:rsidRPr="00D72C54" w:rsidRDefault="00D12E30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left="-709"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eastAsia="Calibri"/>
          <w:szCs w:val="22"/>
          <w:lang w:eastAsia="en-US"/>
        </w:rPr>
        <w:pict>
          <v:shape id="_x0000_s1043" type="#_x0000_t32" style="position:absolute;left:0;text-align:left;margin-left:127.2pt;margin-top:9.6pt;width:0;height:18.95pt;z-index:18" o:connectortype="straight">
            <v:stroke endarrow="block"/>
          </v:shape>
        </w:pict>
      </w:r>
    </w:p>
    <w:p w:rsidR="00607EB3" w:rsidRDefault="00607EB3" w:rsidP="00D12E30">
      <w:pPr>
        <w:widowControl w:val="0"/>
        <w:tabs>
          <w:tab w:val="left" w:pos="0"/>
          <w:tab w:val="left" w:pos="2910"/>
          <w:tab w:val="left" w:pos="4710"/>
          <w:tab w:val="center" w:pos="5032"/>
        </w:tabs>
        <w:autoSpaceDE w:val="0"/>
        <w:autoSpaceDN w:val="0"/>
        <w:adjustRightInd w:val="0"/>
        <w:ind w:left="-851" w:firstLine="142"/>
        <w:rPr>
          <w:rFonts w:ascii="Times New Roman" w:eastAsia="Times New Roman" w:hAnsi="Times New Roman"/>
          <w:bCs/>
        </w:rPr>
      </w:pPr>
    </w:p>
    <w:p w:rsidR="00D12E30" w:rsidRPr="00D72C54" w:rsidRDefault="00D12E30" w:rsidP="00607EB3">
      <w:pPr>
        <w:widowControl w:val="0"/>
        <w:tabs>
          <w:tab w:val="left" w:pos="0"/>
          <w:tab w:val="left" w:pos="2910"/>
          <w:tab w:val="left" w:pos="4710"/>
          <w:tab w:val="center" w:pos="5032"/>
        </w:tabs>
        <w:autoSpaceDE w:val="0"/>
        <w:autoSpaceDN w:val="0"/>
        <w:adjustRightInd w:val="0"/>
        <w:ind w:left="-851" w:firstLine="142"/>
        <w:rPr>
          <w:rFonts w:ascii="Times New Roman" w:eastAsia="Times New Roman" w:hAnsi="Times New Roman"/>
          <w:bCs/>
        </w:rPr>
      </w:pPr>
      <w:r w:rsidRPr="00D72C54">
        <w:rPr>
          <w:rFonts w:ascii="Times New Roman" w:eastAsia="Times New Roman" w:hAnsi="Times New Roman"/>
          <w:bCs/>
        </w:rPr>
        <w:t xml:space="preserve">          Нет</w:t>
      </w:r>
      <w:r w:rsidR="009C2C39" w:rsidRPr="009C2C39">
        <w:rPr>
          <w:rFonts w:eastAsia="Calibri"/>
          <w:szCs w:val="22"/>
          <w:lang w:eastAsia="en-US"/>
        </w:rPr>
        <w:pict>
          <v:shape id="_x0000_s1044" type="#_x0000_t32" style="position:absolute;left:0;text-align:left;margin-left:-9.3pt;margin-top:11.3pt;width:.05pt;height:106.3pt;z-index:19;mso-position-horizontal-relative:text;mso-position-vertical-relative:text" o:connectortype="straight">
            <v:stroke endarrow="block"/>
          </v:shape>
        </w:pict>
      </w:r>
      <w:r w:rsidR="00607EB3">
        <w:rPr>
          <w:rFonts w:ascii="Times New Roman" w:eastAsia="Times New Roman" w:hAnsi="Times New Roman"/>
          <w:bCs/>
        </w:rPr>
        <w:t xml:space="preserve">                                                                         Да</w:t>
      </w:r>
      <w:r w:rsidRPr="00D72C54">
        <w:rPr>
          <w:rFonts w:ascii="Times New Roman" w:eastAsia="Times New Roman" w:hAnsi="Times New Roman"/>
          <w:bCs/>
        </w:rPr>
        <w:tab/>
      </w:r>
      <w:r w:rsidRPr="00D72C54">
        <w:rPr>
          <w:rFonts w:ascii="Times New Roman" w:eastAsia="Times New Roman" w:hAnsi="Times New Roman"/>
          <w:bCs/>
        </w:rPr>
        <w:tab/>
        <w:t xml:space="preserve">              Да</w:t>
      </w:r>
    </w:p>
    <w:p w:rsidR="00D12E30" w:rsidRPr="00D72C54" w:rsidRDefault="009C2C39" w:rsidP="00D12E30">
      <w:pPr>
        <w:widowControl w:val="0"/>
        <w:tabs>
          <w:tab w:val="left" w:pos="0"/>
          <w:tab w:val="left" w:pos="2910"/>
          <w:tab w:val="left" w:pos="4710"/>
          <w:tab w:val="center" w:pos="5032"/>
        </w:tabs>
        <w:autoSpaceDE w:val="0"/>
        <w:autoSpaceDN w:val="0"/>
        <w:adjustRightInd w:val="0"/>
        <w:ind w:left="-851" w:firstLine="142"/>
        <w:rPr>
          <w:rFonts w:ascii="Times New Roman" w:eastAsia="Times New Roman" w:hAnsi="Times New Roman"/>
          <w:bCs/>
        </w:rPr>
      </w:pPr>
      <w:r w:rsidRPr="009C2C39">
        <w:rPr>
          <w:rFonts w:eastAsia="Calibri"/>
          <w:szCs w:val="22"/>
          <w:lang w:eastAsia="en-US"/>
        </w:rPr>
        <w:pict>
          <v:shape id="_x0000_s1042" type="#_x0000_t32" style="position:absolute;left:0;text-align:left;margin-left:218.2pt;margin-top:2.8pt;width:45.25pt;height:.05pt;z-index:17" o:connectortype="straight">
            <v:stroke endarrow="block"/>
          </v:shape>
        </w:pict>
      </w:r>
      <w:r w:rsidR="00D12E30" w:rsidRPr="00D72C54">
        <w:rPr>
          <w:rFonts w:ascii="Times New Roman" w:eastAsia="Times New Roman" w:hAnsi="Times New Roman"/>
          <w:bCs/>
        </w:rPr>
        <w:tab/>
      </w:r>
      <w:r w:rsidR="00D12E30" w:rsidRPr="00D72C54">
        <w:rPr>
          <w:rFonts w:ascii="Times New Roman" w:eastAsia="Times New Roman" w:hAnsi="Times New Roman"/>
          <w:bCs/>
        </w:rPr>
        <w:tab/>
      </w: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left="-1560" w:firstLine="709"/>
        <w:jc w:val="center"/>
        <w:rPr>
          <w:rFonts w:ascii="Calibri" w:eastAsia="Times New Roman" w:hAnsi="Calibri"/>
          <w:b/>
          <w:bCs/>
          <w:sz w:val="22"/>
          <w:szCs w:val="28"/>
        </w:rPr>
      </w:pPr>
      <w:r w:rsidRPr="009C2C39">
        <w:rPr>
          <w:rFonts w:eastAsia="Calibri"/>
          <w:szCs w:val="22"/>
          <w:lang w:eastAsia="en-US"/>
        </w:rPr>
        <w:pict>
          <v:shape id="_x0000_s1041" type="#_x0000_t32" style="position:absolute;left:0;text-align:left;margin-left:352.4pt;margin-top:8.45pt;width:0;height:29.4pt;z-index:16" o:connectortype="straight">
            <v:stroke endarrow="block"/>
          </v:shape>
        </w:pict>
      </w: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eastAsia="Calibri"/>
          <w:szCs w:val="22"/>
          <w:lang w:eastAsia="en-US"/>
        </w:rPr>
        <w:pict>
          <v:shape id="_x0000_s1046" type="#_x0000_t32" style="position:absolute;left:0;text-align:left;margin-left:-9.3pt;margin-top:-29.7pt;width:27.75pt;height:.05pt;flip:x;z-index:21" o:connectortype="straight">
            <v:stroke endarrow="block"/>
          </v:shape>
        </w:pict>
      </w:r>
      <w:r w:rsidRPr="009C2C39">
        <w:rPr>
          <w:rFonts w:eastAsia="Calibri"/>
          <w:szCs w:val="22"/>
          <w:lang w:eastAsia="en-US"/>
        </w:rPr>
        <w:pict>
          <v:rect id="_x0000_s1038" style="position:absolute;left:0;text-align:left;margin-left:18.45pt;margin-top:18.95pt;width:199.75pt;height:85.5pt;z-index:13">
            <v:textbox style="mso-next-textbox:#_x0000_s1038">
              <w:txbxContent>
                <w:p w:rsidR="005D25A8" w:rsidRDefault="005D25A8" w:rsidP="00D12E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 предоставлении муниципальной услуги или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eastAsia="Calibri"/>
          <w:szCs w:val="22"/>
          <w:lang w:eastAsia="en-US"/>
        </w:rPr>
        <w:pict>
          <v:rect id="_x0000_s1040" style="position:absolute;left:0;text-align:left;margin-left:263.45pt;margin-top:3.5pt;width:199.75pt;height:46.5pt;z-index:15">
            <v:textbox style="mso-next-textbox:#_x0000_s1040">
              <w:txbxContent>
                <w:p w:rsidR="005D25A8" w:rsidRDefault="005D25A8" w:rsidP="00D12E30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</w:rPr>
                    <w:t xml:space="preserve">Получение ответов на межведомственные запросы </w:t>
                  </w:r>
                </w:p>
              </w:txbxContent>
            </v:textbox>
          </v:rect>
        </w:pict>
      </w:r>
    </w:p>
    <w:p w:rsidR="00D12E30" w:rsidRPr="00D72C54" w:rsidRDefault="009C2C39" w:rsidP="00D12E30">
      <w:pPr>
        <w:widowControl w:val="0"/>
        <w:tabs>
          <w:tab w:val="left" w:pos="2910"/>
          <w:tab w:val="left" w:pos="9072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eastAsia="Calibri"/>
          <w:szCs w:val="22"/>
          <w:lang w:eastAsia="en-US"/>
        </w:rPr>
        <w:pict>
          <v:shape id="_x0000_s1035" type="#_x0000_t32" style="position:absolute;left:0;text-align:left;margin-left:218.2pt;margin-top:6.85pt;width:45.25pt;height:.05pt;flip:x;z-index:10" o:connectortype="straight">
            <v:stroke endarrow="block"/>
          </v:shape>
        </w:pict>
      </w: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eastAsia="Calibri"/>
          <w:szCs w:val="22"/>
          <w:lang w:eastAsia="en-US"/>
        </w:rPr>
        <w:pict>
          <v:shape id="_x0000_s1045" type="#_x0000_t32" style="position:absolute;left:0;text-align:left;margin-left:-9.3pt;margin-top:13.85pt;width:27.75pt;height:.05pt;z-index:20" o:connectortype="straight">
            <v:stroke endarrow="block"/>
          </v:shape>
        </w:pict>
      </w:r>
    </w:p>
    <w:p w:rsidR="00D12E30" w:rsidRPr="00D72C54" w:rsidRDefault="00D12E30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eastAsia="Calibri"/>
          <w:szCs w:val="22"/>
          <w:lang w:eastAsia="en-US"/>
        </w:rPr>
        <w:pict>
          <v:shape id="_x0000_s1047" type="#_x0000_t32" style="position:absolute;left:0;text-align:left;margin-left:131.65pt;margin-top:-.1pt;width:0;height:22.4pt;z-index:22" o:connectortype="straight">
            <v:stroke endarrow="block"/>
          </v:shape>
        </w:pict>
      </w: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eastAsia="Calibri"/>
          <w:szCs w:val="22"/>
          <w:lang w:eastAsia="en-US"/>
        </w:rPr>
        <w:pict>
          <v:rect id="_x0000_s1034" style="position:absolute;left:0;text-align:left;margin-left:18.45pt;margin-top:1.4pt;width:444.75pt;height:41.45pt;z-index:9">
            <v:textbox style="mso-next-textbox:#_x0000_s1034">
              <w:txbxContent>
                <w:p w:rsidR="005D25A8" w:rsidRDefault="005D25A8" w:rsidP="00D12E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Имеются основания для отказа в предоставлении муниципальной услуги?</w:t>
                  </w:r>
                </w:p>
                <w:p w:rsidR="005D25A8" w:rsidRDefault="005D25A8" w:rsidP="00D12E30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rect>
        </w:pict>
      </w:r>
    </w:p>
    <w:p w:rsidR="00D12E30" w:rsidRPr="00D72C54" w:rsidRDefault="00D12E30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eastAsia="Calibri"/>
          <w:szCs w:val="22"/>
          <w:lang w:eastAsia="en-US"/>
        </w:rPr>
        <w:pict>
          <v:shape id="_x0000_s1048" type="#_x0000_t32" style="position:absolute;left:0;text-align:left;margin-left:352.4pt;margin-top:1.4pt;width:0;height:41.55pt;z-index:23" o:connectortype="straight">
            <v:stroke endarrow="block"/>
          </v:shape>
        </w:pict>
      </w:r>
      <w:r w:rsidRPr="009C2C39">
        <w:rPr>
          <w:rFonts w:eastAsia="Calibri"/>
          <w:szCs w:val="22"/>
          <w:lang w:eastAsia="en-US"/>
        </w:rPr>
        <w:pict>
          <v:shape id="_x0000_s1032" type="#_x0000_t32" style="position:absolute;left:0;text-align:left;margin-left:131.65pt;margin-top:.7pt;width:0;height:41.9pt;z-index:7" o:connectortype="straight">
            <v:stroke endarrow="block"/>
          </v:shape>
        </w:pict>
      </w:r>
    </w:p>
    <w:p w:rsidR="00D12E30" w:rsidRPr="00D72C54" w:rsidRDefault="00D12E30" w:rsidP="00D12E30">
      <w:pPr>
        <w:widowControl w:val="0"/>
        <w:tabs>
          <w:tab w:val="left" w:pos="1800"/>
          <w:tab w:val="left" w:pos="2910"/>
          <w:tab w:val="center" w:pos="503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D72C54">
        <w:rPr>
          <w:rFonts w:eastAsia="Times New Roman"/>
          <w:b/>
          <w:bCs/>
          <w:szCs w:val="28"/>
        </w:rPr>
        <w:t xml:space="preserve">             </w:t>
      </w:r>
      <w:r w:rsidRPr="00D72C54">
        <w:rPr>
          <w:rFonts w:ascii="Times New Roman" w:eastAsia="Times New Roman" w:hAnsi="Times New Roman"/>
          <w:bCs/>
          <w:szCs w:val="28"/>
        </w:rPr>
        <w:t>Нет</w:t>
      </w:r>
      <w:r w:rsidRPr="00D72C54">
        <w:rPr>
          <w:rFonts w:ascii="Times New Roman" w:eastAsia="Times New Roman" w:hAnsi="Times New Roman"/>
          <w:bCs/>
          <w:szCs w:val="28"/>
        </w:rPr>
        <w:tab/>
      </w:r>
      <w:r w:rsidRPr="00D72C54">
        <w:rPr>
          <w:rFonts w:ascii="Times New Roman" w:eastAsia="Times New Roman" w:hAnsi="Times New Roman"/>
          <w:bCs/>
          <w:szCs w:val="28"/>
        </w:rPr>
        <w:tab/>
        <w:t xml:space="preserve">                                                                                        Да</w:t>
      </w: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ascii="Calibri" w:eastAsia="Times New Roman" w:hAnsi="Calibri"/>
          <w:b/>
          <w:bCs/>
          <w:szCs w:val="28"/>
        </w:rPr>
      </w:pPr>
      <w:r w:rsidRPr="009C2C39">
        <w:rPr>
          <w:rFonts w:ascii="Calibri" w:eastAsia="Calibri" w:hAnsi="Calibri"/>
          <w:szCs w:val="22"/>
          <w:lang w:eastAsia="en-US"/>
        </w:rPr>
        <w:pict>
          <v:rect id="_x0000_s1031" style="position:absolute;left:0;text-align:left;margin-left:18.45pt;margin-top:7.85pt;width:199.75pt;height:57.1pt;z-index:6">
            <v:textbox>
              <w:txbxContent>
                <w:p w:rsidR="005D25A8" w:rsidRDefault="005D25A8" w:rsidP="00D12E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 о предоставлении муниципальной услуги</w:t>
                  </w:r>
                </w:p>
              </w:txbxContent>
            </v:textbox>
          </v:rect>
        </w:pict>
      </w:r>
      <w:r w:rsidRPr="009C2C39">
        <w:rPr>
          <w:rFonts w:eastAsia="Calibri"/>
          <w:szCs w:val="22"/>
          <w:lang w:eastAsia="en-US"/>
        </w:rPr>
        <w:pict>
          <v:rect id="_x0000_s1030" style="position:absolute;left:0;text-align:left;margin-left:263.45pt;margin-top:8.2pt;width:199.75pt;height:51.45pt;z-index:5">
            <v:textbox>
              <w:txbxContent>
                <w:p w:rsidR="005D25A8" w:rsidRPr="00502653" w:rsidRDefault="005D25A8" w:rsidP="00D12E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12E30" w:rsidRPr="00D72C54" w:rsidRDefault="00D12E30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</w:p>
    <w:p w:rsidR="00D12E30" w:rsidRPr="00D72C54" w:rsidRDefault="00D12E30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</w:p>
    <w:p w:rsidR="00D12E30" w:rsidRPr="00D72C54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ascii="Calibri" w:eastAsia="Calibri" w:hAnsi="Calibri"/>
          <w:szCs w:val="22"/>
          <w:lang w:eastAsia="en-US"/>
        </w:rPr>
        <w:pict>
          <v:shape id="_x0000_s1028" type="#_x0000_t32" style="position:absolute;left:0;text-align:left;margin-left:352.35pt;margin-top:1.7pt;width:.05pt;height:35.4pt;z-index:3" o:connectortype="straight">
            <v:stroke endarrow="block"/>
          </v:shape>
        </w:pict>
      </w:r>
      <w:r w:rsidRPr="009C2C39">
        <w:rPr>
          <w:rFonts w:ascii="Calibri" w:eastAsia="Calibri" w:hAnsi="Calibri"/>
          <w:szCs w:val="22"/>
          <w:lang w:eastAsia="en-US"/>
        </w:rPr>
        <w:pict>
          <v:shape id="_x0000_s1029" type="#_x0000_t32" style="position:absolute;left:0;text-align:left;margin-left:131.65pt;margin-top:8.15pt;width:0;height:28.6pt;z-index:4" o:connectortype="straight">
            <v:stroke endarrow="block"/>
          </v:shape>
        </w:pict>
      </w:r>
    </w:p>
    <w:p w:rsidR="00D12E30" w:rsidRDefault="009C2C39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  <w:r w:rsidRPr="009C2C39">
        <w:rPr>
          <w:rFonts w:ascii="Calibri" w:eastAsia="Calibri" w:hAnsi="Calibri"/>
          <w:szCs w:val="22"/>
          <w:lang w:eastAsia="en-US"/>
        </w:rPr>
        <w:pict>
          <v:rect id="_x0000_s1033" style="position:absolute;left:0;text-align:left;margin-left:18.45pt;margin-top:15.85pt;width:444.75pt;height:66.7pt;z-index:8">
            <v:textbox style="mso-next-textbox:#_x0000_s1033">
              <w:txbxContent>
                <w:p w:rsidR="005D25A8" w:rsidRDefault="005D25A8" w:rsidP="00D12E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результата предоставления муниципальной услуги</w:t>
                  </w:r>
                </w:p>
                <w:p w:rsidR="005D25A8" w:rsidRDefault="005D25A8" w:rsidP="00D12E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12E30" w:rsidRDefault="00D12E30" w:rsidP="00D12E30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8"/>
        </w:rPr>
      </w:pPr>
    </w:p>
    <w:p w:rsidR="00D12E30" w:rsidRDefault="00D12E30" w:rsidP="00D12E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2E30" w:rsidRDefault="00D12E30" w:rsidP="00D12E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2E30" w:rsidRDefault="00D12E30" w:rsidP="00D12E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2E30" w:rsidRPr="00607EB3" w:rsidRDefault="00607EB3" w:rsidP="00607E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  <w:r w:rsidRPr="00607EB3">
        <w:rPr>
          <w:rFonts w:ascii="Times New Roman" w:eastAsia="Times New Roman" w:hAnsi="Times New Roman" w:cs="Times New Roman"/>
          <w:bCs/>
        </w:rPr>
        <w:t>________________________</w:t>
      </w:r>
    </w:p>
    <w:p w:rsidR="002A7035" w:rsidRDefault="002A7035" w:rsidP="002A7035">
      <w:pPr>
        <w:tabs>
          <w:tab w:val="left" w:pos="1134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7035" w:rsidSect="00E44A09">
      <w:type w:val="nextColumn"/>
      <w:pgSz w:w="11905" w:h="16838"/>
      <w:pgMar w:top="567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60" w:rsidRDefault="00FC1B60">
      <w:r>
        <w:separator/>
      </w:r>
    </w:p>
  </w:endnote>
  <w:endnote w:type="continuationSeparator" w:id="1">
    <w:p w:rsidR="00FC1B60" w:rsidRDefault="00FC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60" w:rsidRDefault="00FC1B60"/>
  </w:footnote>
  <w:footnote w:type="continuationSeparator" w:id="1">
    <w:p w:rsidR="00FC1B60" w:rsidRDefault="00FC1B60"/>
  </w:footnote>
  <w:footnote w:id="2">
    <w:p w:rsidR="005D25A8" w:rsidRPr="00B41F82" w:rsidRDefault="005D25A8" w:rsidP="00D12E30">
      <w:pPr>
        <w:pStyle w:val="afd"/>
      </w:pPr>
      <w:r w:rsidRPr="00B41F82">
        <w:rPr>
          <w:rStyle w:val="aff7"/>
        </w:rPr>
        <w:footnoteRef/>
      </w:r>
      <w:r w:rsidRPr="00B41F82">
        <w:t xml:space="preserve"> Поле заполняется, если тип заявителя «Индивидуальный предприниматель»</w:t>
      </w:r>
    </w:p>
  </w:footnote>
  <w:footnote w:id="3">
    <w:p w:rsidR="005D25A8" w:rsidRPr="00B41F82" w:rsidRDefault="005D25A8" w:rsidP="00D12E30">
      <w:pPr>
        <w:pStyle w:val="afd"/>
      </w:pPr>
      <w:r w:rsidRPr="00B41F82">
        <w:rPr>
          <w:rStyle w:val="aff7"/>
        </w:rPr>
        <w:footnoteRef/>
      </w:r>
      <w:r w:rsidRPr="00B41F82">
        <w:t xml:space="preserve"> Поле заполняется, если тип заявителя «Индивидуальный предприниматель»</w:t>
      </w:r>
    </w:p>
  </w:footnote>
  <w:footnote w:id="4">
    <w:p w:rsidR="005D25A8" w:rsidRPr="00B41F82" w:rsidRDefault="005D25A8" w:rsidP="00D12E30">
      <w:pPr>
        <w:pStyle w:val="afd"/>
      </w:pPr>
      <w:r w:rsidRPr="00B41F82">
        <w:rPr>
          <w:rStyle w:val="aff7"/>
        </w:rPr>
        <w:footnoteRef/>
      </w:r>
      <w:r w:rsidRPr="00B41F82">
        <w:t xml:space="preserve"> Заголовок зависит от типа заявителя</w:t>
      </w:r>
    </w:p>
  </w:footnote>
  <w:footnote w:id="5">
    <w:p w:rsidR="005D25A8" w:rsidRPr="00B41F82" w:rsidRDefault="005D25A8" w:rsidP="00D12E30">
      <w:pPr>
        <w:pStyle w:val="afd"/>
      </w:pPr>
      <w:r w:rsidRPr="00B41F82">
        <w:rPr>
          <w:rStyle w:val="aff7"/>
        </w:rPr>
        <w:footnoteRef/>
      </w:r>
      <w:r w:rsidRPr="00B41F82"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3C2"/>
    <w:multiLevelType w:val="multilevel"/>
    <w:tmpl w:val="E4BA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1830489"/>
    <w:multiLevelType w:val="multilevel"/>
    <w:tmpl w:val="4C12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8472B"/>
    <w:multiLevelType w:val="multilevel"/>
    <w:tmpl w:val="19EE1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A337A"/>
    <w:multiLevelType w:val="multilevel"/>
    <w:tmpl w:val="F80A1C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12943"/>
    <w:multiLevelType w:val="hybridMultilevel"/>
    <w:tmpl w:val="4B0A5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C63"/>
    <w:multiLevelType w:val="multilevel"/>
    <w:tmpl w:val="A124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A03EC"/>
    <w:multiLevelType w:val="multilevel"/>
    <w:tmpl w:val="39D2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6CA3EFE"/>
    <w:multiLevelType w:val="multilevel"/>
    <w:tmpl w:val="CE28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666773"/>
    <w:multiLevelType w:val="multilevel"/>
    <w:tmpl w:val="F99C7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714A"/>
    <w:multiLevelType w:val="multilevel"/>
    <w:tmpl w:val="C2E66E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9344E9B"/>
    <w:multiLevelType w:val="multilevel"/>
    <w:tmpl w:val="92AEB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92777"/>
    <w:multiLevelType w:val="multilevel"/>
    <w:tmpl w:val="7DA4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63C11"/>
    <w:multiLevelType w:val="hybridMultilevel"/>
    <w:tmpl w:val="E5D0E3E4"/>
    <w:lvl w:ilvl="0" w:tplc="F42A9A88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EC3353"/>
    <w:multiLevelType w:val="multilevel"/>
    <w:tmpl w:val="52A877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C10083"/>
    <w:multiLevelType w:val="multilevel"/>
    <w:tmpl w:val="8DE887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5154C2"/>
    <w:multiLevelType w:val="multilevel"/>
    <w:tmpl w:val="D50609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BBE7D83"/>
    <w:multiLevelType w:val="multilevel"/>
    <w:tmpl w:val="A46431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CC02533"/>
    <w:multiLevelType w:val="multilevel"/>
    <w:tmpl w:val="BE182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3477F78"/>
    <w:multiLevelType w:val="hybridMultilevel"/>
    <w:tmpl w:val="18BAD574"/>
    <w:lvl w:ilvl="0" w:tplc="4AEA40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FB7D67"/>
    <w:multiLevelType w:val="multilevel"/>
    <w:tmpl w:val="44724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917571"/>
    <w:multiLevelType w:val="hybridMultilevel"/>
    <w:tmpl w:val="72AEE3E8"/>
    <w:lvl w:ilvl="0" w:tplc="7794E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77178"/>
    <w:multiLevelType w:val="multilevel"/>
    <w:tmpl w:val="AC0264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6382F29"/>
    <w:multiLevelType w:val="multilevel"/>
    <w:tmpl w:val="CEF067D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5960A0"/>
    <w:multiLevelType w:val="multilevel"/>
    <w:tmpl w:val="3F088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32D29"/>
    <w:multiLevelType w:val="multilevel"/>
    <w:tmpl w:val="761A53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A433B2"/>
    <w:multiLevelType w:val="multilevel"/>
    <w:tmpl w:val="C374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2A594A"/>
    <w:multiLevelType w:val="hybridMultilevel"/>
    <w:tmpl w:val="D62CF612"/>
    <w:lvl w:ilvl="0" w:tplc="30FC8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B380E"/>
    <w:multiLevelType w:val="multilevel"/>
    <w:tmpl w:val="6B809C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DD47666"/>
    <w:multiLevelType w:val="multilevel"/>
    <w:tmpl w:val="E2BC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4"/>
  </w:num>
  <w:num w:numId="3">
    <w:abstractNumId w:val="15"/>
  </w:num>
  <w:num w:numId="4">
    <w:abstractNumId w:val="26"/>
  </w:num>
  <w:num w:numId="5">
    <w:abstractNumId w:val="2"/>
  </w:num>
  <w:num w:numId="6">
    <w:abstractNumId w:val="23"/>
  </w:num>
  <w:num w:numId="7">
    <w:abstractNumId w:val="37"/>
  </w:num>
  <w:num w:numId="8">
    <w:abstractNumId w:val="1"/>
  </w:num>
  <w:num w:numId="9">
    <w:abstractNumId w:val="32"/>
  </w:num>
  <w:num w:numId="10">
    <w:abstractNumId w:val="6"/>
  </w:num>
  <w:num w:numId="11">
    <w:abstractNumId w:val="5"/>
  </w:num>
  <w:num w:numId="12">
    <w:abstractNumId w:val="17"/>
  </w:num>
  <w:num w:numId="13">
    <w:abstractNumId w:val="9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14"/>
  </w:num>
  <w:num w:numId="30">
    <w:abstractNumId w:val="12"/>
  </w:num>
  <w:num w:numId="31">
    <w:abstractNumId w:val="12"/>
  </w:num>
  <w:num w:numId="32">
    <w:abstractNumId w:val="8"/>
  </w:num>
  <w:num w:numId="33">
    <w:abstractNumId w:val="8"/>
  </w:num>
  <w:num w:numId="34">
    <w:abstractNumId w:val="28"/>
  </w:num>
  <w:num w:numId="35">
    <w:abstractNumId w:val="28"/>
  </w:num>
  <w:num w:numId="36">
    <w:abstractNumId w:val="29"/>
  </w:num>
  <w:num w:numId="37">
    <w:abstractNumId w:val="29"/>
  </w:num>
  <w:num w:numId="38">
    <w:abstractNumId w:val="4"/>
  </w:num>
  <w:num w:numId="39">
    <w:abstractNumId w:val="4"/>
  </w:num>
  <w:num w:numId="40">
    <w:abstractNumId w:val="20"/>
  </w:num>
  <w:num w:numId="41">
    <w:abstractNumId w:val="20"/>
  </w:num>
  <w:num w:numId="42">
    <w:abstractNumId w:val="35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1B6"/>
    <w:rsid w:val="000007EA"/>
    <w:rsid w:val="00033142"/>
    <w:rsid w:val="0003503D"/>
    <w:rsid w:val="00041F6F"/>
    <w:rsid w:val="00045212"/>
    <w:rsid w:val="000501B6"/>
    <w:rsid w:val="00052EAC"/>
    <w:rsid w:val="000817BA"/>
    <w:rsid w:val="00082591"/>
    <w:rsid w:val="00086CB3"/>
    <w:rsid w:val="00096FF9"/>
    <w:rsid w:val="000A4150"/>
    <w:rsid w:val="000A679E"/>
    <w:rsid w:val="000A70D8"/>
    <w:rsid w:val="000B73C8"/>
    <w:rsid w:val="000E087A"/>
    <w:rsid w:val="000E087F"/>
    <w:rsid w:val="000E3716"/>
    <w:rsid w:val="00102C7B"/>
    <w:rsid w:val="001125EB"/>
    <w:rsid w:val="00121B93"/>
    <w:rsid w:val="00127317"/>
    <w:rsid w:val="001337CE"/>
    <w:rsid w:val="00137BFA"/>
    <w:rsid w:val="00137F03"/>
    <w:rsid w:val="00141D8E"/>
    <w:rsid w:val="001450AE"/>
    <w:rsid w:val="00155636"/>
    <w:rsid w:val="001558AA"/>
    <w:rsid w:val="0015754D"/>
    <w:rsid w:val="001575BA"/>
    <w:rsid w:val="001579BA"/>
    <w:rsid w:val="001600D6"/>
    <w:rsid w:val="001633BF"/>
    <w:rsid w:val="00164307"/>
    <w:rsid w:val="00170B31"/>
    <w:rsid w:val="001763A9"/>
    <w:rsid w:val="00181941"/>
    <w:rsid w:val="001867E2"/>
    <w:rsid w:val="00193C04"/>
    <w:rsid w:val="00195D21"/>
    <w:rsid w:val="001A25EE"/>
    <w:rsid w:val="001A43B9"/>
    <w:rsid w:val="001A708F"/>
    <w:rsid w:val="001B4063"/>
    <w:rsid w:val="001B4A35"/>
    <w:rsid w:val="001B6DF8"/>
    <w:rsid w:val="001B7AA7"/>
    <w:rsid w:val="001C431F"/>
    <w:rsid w:val="001D1340"/>
    <w:rsid w:val="001D6A90"/>
    <w:rsid w:val="001D702E"/>
    <w:rsid w:val="001D745E"/>
    <w:rsid w:val="001E14EA"/>
    <w:rsid w:val="001E6981"/>
    <w:rsid w:val="001E7001"/>
    <w:rsid w:val="001F1996"/>
    <w:rsid w:val="002000C4"/>
    <w:rsid w:val="002042A2"/>
    <w:rsid w:val="002058D4"/>
    <w:rsid w:val="00211B9E"/>
    <w:rsid w:val="0021275E"/>
    <w:rsid w:val="00216029"/>
    <w:rsid w:val="00216084"/>
    <w:rsid w:val="00217191"/>
    <w:rsid w:val="00217904"/>
    <w:rsid w:val="00217B16"/>
    <w:rsid w:val="00222605"/>
    <w:rsid w:val="00237B3E"/>
    <w:rsid w:val="0024306B"/>
    <w:rsid w:val="00245827"/>
    <w:rsid w:val="00262ECC"/>
    <w:rsid w:val="0026586E"/>
    <w:rsid w:val="00273E7C"/>
    <w:rsid w:val="00276F6A"/>
    <w:rsid w:val="0029744C"/>
    <w:rsid w:val="002A190E"/>
    <w:rsid w:val="002A7035"/>
    <w:rsid w:val="002B008F"/>
    <w:rsid w:val="002B3350"/>
    <w:rsid w:val="002B6F3C"/>
    <w:rsid w:val="002C2B1F"/>
    <w:rsid w:val="002C7F6B"/>
    <w:rsid w:val="002D1B53"/>
    <w:rsid w:val="002D5764"/>
    <w:rsid w:val="002D7F8E"/>
    <w:rsid w:val="002E07C9"/>
    <w:rsid w:val="002E1165"/>
    <w:rsid w:val="002E33D0"/>
    <w:rsid w:val="002E5FB0"/>
    <w:rsid w:val="002E6C81"/>
    <w:rsid w:val="002F4ACD"/>
    <w:rsid w:val="0030791E"/>
    <w:rsid w:val="0031280D"/>
    <w:rsid w:val="0032124F"/>
    <w:rsid w:val="00322494"/>
    <w:rsid w:val="00324BC1"/>
    <w:rsid w:val="00327E8C"/>
    <w:rsid w:val="003300AD"/>
    <w:rsid w:val="00333F93"/>
    <w:rsid w:val="0034508F"/>
    <w:rsid w:val="00360542"/>
    <w:rsid w:val="00366AA5"/>
    <w:rsid w:val="00373207"/>
    <w:rsid w:val="00373B4D"/>
    <w:rsid w:val="00397F0C"/>
    <w:rsid w:val="003B17BD"/>
    <w:rsid w:val="003B1B01"/>
    <w:rsid w:val="003B259D"/>
    <w:rsid w:val="003B2CA7"/>
    <w:rsid w:val="003B63B0"/>
    <w:rsid w:val="003C3AC0"/>
    <w:rsid w:val="003C6934"/>
    <w:rsid w:val="003E503A"/>
    <w:rsid w:val="003F0E7C"/>
    <w:rsid w:val="003F43D4"/>
    <w:rsid w:val="003F652A"/>
    <w:rsid w:val="00401CDD"/>
    <w:rsid w:val="00405CEA"/>
    <w:rsid w:val="00407D59"/>
    <w:rsid w:val="00411CC8"/>
    <w:rsid w:val="004204AE"/>
    <w:rsid w:val="00426737"/>
    <w:rsid w:val="004464C1"/>
    <w:rsid w:val="00452F43"/>
    <w:rsid w:val="00453403"/>
    <w:rsid w:val="0045661C"/>
    <w:rsid w:val="0046506E"/>
    <w:rsid w:val="004660FF"/>
    <w:rsid w:val="0047309A"/>
    <w:rsid w:val="00491497"/>
    <w:rsid w:val="004B2BD8"/>
    <w:rsid w:val="004D0802"/>
    <w:rsid w:val="004D1C0F"/>
    <w:rsid w:val="004E295D"/>
    <w:rsid w:val="004E30C4"/>
    <w:rsid w:val="004E3E7A"/>
    <w:rsid w:val="004F06B3"/>
    <w:rsid w:val="004F473E"/>
    <w:rsid w:val="004F71A3"/>
    <w:rsid w:val="00502B6D"/>
    <w:rsid w:val="0050554C"/>
    <w:rsid w:val="00510C75"/>
    <w:rsid w:val="00512FBA"/>
    <w:rsid w:val="00513EE7"/>
    <w:rsid w:val="00516692"/>
    <w:rsid w:val="00532307"/>
    <w:rsid w:val="0053553A"/>
    <w:rsid w:val="00536D5C"/>
    <w:rsid w:val="0054073E"/>
    <w:rsid w:val="00540C36"/>
    <w:rsid w:val="00540D41"/>
    <w:rsid w:val="00544178"/>
    <w:rsid w:val="00546C82"/>
    <w:rsid w:val="0056225F"/>
    <w:rsid w:val="005638C6"/>
    <w:rsid w:val="00564262"/>
    <w:rsid w:val="0056611B"/>
    <w:rsid w:val="00570944"/>
    <w:rsid w:val="005729A0"/>
    <w:rsid w:val="005731DE"/>
    <w:rsid w:val="00585BC1"/>
    <w:rsid w:val="005942FD"/>
    <w:rsid w:val="00595966"/>
    <w:rsid w:val="005A0B5E"/>
    <w:rsid w:val="005B2F87"/>
    <w:rsid w:val="005B30FF"/>
    <w:rsid w:val="005C1C32"/>
    <w:rsid w:val="005C3DF4"/>
    <w:rsid w:val="005C5C03"/>
    <w:rsid w:val="005D25A8"/>
    <w:rsid w:val="005F0F6C"/>
    <w:rsid w:val="005F6C6F"/>
    <w:rsid w:val="006004CC"/>
    <w:rsid w:val="00607E50"/>
    <w:rsid w:val="00607EB3"/>
    <w:rsid w:val="00612708"/>
    <w:rsid w:val="006133F6"/>
    <w:rsid w:val="00617022"/>
    <w:rsid w:val="00626FF9"/>
    <w:rsid w:val="00633C44"/>
    <w:rsid w:val="00640B89"/>
    <w:rsid w:val="00640E16"/>
    <w:rsid w:val="0064281A"/>
    <w:rsid w:val="0067343C"/>
    <w:rsid w:val="00674FCF"/>
    <w:rsid w:val="00683661"/>
    <w:rsid w:val="006851E2"/>
    <w:rsid w:val="006921FB"/>
    <w:rsid w:val="006C3F45"/>
    <w:rsid w:val="006C61F5"/>
    <w:rsid w:val="006D0DE3"/>
    <w:rsid w:val="006D7081"/>
    <w:rsid w:val="006E227D"/>
    <w:rsid w:val="006E25E6"/>
    <w:rsid w:val="006E555C"/>
    <w:rsid w:val="006E7925"/>
    <w:rsid w:val="006F3343"/>
    <w:rsid w:val="006F4C1F"/>
    <w:rsid w:val="00707B85"/>
    <w:rsid w:val="00710204"/>
    <w:rsid w:val="007111BD"/>
    <w:rsid w:val="00711C58"/>
    <w:rsid w:val="0072381E"/>
    <w:rsid w:val="00727FC8"/>
    <w:rsid w:val="0073588A"/>
    <w:rsid w:val="00735A6C"/>
    <w:rsid w:val="0073609A"/>
    <w:rsid w:val="00741401"/>
    <w:rsid w:val="0074552F"/>
    <w:rsid w:val="00761D8D"/>
    <w:rsid w:val="007706DB"/>
    <w:rsid w:val="00771D52"/>
    <w:rsid w:val="00775726"/>
    <w:rsid w:val="00781A75"/>
    <w:rsid w:val="007841D7"/>
    <w:rsid w:val="0078732F"/>
    <w:rsid w:val="00791362"/>
    <w:rsid w:val="007A147E"/>
    <w:rsid w:val="007B28A2"/>
    <w:rsid w:val="007B2BF3"/>
    <w:rsid w:val="007B6639"/>
    <w:rsid w:val="007C1612"/>
    <w:rsid w:val="007C3F02"/>
    <w:rsid w:val="007D2EF8"/>
    <w:rsid w:val="007D5032"/>
    <w:rsid w:val="007E18E7"/>
    <w:rsid w:val="007E6DFD"/>
    <w:rsid w:val="007F1817"/>
    <w:rsid w:val="007F2A4C"/>
    <w:rsid w:val="007F5F70"/>
    <w:rsid w:val="007F6329"/>
    <w:rsid w:val="00800375"/>
    <w:rsid w:val="0080165B"/>
    <w:rsid w:val="00802EDB"/>
    <w:rsid w:val="00834CDD"/>
    <w:rsid w:val="00836EEF"/>
    <w:rsid w:val="008400AA"/>
    <w:rsid w:val="00843129"/>
    <w:rsid w:val="0085125F"/>
    <w:rsid w:val="008518B3"/>
    <w:rsid w:val="00855312"/>
    <w:rsid w:val="008620DA"/>
    <w:rsid w:val="008628FA"/>
    <w:rsid w:val="00867A7A"/>
    <w:rsid w:val="0087274D"/>
    <w:rsid w:val="00872F8F"/>
    <w:rsid w:val="00873B2A"/>
    <w:rsid w:val="0087493A"/>
    <w:rsid w:val="00874A06"/>
    <w:rsid w:val="008900FB"/>
    <w:rsid w:val="00892A9C"/>
    <w:rsid w:val="008965F6"/>
    <w:rsid w:val="00896F0C"/>
    <w:rsid w:val="008B366D"/>
    <w:rsid w:val="008B6211"/>
    <w:rsid w:val="008B6CDF"/>
    <w:rsid w:val="008B76CD"/>
    <w:rsid w:val="008C7EA0"/>
    <w:rsid w:val="008D65BB"/>
    <w:rsid w:val="008D7561"/>
    <w:rsid w:val="008E2E61"/>
    <w:rsid w:val="008E4F28"/>
    <w:rsid w:val="00902032"/>
    <w:rsid w:val="0093198A"/>
    <w:rsid w:val="00933B9C"/>
    <w:rsid w:val="00937786"/>
    <w:rsid w:val="00941E01"/>
    <w:rsid w:val="00945E3A"/>
    <w:rsid w:val="00952B5D"/>
    <w:rsid w:val="0095602E"/>
    <w:rsid w:val="009604BF"/>
    <w:rsid w:val="0096309A"/>
    <w:rsid w:val="00970106"/>
    <w:rsid w:val="0098187D"/>
    <w:rsid w:val="00981C5C"/>
    <w:rsid w:val="00983312"/>
    <w:rsid w:val="009B5968"/>
    <w:rsid w:val="009B739B"/>
    <w:rsid w:val="009C2C39"/>
    <w:rsid w:val="009C2F0A"/>
    <w:rsid w:val="009D45BD"/>
    <w:rsid w:val="009D49A4"/>
    <w:rsid w:val="009E0A5E"/>
    <w:rsid w:val="009E108B"/>
    <w:rsid w:val="009E7B80"/>
    <w:rsid w:val="009F7291"/>
    <w:rsid w:val="00A0410A"/>
    <w:rsid w:val="00A055A8"/>
    <w:rsid w:val="00A30392"/>
    <w:rsid w:val="00A35EDF"/>
    <w:rsid w:val="00A45901"/>
    <w:rsid w:val="00A50C42"/>
    <w:rsid w:val="00A55107"/>
    <w:rsid w:val="00A57F80"/>
    <w:rsid w:val="00A66D0E"/>
    <w:rsid w:val="00A66EC5"/>
    <w:rsid w:val="00A703E0"/>
    <w:rsid w:val="00A75117"/>
    <w:rsid w:val="00A76BFC"/>
    <w:rsid w:val="00A805BE"/>
    <w:rsid w:val="00A81E7D"/>
    <w:rsid w:val="00A85C4A"/>
    <w:rsid w:val="00A87216"/>
    <w:rsid w:val="00A900B7"/>
    <w:rsid w:val="00A913C0"/>
    <w:rsid w:val="00A9549F"/>
    <w:rsid w:val="00A959F3"/>
    <w:rsid w:val="00A97CA1"/>
    <w:rsid w:val="00AA0A39"/>
    <w:rsid w:val="00AA474B"/>
    <w:rsid w:val="00AB1E29"/>
    <w:rsid w:val="00AC0E11"/>
    <w:rsid w:val="00AC296B"/>
    <w:rsid w:val="00AC75E8"/>
    <w:rsid w:val="00AD2F5C"/>
    <w:rsid w:val="00AD35E7"/>
    <w:rsid w:val="00AD66F3"/>
    <w:rsid w:val="00AE1D21"/>
    <w:rsid w:val="00AE31A7"/>
    <w:rsid w:val="00AF2D6D"/>
    <w:rsid w:val="00B02603"/>
    <w:rsid w:val="00B05B93"/>
    <w:rsid w:val="00B06A7D"/>
    <w:rsid w:val="00B0794C"/>
    <w:rsid w:val="00B1612C"/>
    <w:rsid w:val="00B161A3"/>
    <w:rsid w:val="00B21523"/>
    <w:rsid w:val="00B218CE"/>
    <w:rsid w:val="00B226D9"/>
    <w:rsid w:val="00B24516"/>
    <w:rsid w:val="00B2768B"/>
    <w:rsid w:val="00B471EA"/>
    <w:rsid w:val="00B52FE5"/>
    <w:rsid w:val="00B543EF"/>
    <w:rsid w:val="00B554E0"/>
    <w:rsid w:val="00B5611F"/>
    <w:rsid w:val="00B701E7"/>
    <w:rsid w:val="00B708FA"/>
    <w:rsid w:val="00B72E1C"/>
    <w:rsid w:val="00B93598"/>
    <w:rsid w:val="00BA3507"/>
    <w:rsid w:val="00BB338A"/>
    <w:rsid w:val="00BC272A"/>
    <w:rsid w:val="00BD4450"/>
    <w:rsid w:val="00BE4638"/>
    <w:rsid w:val="00BE5FC3"/>
    <w:rsid w:val="00BE67AB"/>
    <w:rsid w:val="00BF0529"/>
    <w:rsid w:val="00BF2D44"/>
    <w:rsid w:val="00BF4202"/>
    <w:rsid w:val="00C028A4"/>
    <w:rsid w:val="00C0338E"/>
    <w:rsid w:val="00C0573C"/>
    <w:rsid w:val="00C1162A"/>
    <w:rsid w:val="00C16785"/>
    <w:rsid w:val="00C239BD"/>
    <w:rsid w:val="00C258C8"/>
    <w:rsid w:val="00C30191"/>
    <w:rsid w:val="00C4216E"/>
    <w:rsid w:val="00C462AD"/>
    <w:rsid w:val="00C575D4"/>
    <w:rsid w:val="00C710B7"/>
    <w:rsid w:val="00C713BC"/>
    <w:rsid w:val="00C725E5"/>
    <w:rsid w:val="00C74E5B"/>
    <w:rsid w:val="00C934AA"/>
    <w:rsid w:val="00CA6F24"/>
    <w:rsid w:val="00CA7871"/>
    <w:rsid w:val="00CB45D0"/>
    <w:rsid w:val="00CB6E80"/>
    <w:rsid w:val="00CB7B68"/>
    <w:rsid w:val="00CC1E5A"/>
    <w:rsid w:val="00CC3B3B"/>
    <w:rsid w:val="00CC78C4"/>
    <w:rsid w:val="00CC7FC8"/>
    <w:rsid w:val="00CD2A5A"/>
    <w:rsid w:val="00CE5CD9"/>
    <w:rsid w:val="00CE6F7F"/>
    <w:rsid w:val="00CE7432"/>
    <w:rsid w:val="00D12E30"/>
    <w:rsid w:val="00D21028"/>
    <w:rsid w:val="00D23A0A"/>
    <w:rsid w:val="00D251CA"/>
    <w:rsid w:val="00D3568F"/>
    <w:rsid w:val="00D41ECA"/>
    <w:rsid w:val="00D43115"/>
    <w:rsid w:val="00D46A7A"/>
    <w:rsid w:val="00D51EA7"/>
    <w:rsid w:val="00D61E4F"/>
    <w:rsid w:val="00D6780F"/>
    <w:rsid w:val="00D721E5"/>
    <w:rsid w:val="00D8422A"/>
    <w:rsid w:val="00D90A08"/>
    <w:rsid w:val="00D97861"/>
    <w:rsid w:val="00DA059A"/>
    <w:rsid w:val="00DB2D02"/>
    <w:rsid w:val="00DB2E0E"/>
    <w:rsid w:val="00DB55D0"/>
    <w:rsid w:val="00DB6B94"/>
    <w:rsid w:val="00DC0D18"/>
    <w:rsid w:val="00DC6A4B"/>
    <w:rsid w:val="00DC7A41"/>
    <w:rsid w:val="00DD02BD"/>
    <w:rsid w:val="00DD5AEB"/>
    <w:rsid w:val="00DD6CA1"/>
    <w:rsid w:val="00DE6812"/>
    <w:rsid w:val="00DE692B"/>
    <w:rsid w:val="00DF492C"/>
    <w:rsid w:val="00E11937"/>
    <w:rsid w:val="00E133F5"/>
    <w:rsid w:val="00E158B5"/>
    <w:rsid w:val="00E2224B"/>
    <w:rsid w:val="00E226C3"/>
    <w:rsid w:val="00E25FA7"/>
    <w:rsid w:val="00E32714"/>
    <w:rsid w:val="00E33373"/>
    <w:rsid w:val="00E374C1"/>
    <w:rsid w:val="00E424A3"/>
    <w:rsid w:val="00E44A09"/>
    <w:rsid w:val="00E563BE"/>
    <w:rsid w:val="00E60A18"/>
    <w:rsid w:val="00E835A6"/>
    <w:rsid w:val="00E9198B"/>
    <w:rsid w:val="00E937DA"/>
    <w:rsid w:val="00EA622B"/>
    <w:rsid w:val="00EA7B1E"/>
    <w:rsid w:val="00EB05F9"/>
    <w:rsid w:val="00EB0C4D"/>
    <w:rsid w:val="00EB3E27"/>
    <w:rsid w:val="00EB3F16"/>
    <w:rsid w:val="00EC07B2"/>
    <w:rsid w:val="00ED022E"/>
    <w:rsid w:val="00ED022F"/>
    <w:rsid w:val="00ED3883"/>
    <w:rsid w:val="00ED529F"/>
    <w:rsid w:val="00ED6AF5"/>
    <w:rsid w:val="00EE10FC"/>
    <w:rsid w:val="00EE208E"/>
    <w:rsid w:val="00EE50B4"/>
    <w:rsid w:val="00EF3C7F"/>
    <w:rsid w:val="00EF6CD7"/>
    <w:rsid w:val="00F1111B"/>
    <w:rsid w:val="00F215A6"/>
    <w:rsid w:val="00F24319"/>
    <w:rsid w:val="00F27944"/>
    <w:rsid w:val="00F3777E"/>
    <w:rsid w:val="00F4381F"/>
    <w:rsid w:val="00F51775"/>
    <w:rsid w:val="00F51942"/>
    <w:rsid w:val="00F54B22"/>
    <w:rsid w:val="00F600F6"/>
    <w:rsid w:val="00F64BCB"/>
    <w:rsid w:val="00F65973"/>
    <w:rsid w:val="00F71CB0"/>
    <w:rsid w:val="00F72695"/>
    <w:rsid w:val="00F80771"/>
    <w:rsid w:val="00F834C5"/>
    <w:rsid w:val="00F85E3C"/>
    <w:rsid w:val="00F85F51"/>
    <w:rsid w:val="00F86A19"/>
    <w:rsid w:val="00F9028D"/>
    <w:rsid w:val="00F90474"/>
    <w:rsid w:val="00F946E5"/>
    <w:rsid w:val="00FA2748"/>
    <w:rsid w:val="00FA6648"/>
    <w:rsid w:val="00FC038D"/>
    <w:rsid w:val="00FC083F"/>
    <w:rsid w:val="00FC1B60"/>
    <w:rsid w:val="00FD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4" type="connector" idref="#_x0000_s1027"/>
        <o:r id="V:Rule15" type="connector" idref="#_x0000_s1032"/>
        <o:r id="V:Rule16" type="connector" idref="#_x0000_s1029"/>
        <o:r id="V:Rule17" type="connector" idref="#_x0000_s1041"/>
        <o:r id="V:Rule18" type="connector" idref="#_x0000_s1042"/>
        <o:r id="V:Rule19" type="connector" idref="#_x0000_s1028"/>
        <o:r id="V:Rule20" type="connector" idref="#_x0000_s1035"/>
        <o:r id="V:Rule21" type="connector" idref="#_x0000_s1044"/>
        <o:r id="V:Rule22" type="connector" idref="#_x0000_s1043"/>
        <o:r id="V:Rule23" type="connector" idref="#_x0000_s1046"/>
        <o:r id="V:Rule24" type="connector" idref="#_x0000_s1045"/>
        <o:r id="V:Rule25" type="connector" idref="#_x0000_s1048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C39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2E30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  <w:lang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12E30"/>
    <w:pPr>
      <w:keepNext/>
      <w:keepLines/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2E3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12E30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rsid w:val="009C2C39"/>
    <w:rPr>
      <w:color w:val="0066CC"/>
      <w:u w:val="single"/>
    </w:rPr>
  </w:style>
  <w:style w:type="character" w:customStyle="1" w:styleId="a4">
    <w:name w:val="Основной текст_"/>
    <w:link w:val="11"/>
    <w:rsid w:val="009C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9C2C39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character" w:customStyle="1" w:styleId="a5">
    <w:name w:val="Основной текст + Полужирный"/>
    <w:rsid w:val="009C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  <w:lang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6C6F"/>
    <w:rPr>
      <w:rFonts w:ascii="Segoe UI" w:hAnsi="Segoe UI" w:cs="Times New Roman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34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uiPriority w:val="34"/>
    <w:locked/>
    <w:rsid w:val="00D12E3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  <w:lang/>
    </w:rPr>
  </w:style>
  <w:style w:type="character" w:customStyle="1" w:styleId="ad">
    <w:name w:val="Основной текст Знак"/>
    <w:link w:val="ac"/>
    <w:uiPriority w:val="99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D12E30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iPriority w:val="99"/>
    <w:semiHidden/>
    <w:unhideWhenUsed/>
    <w:rsid w:val="009604BF"/>
    <w:pPr>
      <w:spacing w:after="120" w:line="480" w:lineRule="auto"/>
    </w:pPr>
    <w:rPr>
      <w:rFonts w:cs="Times New Roman"/>
      <w:lang/>
    </w:rPr>
  </w:style>
  <w:style w:type="character" w:customStyle="1" w:styleId="23">
    <w:name w:val="Основной текст 2 Знак"/>
    <w:link w:val="22"/>
    <w:uiPriority w:val="99"/>
    <w:semiHidden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semiHidden/>
    <w:unhideWhenUsed/>
    <w:rsid w:val="009604BF"/>
    <w:pPr>
      <w:spacing w:after="120"/>
      <w:ind w:left="283"/>
    </w:pPr>
    <w:rPr>
      <w:rFonts w:cs="Times New Roman"/>
      <w:lang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99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character" w:customStyle="1" w:styleId="13pt">
    <w:name w:val="Основной текст + 13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  <w:lang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41">
    <w:name w:val="Основной текст4"/>
    <w:basedOn w:val="a"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uiPriority w:val="99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5">
    <w:name w:val="Заголовок документа"/>
    <w:basedOn w:val="a"/>
    <w:next w:val="a"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6">
    <w:name w:val="Текст документа"/>
    <w:basedOn w:val="a"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7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9">
    <w:name w:val="Plain Text"/>
    <w:basedOn w:val="a"/>
    <w:link w:val="afa"/>
    <w:unhideWhenUsed/>
    <w:rsid w:val="005638C6"/>
    <w:rPr>
      <w:rFonts w:ascii="Courier New" w:eastAsia="Times New Roman" w:hAnsi="Courier New" w:cs="Times New Roman"/>
      <w:color w:val="auto"/>
      <w:sz w:val="20"/>
      <w:szCs w:val="20"/>
      <w:lang/>
    </w:rPr>
  </w:style>
  <w:style w:type="character" w:customStyle="1" w:styleId="afa">
    <w:name w:val="Текст Знак"/>
    <w:link w:val="af9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uiPriority w:val="99"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20">
    <w:name w:val="Заголовок №1 (2)_"/>
    <w:link w:val="121"/>
    <w:rsid w:val="00D12E30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12E30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  <w:lang/>
    </w:rPr>
  </w:style>
  <w:style w:type="character" w:customStyle="1" w:styleId="220">
    <w:name w:val="Заголовок №2 (2)_"/>
    <w:link w:val="221"/>
    <w:rsid w:val="00D12E30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12E3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  <w:lang/>
    </w:rPr>
  </w:style>
  <w:style w:type="character" w:customStyle="1" w:styleId="6">
    <w:name w:val="Основной текст (6)_"/>
    <w:link w:val="60"/>
    <w:rsid w:val="00D12E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2E3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character" w:styleId="afb">
    <w:name w:val="FollowedHyperlink"/>
    <w:uiPriority w:val="99"/>
    <w:semiHidden/>
    <w:unhideWhenUsed/>
    <w:rsid w:val="00D12E30"/>
    <w:rPr>
      <w:color w:val="954F72"/>
      <w:u w:val="single"/>
    </w:rPr>
  </w:style>
  <w:style w:type="character" w:customStyle="1" w:styleId="afc">
    <w:name w:val="Текст сноски Знак"/>
    <w:link w:val="afd"/>
    <w:uiPriority w:val="99"/>
    <w:locked/>
    <w:rsid w:val="00D12E30"/>
    <w:rPr>
      <w:rFonts w:ascii="Times New Roman" w:hAnsi="Times New Roman" w:cs="Times New Roman"/>
    </w:rPr>
  </w:style>
  <w:style w:type="paragraph" w:styleId="afd">
    <w:name w:val="footnote text"/>
    <w:basedOn w:val="a"/>
    <w:link w:val="afc"/>
    <w:uiPriority w:val="99"/>
    <w:unhideWhenUsed/>
    <w:rsid w:val="00D12E30"/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15">
    <w:name w:val="Текст сноски Знак1"/>
    <w:link w:val="16"/>
    <w:uiPriority w:val="99"/>
    <w:semiHidden/>
    <w:rsid w:val="00D12E30"/>
    <w:rPr>
      <w:color w:val="000000"/>
    </w:rPr>
  </w:style>
  <w:style w:type="paragraph" w:customStyle="1" w:styleId="16">
    <w:name w:val="Текст сноски1"/>
    <w:basedOn w:val="a"/>
    <w:next w:val="afd"/>
    <w:link w:val="15"/>
    <w:uiPriority w:val="99"/>
    <w:semiHidden/>
    <w:qFormat/>
    <w:rsid w:val="00D12E30"/>
    <w:rPr>
      <w:rFonts w:cs="Times New Roman"/>
      <w:sz w:val="20"/>
      <w:szCs w:val="20"/>
      <w:lang/>
    </w:rPr>
  </w:style>
  <w:style w:type="character" w:customStyle="1" w:styleId="afe">
    <w:name w:val="Текст примечания Знак"/>
    <w:link w:val="aff"/>
    <w:uiPriority w:val="99"/>
    <w:semiHidden/>
    <w:locked/>
    <w:rsid w:val="00D12E30"/>
    <w:rPr>
      <w:rFonts w:ascii="Times New Roman" w:eastAsia="Times New Roman" w:hAnsi="Times New Roman" w:cs="Times New Roman"/>
    </w:rPr>
  </w:style>
  <w:style w:type="paragraph" w:styleId="aff">
    <w:name w:val="annotation text"/>
    <w:basedOn w:val="a"/>
    <w:link w:val="afe"/>
    <w:uiPriority w:val="99"/>
    <w:semiHidden/>
    <w:unhideWhenUsed/>
    <w:rsid w:val="00D12E30"/>
    <w:pPr>
      <w:spacing w:after="200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17">
    <w:name w:val="Текст примечания Знак1"/>
    <w:uiPriority w:val="99"/>
    <w:semiHidden/>
    <w:rsid w:val="00D12E30"/>
    <w:rPr>
      <w:color w:val="000000"/>
    </w:rPr>
  </w:style>
  <w:style w:type="character" w:customStyle="1" w:styleId="aff0">
    <w:name w:val="Верхний колонтитул Знак"/>
    <w:link w:val="aff1"/>
    <w:uiPriority w:val="99"/>
    <w:semiHidden/>
    <w:locked/>
    <w:rsid w:val="00D12E30"/>
    <w:rPr>
      <w:rFonts w:ascii="Times New Roman" w:eastAsia="Times New Roman" w:hAnsi="Times New Roman" w:cs="Times New Roman"/>
    </w:rPr>
  </w:style>
  <w:style w:type="paragraph" w:styleId="aff1">
    <w:name w:val="header"/>
    <w:basedOn w:val="a"/>
    <w:link w:val="aff0"/>
    <w:uiPriority w:val="99"/>
    <w:semiHidden/>
    <w:unhideWhenUsed/>
    <w:rsid w:val="00D12E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18">
    <w:name w:val="Верхний колонтитул Знак1"/>
    <w:uiPriority w:val="99"/>
    <w:semiHidden/>
    <w:rsid w:val="00D12E30"/>
    <w:rPr>
      <w:color w:val="000000"/>
      <w:sz w:val="24"/>
      <w:szCs w:val="24"/>
    </w:rPr>
  </w:style>
  <w:style w:type="character" w:customStyle="1" w:styleId="aff2">
    <w:name w:val="Нижний колонтитул Знак"/>
    <w:link w:val="aff3"/>
    <w:uiPriority w:val="99"/>
    <w:semiHidden/>
    <w:locked/>
    <w:rsid w:val="00D12E30"/>
    <w:rPr>
      <w:rFonts w:ascii="Times New Roman" w:eastAsia="Times New Roman" w:hAnsi="Times New Roman" w:cs="Times New Roman"/>
    </w:rPr>
  </w:style>
  <w:style w:type="paragraph" w:styleId="aff3">
    <w:name w:val="footer"/>
    <w:basedOn w:val="a"/>
    <w:link w:val="aff2"/>
    <w:uiPriority w:val="99"/>
    <w:semiHidden/>
    <w:unhideWhenUsed/>
    <w:rsid w:val="00D12E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19">
    <w:name w:val="Нижний колонтитул Знак1"/>
    <w:uiPriority w:val="99"/>
    <w:semiHidden/>
    <w:rsid w:val="00D12E30"/>
    <w:rPr>
      <w:color w:val="000000"/>
      <w:sz w:val="24"/>
      <w:szCs w:val="24"/>
    </w:rPr>
  </w:style>
  <w:style w:type="character" w:customStyle="1" w:styleId="aff4">
    <w:name w:val="Тема примечания Знак"/>
    <w:link w:val="aff5"/>
    <w:uiPriority w:val="99"/>
    <w:semiHidden/>
    <w:locked/>
    <w:rsid w:val="00D12E30"/>
    <w:rPr>
      <w:rFonts w:ascii="Times New Roman" w:eastAsia="Times New Roman" w:hAnsi="Times New Roman" w:cs="Times New Roman"/>
      <w:b/>
      <w:bCs/>
    </w:rPr>
  </w:style>
  <w:style w:type="paragraph" w:styleId="aff5">
    <w:name w:val="annotation subject"/>
    <w:basedOn w:val="aff"/>
    <w:next w:val="aff"/>
    <w:link w:val="aff4"/>
    <w:uiPriority w:val="99"/>
    <w:semiHidden/>
    <w:unhideWhenUsed/>
    <w:rsid w:val="00D12E30"/>
    <w:rPr>
      <w:b/>
      <w:bCs/>
    </w:rPr>
  </w:style>
  <w:style w:type="character" w:customStyle="1" w:styleId="1a">
    <w:name w:val="Тема примечания Знак1"/>
    <w:uiPriority w:val="99"/>
    <w:semiHidden/>
    <w:rsid w:val="00D12E30"/>
    <w:rPr>
      <w:b/>
      <w:bCs/>
      <w:color w:val="000000"/>
    </w:rPr>
  </w:style>
  <w:style w:type="paragraph" w:customStyle="1" w:styleId="ConsPlusNonformat">
    <w:name w:val="ConsPlusNonformat"/>
    <w:uiPriority w:val="99"/>
    <w:qFormat/>
    <w:rsid w:val="00D12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D12E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6">
    <w:name w:val="А.Заголовок"/>
    <w:basedOn w:val="a"/>
    <w:uiPriority w:val="99"/>
    <w:qFormat/>
    <w:rsid w:val="00D12E30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ff7">
    <w:name w:val="footnote reference"/>
    <w:uiPriority w:val="99"/>
    <w:unhideWhenUsed/>
    <w:rsid w:val="00D12E30"/>
    <w:rPr>
      <w:vertAlign w:val="superscript"/>
    </w:rPr>
  </w:style>
  <w:style w:type="character" w:styleId="aff8">
    <w:name w:val="annotation reference"/>
    <w:uiPriority w:val="99"/>
    <w:semiHidden/>
    <w:unhideWhenUsed/>
    <w:rsid w:val="00D12E30"/>
    <w:rPr>
      <w:sz w:val="16"/>
      <w:szCs w:val="16"/>
    </w:rPr>
  </w:style>
  <w:style w:type="character" w:customStyle="1" w:styleId="1b">
    <w:name w:val="Основной текст Знак1"/>
    <w:uiPriority w:val="99"/>
    <w:semiHidden/>
    <w:rsid w:val="00D12E30"/>
    <w:rPr>
      <w:color w:val="000000"/>
      <w:sz w:val="24"/>
      <w:szCs w:val="24"/>
    </w:rPr>
  </w:style>
  <w:style w:type="character" w:customStyle="1" w:styleId="1c">
    <w:name w:val="Текст выноски Знак1"/>
    <w:uiPriority w:val="99"/>
    <w:semiHidden/>
    <w:rsid w:val="00D12E3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itemtext">
    <w:name w:val="itemtext"/>
    <w:rsid w:val="00D12E30"/>
  </w:style>
  <w:style w:type="character" w:customStyle="1" w:styleId="34">
    <w:name w:val="Обычный (веб) Знак3"/>
    <w:aliases w:val="Обычный (веб) Знак1 Знак2,Обычный (веб) Знак Знак Знак2"/>
    <w:uiPriority w:val="34"/>
    <w:locked/>
    <w:rsid w:val="00D12E30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27">
    <w:name w:val="Обычный (веб) Знак2"/>
    <w:aliases w:val="Обычный (веб) Знак1 Знак1,Обычный (веб) Знак Знак Знак1"/>
    <w:uiPriority w:val="34"/>
    <w:locked/>
    <w:rsid w:val="00D12E30"/>
    <w:rPr>
      <w:rFonts w:ascii="Times New Roman" w:eastAsia="Times New Roman" w:hAnsi="Times New Roman" w:cs="Times New Roman" w:hint="default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gu.rkomi.ru" TargetMode="External"/><Relationship Id="rId18" Type="http://schemas.openxmlformats.org/officeDocument/2006/relationships/hyperlink" Target="mailto:ukhta@mydocuments11.ru" TargetMode="External"/><Relationship Id="rId26" Type="http://schemas.openxmlformats.org/officeDocument/2006/relationships/hyperlink" Target="consultantplus://offline/ref=7A985BD228F7185D324C9272790C2F8E2E53B6B74F7C881B0B4F5A32DDT4NBM" TargetMode="External"/><Relationship Id="rId39" Type="http://schemas.openxmlformats.org/officeDocument/2006/relationships/hyperlink" Target="http://www.&#1091;&#1093;&#1090;&#1072;.&#1088;&#1092;" TargetMode="External"/><Relationship Id="rId21" Type="http://schemas.openxmlformats.org/officeDocument/2006/relationships/hyperlink" Target="consultantplus://offline/ref=7C0A7380B68D115D61CE0C9E10E6686965945CA041EFF9D912FF30CA6EA1472F913E9BD7x469F" TargetMode="External"/><Relationship Id="rId34" Type="http://schemas.openxmlformats.org/officeDocument/2006/relationships/hyperlink" Target="http://www.mouhta.ru" TargetMode="External"/><Relationship Id="rId42" Type="http://schemas.openxmlformats.org/officeDocument/2006/relationships/hyperlink" Target="http://www.&#1091;&#1093;&#1090;&#1072;.&#1088;&#1092;" TargetMode="External"/><Relationship Id="rId47" Type="http://schemas.openxmlformats.org/officeDocument/2006/relationships/hyperlink" Target="mailto:info@irc.mouhta.ru" TargetMode="External"/><Relationship Id="rId50" Type="http://schemas.openxmlformats.org/officeDocument/2006/relationships/hyperlink" Target="mailto:ukhta@mydocuments11.ru" TargetMode="External"/><Relationship Id="rId55" Type="http://schemas.openxmlformats.org/officeDocument/2006/relationships/hyperlink" Target="http://www.ukhta.mydocumentes11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ykh@mail.ru" TargetMode="External"/><Relationship Id="rId20" Type="http://schemas.openxmlformats.org/officeDocument/2006/relationships/hyperlink" Target="consultantplus://offline/ref=9981D18966E74AE304D8962F2140A92C597662949C10C9DAD86F31E2B4F08049BDuCK9M" TargetMode="External"/><Relationship Id="rId29" Type="http://schemas.openxmlformats.org/officeDocument/2006/relationships/hyperlink" Target="http://www.mouhta.ru" TargetMode="External"/><Relationship Id="rId41" Type="http://schemas.openxmlformats.org/officeDocument/2006/relationships/hyperlink" Target="mailto:info@irc.mouhta.ru" TargetMode="External"/><Relationship Id="rId54" Type="http://schemas.openxmlformats.org/officeDocument/2006/relationships/hyperlink" Target="mailto:ukhta@mydocuments1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c.mouhta.ru" TargetMode="External"/><Relationship Id="rId24" Type="http://schemas.openxmlformats.org/officeDocument/2006/relationships/hyperlink" Target="consultantplus://offline/ref=971BB25385751601C288800B4CCA807B7A72678DFB457562C133EEE52857CC30C7E99001A67AC2E8c4E3M" TargetMode="External"/><Relationship Id="rId32" Type="http://schemas.openxmlformats.org/officeDocument/2006/relationships/hyperlink" Target="mailto:meriaukh@mail.ru" TargetMode="External"/><Relationship Id="rId37" Type="http://schemas.openxmlformats.org/officeDocument/2006/relationships/hyperlink" Target="http://www.mouhta.ru" TargetMode="External"/><Relationship Id="rId40" Type="http://schemas.openxmlformats.org/officeDocument/2006/relationships/hyperlink" Target="http://www.mouhta.ru" TargetMode="External"/><Relationship Id="rId45" Type="http://schemas.openxmlformats.org/officeDocument/2006/relationships/hyperlink" Target="http://www.&#1091;&#1093;&#1090;&#1072;.&#1088;&#1092;" TargetMode="External"/><Relationship Id="rId53" Type="http://schemas.openxmlformats.org/officeDocument/2006/relationships/hyperlink" Target="http://www.ukhta.mydocumentes11.ru" TargetMode="External"/><Relationship Id="rId58" Type="http://schemas.openxmlformats.org/officeDocument/2006/relationships/hyperlink" Target="mailto:ukhta@mydocuments1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riauht@mail.ru" TargetMode="External"/><Relationship Id="rId23" Type="http://schemas.openxmlformats.org/officeDocument/2006/relationships/hyperlink" Target="consultantplus://offline/ref=971BB25385751601C288800B4CCA807B7A72678DFB457562C133EEE52857CC30C7E99001A67AC2E8c4E3M" TargetMode="External"/><Relationship Id="rId28" Type="http://schemas.openxmlformats.org/officeDocument/2006/relationships/hyperlink" Target="http://www.&#1091;&#1093;&#1090;&#1072;.&#1088;&#1092;" TargetMode="External"/><Relationship Id="rId36" Type="http://schemas.openxmlformats.org/officeDocument/2006/relationships/hyperlink" Target="http://www.&#1091;&#1093;&#1090;&#1072;.&#1088;&#1092;" TargetMode="External"/><Relationship Id="rId49" Type="http://schemas.openxmlformats.org/officeDocument/2006/relationships/hyperlink" Target="http://www.mouhta.ru" TargetMode="External"/><Relationship Id="rId57" Type="http://schemas.openxmlformats.org/officeDocument/2006/relationships/hyperlink" Target="http://www.ukhta.mydocumentes11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mouhta.ru" TargetMode="External"/><Relationship Id="rId19" Type="http://schemas.openxmlformats.org/officeDocument/2006/relationships/hyperlink" Target="consultantplus://offline/ref=19422E7F1E8995B729FF9417BFAF01E44CCB1F5D73CCDF4801428F669D6Cy1I" TargetMode="External"/><Relationship Id="rId31" Type="http://schemas.openxmlformats.org/officeDocument/2006/relationships/hyperlink" Target="http://www.ukhta.mydocumentes11.ru" TargetMode="External"/><Relationship Id="rId44" Type="http://schemas.openxmlformats.org/officeDocument/2006/relationships/hyperlink" Target="mailto:info@irc.mouhta.ru" TargetMode="External"/><Relationship Id="rId52" Type="http://schemas.openxmlformats.org/officeDocument/2006/relationships/hyperlink" Target="mailto:ukhta@mydocuments11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1;&#1093;&#1090;&#1072;.&#1088;&#1092;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787E3CF338868F3141D119D33084546F3D3ACEB509FB81B220B199C8C6D2D640D358FDE769529BA5H5FAM" TargetMode="External"/><Relationship Id="rId27" Type="http://schemas.openxmlformats.org/officeDocument/2006/relationships/hyperlink" Target="consultantplus://offline/ref=7A985BD228F7185D324C9272790C2F8E2E51BBB74878881B0B4F5A32DD4BAD19162D65C4776B5170T0N9M" TargetMode="External"/><Relationship Id="rId30" Type="http://schemas.openxmlformats.org/officeDocument/2006/relationships/hyperlink" Target="http://irc.mouhta.ru" TargetMode="External"/><Relationship Id="rId35" Type="http://schemas.openxmlformats.org/officeDocument/2006/relationships/hyperlink" Target="mailto:mykh@mail.ru" TargetMode="External"/><Relationship Id="rId43" Type="http://schemas.openxmlformats.org/officeDocument/2006/relationships/hyperlink" Target="http://www.mouhta.ru" TargetMode="External"/><Relationship Id="rId48" Type="http://schemas.openxmlformats.org/officeDocument/2006/relationships/hyperlink" Target="http://www.&#1091;&#1093;&#1090;&#1072;.&#1088;&#1092;" TargetMode="External"/><Relationship Id="rId56" Type="http://schemas.openxmlformats.org/officeDocument/2006/relationships/hyperlink" Target="mailto:ukhta@mydocuments11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ukhta.mydocumentes11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khta.mydocumentes11.ru" TargetMode="External"/><Relationship Id="rId17" Type="http://schemas.openxmlformats.org/officeDocument/2006/relationships/hyperlink" Target="mailto:info@mfc.mouhta.ru" TargetMode="External"/><Relationship Id="rId25" Type="http://schemas.openxmlformats.org/officeDocument/2006/relationships/hyperlink" Target="consultantplus://offline/ref=971BB25385751601C288800B4CCA807B7A72678DFB457562C133EEE52857CC30C7E99001A67AC2E9c4E0M" TargetMode="External"/><Relationship Id="rId33" Type="http://schemas.openxmlformats.org/officeDocument/2006/relationships/hyperlink" Target="http://www.&#1091;&#1093;&#1090;&#1072;.&#1088;&#1092;" TargetMode="External"/><Relationship Id="rId38" Type="http://schemas.openxmlformats.org/officeDocument/2006/relationships/hyperlink" Target="mailto:info@irc.mouhta.ru" TargetMode="External"/><Relationship Id="rId46" Type="http://schemas.openxmlformats.org/officeDocument/2006/relationships/hyperlink" Target="http://www.mouhta.ru" TargetMode="External"/><Relationship Id="rId59" Type="http://schemas.openxmlformats.org/officeDocument/2006/relationships/hyperlink" Target="http://www.ukhta.mydocumente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34C-275C-4EEE-9A03-28CF75C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14758</Words>
  <Characters>84125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98686</CharactersWithSpaces>
  <SharedDoc>false</SharedDoc>
  <HLinks>
    <vt:vector size="312" baseType="variant">
      <vt:variant>
        <vt:i4>3211299</vt:i4>
      </vt:variant>
      <vt:variant>
        <vt:i4>153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150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147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144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141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138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135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132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129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126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1835076</vt:i4>
      </vt:variant>
      <vt:variant>
        <vt:i4>123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120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6619139</vt:i4>
      </vt:variant>
      <vt:variant>
        <vt:i4>117</vt:i4>
      </vt:variant>
      <vt:variant>
        <vt:i4>0</vt:i4>
      </vt:variant>
      <vt:variant>
        <vt:i4>5</vt:i4>
      </vt:variant>
      <vt:variant>
        <vt:lpwstr>mailto:info@irc.mouhta.ru</vt:lpwstr>
      </vt:variant>
      <vt:variant>
        <vt:lpwstr/>
      </vt:variant>
      <vt:variant>
        <vt:i4>1835076</vt:i4>
      </vt:variant>
      <vt:variant>
        <vt:i4>114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111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6619139</vt:i4>
      </vt:variant>
      <vt:variant>
        <vt:i4>108</vt:i4>
      </vt:variant>
      <vt:variant>
        <vt:i4>0</vt:i4>
      </vt:variant>
      <vt:variant>
        <vt:i4>5</vt:i4>
      </vt:variant>
      <vt:variant>
        <vt:lpwstr>mailto:info@irc.mouhta.ru</vt:lpwstr>
      </vt:variant>
      <vt:variant>
        <vt:lpwstr/>
      </vt:variant>
      <vt:variant>
        <vt:i4>1835076</vt:i4>
      </vt:variant>
      <vt:variant>
        <vt:i4>105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102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6619139</vt:i4>
      </vt:variant>
      <vt:variant>
        <vt:i4>99</vt:i4>
      </vt:variant>
      <vt:variant>
        <vt:i4>0</vt:i4>
      </vt:variant>
      <vt:variant>
        <vt:i4>5</vt:i4>
      </vt:variant>
      <vt:variant>
        <vt:lpwstr>mailto:info@irc.mouhta.ru</vt:lpwstr>
      </vt:variant>
      <vt:variant>
        <vt:lpwstr/>
      </vt:variant>
      <vt:variant>
        <vt:i4>1835076</vt:i4>
      </vt:variant>
      <vt:variant>
        <vt:i4>96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93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6619139</vt:i4>
      </vt:variant>
      <vt:variant>
        <vt:i4>90</vt:i4>
      </vt:variant>
      <vt:variant>
        <vt:i4>0</vt:i4>
      </vt:variant>
      <vt:variant>
        <vt:i4>5</vt:i4>
      </vt:variant>
      <vt:variant>
        <vt:lpwstr>mailto:info@irc.mouhta.ru</vt:lpwstr>
      </vt:variant>
      <vt:variant>
        <vt:lpwstr/>
      </vt:variant>
      <vt:variant>
        <vt:i4>1835076</vt:i4>
      </vt:variant>
      <vt:variant>
        <vt:i4>87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84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5963889</vt:i4>
      </vt:variant>
      <vt:variant>
        <vt:i4>81</vt:i4>
      </vt:variant>
      <vt:variant>
        <vt:i4>0</vt:i4>
      </vt:variant>
      <vt:variant>
        <vt:i4>5</vt:i4>
      </vt:variant>
      <vt:variant>
        <vt:lpwstr>mailto:mykh@mail.ru</vt:lpwstr>
      </vt:variant>
      <vt:variant>
        <vt:lpwstr/>
      </vt:variant>
      <vt:variant>
        <vt:i4>1835076</vt:i4>
      </vt:variant>
      <vt:variant>
        <vt:i4>78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75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4718705</vt:i4>
      </vt:variant>
      <vt:variant>
        <vt:i4>72</vt:i4>
      </vt:variant>
      <vt:variant>
        <vt:i4>0</vt:i4>
      </vt:variant>
      <vt:variant>
        <vt:i4>5</vt:i4>
      </vt:variant>
      <vt:variant>
        <vt:lpwstr>mailto:meriaukh@mail.ru</vt:lpwstr>
      </vt:variant>
      <vt:variant>
        <vt:lpwstr/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3211299</vt:i4>
      </vt:variant>
      <vt:variant>
        <vt:i4>66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1441857</vt:i4>
      </vt:variant>
      <vt:variant>
        <vt:i4>63</vt:i4>
      </vt:variant>
      <vt:variant>
        <vt:i4>0</vt:i4>
      </vt:variant>
      <vt:variant>
        <vt:i4>5</vt:i4>
      </vt:variant>
      <vt:variant>
        <vt:lpwstr>http://irc.mouhta.ru/</vt:lpwstr>
      </vt:variant>
      <vt:variant>
        <vt:lpwstr/>
      </vt:variant>
      <vt:variant>
        <vt:i4>1835076</vt:i4>
      </vt:variant>
      <vt:variant>
        <vt:i4>60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57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6422634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consultantplus://offline/ref=7A985BD228F7185D324C9272790C2F8E2E51BBB74878881B0B4F5A32DD4BAD19162D65C4776B5170T0N9M</vt:lpwstr>
      </vt:variant>
      <vt:variant>
        <vt:lpwstr/>
      </vt:variant>
      <vt:variant>
        <vt:i4>5439582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consultantplus://offline/ref=7A985BD228F7185D324C9272790C2F8E2E53B6B74F7C881B0B4F5A32DDT4NBM</vt:lpwstr>
      </vt:variant>
      <vt:variant>
        <vt:lpwstr/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consultantplus://offline/ref=971BB25385751601C288800B4CCA807B7A72678DFB457562C133EEE52857CC30C7E99001A67AC2E9c4E0M</vt:lpwstr>
      </vt:variant>
      <vt:variant>
        <vt:lpwstr/>
      </vt:variant>
      <vt:variant>
        <vt:i4>7340081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consultantplus://offline/ref=971BB25385751601C288800B4CCA807B7A72678DFB457562C133EEE52857CC30C7E99001A67AC2E8c4E3M</vt:lpwstr>
      </vt:variant>
      <vt:variant>
        <vt:lpwstr/>
      </vt:variant>
      <vt:variant>
        <vt:i4>7340081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consultantplus://offline/ref=971BB25385751601C288800B4CCA807B7A72678DFB457562C133EEE52857CC30C7E99001A67AC2E8c4E3M</vt:lpwstr>
      </vt:variant>
      <vt:variant>
        <vt:lpwstr/>
      </vt:variant>
      <vt:variant>
        <vt:i4>2490422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consultantplus://offline/ref=787E3CF338868F3141D119D33084546F3D3ACEB509FB81B220B199C8C6D2D640D358FDE769529BA5H5FAM</vt:lpwstr>
      </vt:variant>
      <vt:variant>
        <vt:lpwstr/>
      </vt:variant>
      <vt:variant>
        <vt:i4>3866683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consultantplus://offline/ref=7C0A7380B68D115D61CE0C9E10E6686965945CA041EFF9D912FF30CA6EA1472F913E9BD7x469F</vt:lpwstr>
      </vt:variant>
      <vt:variant>
        <vt:lpwstr/>
      </vt:variant>
      <vt:variant>
        <vt:i4>917593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consultantplus://offline/ref=9981D18966E74AE304D8962F2140A92C597662949C10C9DAD86F31E2B4F08049BDuCK9M</vt:lpwstr>
      </vt:variant>
      <vt:variant>
        <vt:lpwstr/>
      </vt:variant>
      <vt:variant>
        <vt:i4>6160390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4653176</vt:i4>
      </vt:variant>
      <vt:variant>
        <vt:i4>27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7405575</vt:i4>
      </vt:variant>
      <vt:variant>
        <vt:i4>24</vt:i4>
      </vt:variant>
      <vt:variant>
        <vt:i4>0</vt:i4>
      </vt:variant>
      <vt:variant>
        <vt:i4>5</vt:i4>
      </vt:variant>
      <vt:variant>
        <vt:lpwstr>mailto:info@mfc.mouhta.ru</vt:lpwstr>
      </vt:variant>
      <vt:variant>
        <vt:lpwstr/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mailto:mykh@mail.ru</vt:lpwstr>
      </vt:variant>
      <vt:variant>
        <vt:lpwstr/>
      </vt:variant>
      <vt:variant>
        <vt:i4>4915309</vt:i4>
      </vt:variant>
      <vt:variant>
        <vt:i4>18</vt:i4>
      </vt:variant>
      <vt:variant>
        <vt:i4>0</vt:i4>
      </vt:variant>
      <vt:variant>
        <vt:i4>5</vt:i4>
      </vt:variant>
      <vt:variant>
        <vt:lpwstr>mailto:meriauht@mail.ru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458820</vt:i4>
      </vt:variant>
      <vt:variant>
        <vt:i4>12</vt:i4>
      </vt:variant>
      <vt:variant>
        <vt:i4>0</vt:i4>
      </vt:variant>
      <vt:variant>
        <vt:i4>5</vt:i4>
      </vt:variant>
      <vt:variant>
        <vt:lpwstr>http://www.pgu.rkomi.ru/</vt:lpwstr>
      </vt:variant>
      <vt:variant>
        <vt:lpwstr/>
      </vt:variant>
      <vt:variant>
        <vt:i4>3211299</vt:i4>
      </vt:variant>
      <vt:variant>
        <vt:i4>9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http://www.irc.mouhta.ru/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0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mah2</dc:creator>
  <cp:keywords/>
  <cp:lastModifiedBy>Угланова</cp:lastModifiedBy>
  <cp:revision>5</cp:revision>
  <cp:lastPrinted>2017-09-20T05:15:00Z</cp:lastPrinted>
  <dcterms:created xsi:type="dcterms:W3CDTF">2017-09-21T06:26:00Z</dcterms:created>
  <dcterms:modified xsi:type="dcterms:W3CDTF">2018-08-08T08:19:00Z</dcterms:modified>
</cp:coreProperties>
</file>