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D4" w:rsidRPr="00F769D4" w:rsidRDefault="00F769D4" w:rsidP="00F769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9D4">
        <w:rPr>
          <w:rFonts w:ascii="Times New Roman" w:hAnsi="Times New Roman" w:cs="Times New Roman"/>
          <w:color w:val="000000" w:themeColor="text1"/>
          <w:sz w:val="28"/>
          <w:szCs w:val="28"/>
        </w:rPr>
        <w:t>23.04.2020</w:t>
      </w:r>
    </w:p>
    <w:p w:rsidR="00F769D4" w:rsidRDefault="00F769D4" w:rsidP="00F769D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315D" w:rsidRPr="00157C94" w:rsidRDefault="0052315D" w:rsidP="005231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7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Сводный отчет по исполнению плана мероприятий («дорожной карты»)</w:t>
      </w:r>
    </w:p>
    <w:p w:rsidR="003C6975" w:rsidRPr="00157C94" w:rsidRDefault="0052315D" w:rsidP="005231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7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снижению комплаенс-рисков за 2019 год</w:t>
      </w:r>
    </w:p>
    <w:p w:rsidR="0052315D" w:rsidRPr="00157C94" w:rsidRDefault="0052315D" w:rsidP="005231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3328"/>
        <w:gridCol w:w="4621"/>
        <w:gridCol w:w="2608"/>
        <w:gridCol w:w="3669"/>
      </w:tblGrid>
      <w:tr w:rsidR="00157C94" w:rsidRPr="00157C94" w:rsidTr="00F27DC6">
        <w:tc>
          <w:tcPr>
            <w:tcW w:w="560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№</w:t>
            </w:r>
          </w:p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п/п</w:t>
            </w:r>
          </w:p>
        </w:tc>
        <w:tc>
          <w:tcPr>
            <w:tcW w:w="3342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Вид комплаенс-рисков</w:t>
            </w:r>
          </w:p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(описание)</w:t>
            </w:r>
          </w:p>
        </w:tc>
        <w:tc>
          <w:tcPr>
            <w:tcW w:w="4649" w:type="dxa"/>
          </w:tcPr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Мероприятия</w:t>
            </w: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Ответственное лицо (должностное лицо, структурное подразделение)</w:t>
            </w:r>
          </w:p>
        </w:tc>
        <w:tc>
          <w:tcPr>
            <w:tcW w:w="3620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Информация об исполнении мероприятий по итогам 2019 г.</w:t>
            </w:r>
          </w:p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57C94" w:rsidRPr="00157C94" w:rsidTr="00F27DC6">
        <w:tc>
          <w:tcPr>
            <w:tcW w:w="560" w:type="dxa"/>
            <w:vMerge w:val="restart"/>
          </w:tcPr>
          <w:p w:rsidR="0052315D" w:rsidRPr="00157C94" w:rsidRDefault="0052315D" w:rsidP="00F27D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3342" w:type="dxa"/>
            <w:vMerge w:val="restart"/>
          </w:tcPr>
          <w:p w:rsidR="0052315D" w:rsidRPr="00157C94" w:rsidRDefault="0052315D" w:rsidP="00523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Нарушение антимонопольного законодательства в принятых нормативных правовых актах</w:t>
            </w:r>
          </w:p>
          <w:p w:rsidR="0052315D" w:rsidRPr="00157C94" w:rsidRDefault="0052315D" w:rsidP="00F27DC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649" w:type="dxa"/>
          </w:tcPr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Принятие правовых актов, с соблюдением которых имеются риски нарушения антимонопольного законодательства: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правовых актов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на соответствие требованиям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антимонопольного законодательства;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Мониторинг изменений действующего законодательства;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Изучение судебной практики;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допущенных нарушений.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Правовое управление</w:t>
            </w:r>
          </w:p>
          <w:p w:rsidR="0052315D" w:rsidRPr="00157C94" w:rsidRDefault="0052315D" w:rsidP="00F27DC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20" w:type="dxa"/>
          </w:tcPr>
          <w:p w:rsidR="0052315D" w:rsidRPr="00157C94" w:rsidRDefault="0052315D" w:rsidP="00E633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Нарушений при проведении анализа проектов </w:t>
            </w:r>
            <w:r w:rsidR="00E63305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нормативно-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правовых </w:t>
            </w:r>
            <w:r w:rsidR="00CB6040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актов, правовых актов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администрации МОГО «Ухта» на соответствие требованиям ан</w:t>
            </w:r>
            <w:r w:rsidR="003F4917">
              <w:rPr>
                <w:rFonts w:ascii="Times New Roman" w:hAnsi="Times New Roman" w:cs="Times New Roman"/>
                <w:color w:val="000000" w:themeColor="text1"/>
                <w:sz w:val="24"/>
              </w:rPr>
              <w:t>тимонопольного законодательства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 выявлено.</w:t>
            </w:r>
          </w:p>
          <w:p w:rsidR="00974649" w:rsidRPr="00157C94" w:rsidRDefault="003F4917" w:rsidP="00E633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года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проводился мониторинг изменений действующего законодательс</w:t>
            </w:r>
            <w:r w:rsidR="00E63305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тва и 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изучение судебной практики.</w:t>
            </w:r>
          </w:p>
          <w:p w:rsidR="0052315D" w:rsidRPr="00157C94" w:rsidRDefault="00FC2679" w:rsidP="00E633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допущенных нарушений не проводился ввиду их отсутствия.</w:t>
            </w:r>
          </w:p>
        </w:tc>
      </w:tr>
      <w:tr w:rsidR="00157C94" w:rsidRPr="00157C94" w:rsidTr="00F27DC6">
        <w:tc>
          <w:tcPr>
            <w:tcW w:w="560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42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49" w:type="dxa"/>
          </w:tcPr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Соблюдение норм антимонопольного законодательства при предоставлений субсидий МСП и некоммерческих организаций: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Мониторинг изменений действующего законодательства в области финансовой поддержки субъектам малого и среднего предпринимательства и некоммерческим организаций; 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жалоб, поступающих на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рассмотрение в Коми УФАС России, по финансовой поддержки субъектам малого и среднего предпринимательства, некоммерческим организаций Республики Коми и учет в работе ранее принятых решений по жалобам;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3) Анализ допущенных нарушений.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Управление</w:t>
            </w:r>
          </w:p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экономического развития</w:t>
            </w:r>
          </w:p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Управление опеки, попечительства и социальной работы</w:t>
            </w:r>
          </w:p>
          <w:p w:rsidR="0052315D" w:rsidRPr="00157C94" w:rsidRDefault="0052315D" w:rsidP="00F27DC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52315D" w:rsidRPr="00157C94" w:rsidRDefault="0052315D" w:rsidP="00F27DC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20" w:type="dxa"/>
          </w:tcPr>
          <w:p w:rsidR="0052315D" w:rsidRPr="00157C94" w:rsidRDefault="0052315D" w:rsidP="00E633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</w:t>
            </w:r>
            <w:r w:rsidR="00157C94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2019 </w:t>
            </w:r>
            <w:r w:rsidR="00E63305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года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проводился мониторинг изменений действующего законодательства.</w:t>
            </w:r>
            <w:r w:rsidR="00890ED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BE6F88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Вносились изме</w:t>
            </w:r>
            <w:r w:rsidR="00A148DF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нения в </w:t>
            </w:r>
            <w:r w:rsidR="00FC2679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нормативно-правовые акты</w:t>
            </w:r>
            <w:r w:rsidR="00B75D9A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52315D" w:rsidRPr="00157C94" w:rsidRDefault="0052315D" w:rsidP="00E633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Жалобы на</w:t>
            </w:r>
            <w:r w:rsidR="00E63305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нарушение антимонопольного законодательства</w:t>
            </w:r>
            <w:r w:rsidR="002368E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B6040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 </w:t>
            </w:r>
            <w:r w:rsidR="00E63305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предоставлени</w:t>
            </w:r>
            <w:r w:rsidR="00CB6040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E63305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субсидий МСП </w:t>
            </w:r>
            <w:r w:rsidR="00E63305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и некоммерческих организаций</w:t>
            </w:r>
          </w:p>
          <w:p w:rsidR="0052315D" w:rsidRPr="00157C94" w:rsidRDefault="0052315D" w:rsidP="00E633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в Коми УФАС России</w:t>
            </w:r>
            <w:r w:rsidR="00E63305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 поступали.</w:t>
            </w:r>
          </w:p>
          <w:p w:rsidR="00A148DF" w:rsidRPr="00157C94" w:rsidRDefault="00A148DF" w:rsidP="00E633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57C94" w:rsidRPr="00157C94" w:rsidTr="00F27DC6">
        <w:tc>
          <w:tcPr>
            <w:tcW w:w="560" w:type="dxa"/>
            <w:vMerge w:val="restart"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42" w:type="dxa"/>
            <w:vMerge w:val="restart"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49" w:type="dxa"/>
          </w:tcPr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Регулирование транспортного обслуживания: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Соблюдение нормативных правовых актов антимонопольного законодательства в сфере предоставления транспортных услуг населению и организации транспортного обслуживания населения; 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Мониторинг изменений действующего законодательства в сфере предоставления транспортных услуг населению и организации транспортного обслуживания населения; 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жалоб, поступающих на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рассмотрение в Коми УФАС России и учет в работе ранее принятых решений по жалобам; 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допущенных нарушений.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МУ Управление жилищно-коммунального хозяйства</w:t>
            </w:r>
          </w:p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20" w:type="dxa"/>
          </w:tcPr>
          <w:p w:rsidR="008B51D7" w:rsidRPr="00157C94" w:rsidRDefault="0052315D" w:rsidP="007317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Жалобы</w:t>
            </w:r>
            <w:r w:rsidR="00C06A25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 нарушение антимонопольного законодательства</w:t>
            </w:r>
            <w:r w:rsidR="00C704F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06A25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 предоставлении транспортных услуг населению и организации транспортного обслуживания населения 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Коми УФАС России </w:t>
            </w:r>
            <w:r w:rsidR="00C06A25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не поступали</w:t>
            </w:r>
            <w:r w:rsidRPr="00157C94">
              <w:rPr>
                <w:color w:val="000000" w:themeColor="text1"/>
                <w:sz w:val="24"/>
              </w:rPr>
              <w:t>.</w:t>
            </w:r>
          </w:p>
          <w:p w:rsidR="00A148DF" w:rsidRPr="00157C94" w:rsidRDefault="00885886" w:rsidP="007317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Нормативно-правовые акты соответствуют нормам действующего законодательства</w:t>
            </w:r>
            <w:r w:rsidR="00EB364E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157C94" w:rsidRPr="00157C94" w:rsidTr="00F27DC6">
        <w:tc>
          <w:tcPr>
            <w:tcW w:w="560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42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49" w:type="dxa"/>
          </w:tcPr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Недопущения нарушений ценообразования при формировании тарифов на услуги муниципальных учреждений и муниципальных предприятий: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Изучение нормативно-правовых актов в 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сфере ценообразования;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Формирование тарифов с соблюдением антимонопольного законодательства;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Недопущение применение необоснованных тарифов;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Изучение судебной практики в сфере тарифов; 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допущенных нарушений.</w:t>
            </w:r>
          </w:p>
          <w:p w:rsidR="0052315D" w:rsidRPr="00157C94" w:rsidRDefault="0052315D" w:rsidP="00857E6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Муниципальные предприятия Муниципальные учреждения</w:t>
            </w:r>
          </w:p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20" w:type="dxa"/>
          </w:tcPr>
          <w:p w:rsidR="0052315D" w:rsidRPr="00157C94" w:rsidRDefault="0052315D" w:rsidP="00BB7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</w:t>
            </w:r>
            <w:r w:rsidR="005E1666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году Коми УФАС России </w:t>
            </w:r>
            <w:r w:rsidR="0000176C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вынесено 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1 предупреждени</w:t>
            </w:r>
            <w:r w:rsidR="003D5597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 устранении нарушения ценообразования при формировании МКП </w:t>
            </w:r>
            <w:r w:rsidR="00CB6040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«Ухтаспецавтодор» 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тарифов.  </w:t>
            </w:r>
          </w:p>
          <w:p w:rsidR="0052315D" w:rsidRPr="00157C94" w:rsidRDefault="005E1666" w:rsidP="00BB7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Предприятие</w:t>
            </w:r>
            <w:r w:rsidR="003E39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2017, 2018 годах 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при расчетах с потребителями за услуги по размещению крупногабаритных отходов применяло тарифы,</w:t>
            </w:r>
            <w:r w:rsidR="00081BF3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превышающие установленные</w:t>
            </w:r>
            <w:r w:rsidR="003E39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Министерством энергетики</w:t>
            </w:r>
            <w:r w:rsidR="003E39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1E7451" w:rsidRPr="001E7451">
              <w:rPr>
                <w:rFonts w:ascii="Times New Roman" w:hAnsi="Times New Roman" w:cs="Times New Roman"/>
                <w:color w:val="000000" w:themeColor="text1"/>
                <w:sz w:val="24"/>
              </w:rPr>
              <w:t>жилищно-коммунального хозяйства и тарифов</w:t>
            </w:r>
            <w:r w:rsidR="004F694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РК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52315D" w:rsidRPr="00157C94" w:rsidRDefault="0052315D" w:rsidP="00BB7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Коми УФАС России выдано предписание о прекращении нарушения антимонопольного законодательства.</w:t>
            </w:r>
          </w:p>
          <w:p w:rsidR="00A148DF" w:rsidRPr="00157C94" w:rsidRDefault="0052315D" w:rsidP="00BB7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Предписание выполнено.</w:t>
            </w:r>
            <w:r w:rsidR="003E39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B51D7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Нарушения</w:t>
            </w:r>
            <w:r w:rsidR="00842ED4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проанализированы и</w:t>
            </w:r>
            <w:r w:rsidR="008B51D7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устранены.</w:t>
            </w:r>
          </w:p>
          <w:p w:rsidR="00A148DF" w:rsidRPr="00157C94" w:rsidRDefault="00A148DF" w:rsidP="00BB7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A148DF" w:rsidRPr="00157C94" w:rsidRDefault="00A148DF" w:rsidP="00F27DC6">
            <w:pPr>
              <w:rPr>
                <w:color w:val="000000" w:themeColor="text1"/>
                <w:sz w:val="24"/>
              </w:rPr>
            </w:pPr>
          </w:p>
        </w:tc>
      </w:tr>
      <w:tr w:rsidR="00157C94" w:rsidRPr="00157C94" w:rsidTr="00F27DC6">
        <w:tc>
          <w:tcPr>
            <w:tcW w:w="560" w:type="dxa"/>
            <w:vMerge w:val="restart"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42" w:type="dxa"/>
            <w:vMerge w:val="restart"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49" w:type="dxa"/>
          </w:tcPr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Проведение оценки регулирующего воздействия</w:t>
            </w:r>
            <w:r w:rsidR="008B51D7"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(ОРВ)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1)Проведение оценки регулирующего воздействия по нормативно-правовым актам (Постановление администрации МОГО "Ухта" от 25 октября 2016 г. N 2857, ФЗ №131 от 06.10.2003, Закон РК от 24.06.2014 № 74, постановление Правительства РК № 136 от 18.03.2016, приказ Министерства экономики РК № 361 от 30.06.2016);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2)Мониторинг нормат</w:t>
            </w:r>
            <w:r w:rsidR="008E1EE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ивно-правовых актов, требующих 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проведения оценки регулирующего воздействия;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3)Недопущения принятия нормативно 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правовых актов без проведения оценки регулирующего воздействия.</w:t>
            </w:r>
          </w:p>
          <w:p w:rsidR="0052315D" w:rsidRPr="00157C94" w:rsidRDefault="0052315D" w:rsidP="00857E6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Управление экономического</w:t>
            </w:r>
          </w:p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развития</w:t>
            </w:r>
          </w:p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Правовое управление</w:t>
            </w:r>
          </w:p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20" w:type="dxa"/>
          </w:tcPr>
          <w:p w:rsidR="0052315D" w:rsidRPr="00157C94" w:rsidRDefault="0052315D" w:rsidP="00DA5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Правовым управлением в течение 2019 года осуществлялся контроль по н</w:t>
            </w:r>
            <w:r w:rsidR="00081BF3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едопущению принятия нормативно-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правовых актов администрации МОГО «Ухта» без проведения </w:t>
            </w:r>
            <w:r w:rsidR="008B51D7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ОРВ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8B51D7" w:rsidRPr="00157C94" w:rsidRDefault="007317E8" w:rsidP="00DA5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</w:t>
            </w:r>
            <w:r w:rsidR="00EB364E">
              <w:rPr>
                <w:rFonts w:ascii="Times New Roman" w:hAnsi="Times New Roman" w:cs="Times New Roman"/>
                <w:color w:val="000000" w:themeColor="text1"/>
                <w:sz w:val="24"/>
              </w:rPr>
              <w:t>роводился мониторинг нормативно-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правовых актов администрации МОГО «Ухта» в целях определения необходимости проведения </w:t>
            </w:r>
            <w:r w:rsidR="00081BF3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ОРВ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</w:p>
          <w:p w:rsidR="00A148DF" w:rsidRPr="00157C94" w:rsidRDefault="008B51D7" w:rsidP="00DA5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Нормативно-правовые акты </w:t>
            </w:r>
            <w:r w:rsidR="00A148DF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без</w:t>
            </w:r>
            <w:r w:rsidR="00842ED4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проведения</w:t>
            </w:r>
            <w:r w:rsidR="00A148DF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ОРВ не прин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имались</w:t>
            </w:r>
            <w:r w:rsidR="00974649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3E39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317E8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Прове</w:t>
            </w:r>
            <w:r w:rsidR="00BC41D3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дено 22 ОРВ.</w:t>
            </w:r>
          </w:p>
          <w:p w:rsidR="0052315D" w:rsidRPr="00157C94" w:rsidRDefault="0052315D" w:rsidP="00DA50D8">
            <w:pPr>
              <w:jc w:val="both"/>
              <w:rPr>
                <w:color w:val="000000" w:themeColor="text1"/>
                <w:sz w:val="24"/>
              </w:rPr>
            </w:pPr>
          </w:p>
          <w:p w:rsidR="0052315D" w:rsidRPr="00157C94" w:rsidRDefault="0052315D" w:rsidP="00DA50D8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157C94" w:rsidRPr="00157C94" w:rsidTr="00F27DC6">
        <w:tc>
          <w:tcPr>
            <w:tcW w:w="560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42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49" w:type="dxa"/>
          </w:tcPr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Соблюдение требований антимонопольного комплаенса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Размещение на официальном сайте администрации плана мероприятий ("дорожной карты") по снижению рисков нарушения антимонопольного законодательства;</w:t>
            </w:r>
          </w:p>
          <w:p w:rsidR="0052315D" w:rsidRPr="00157C94" w:rsidRDefault="0052315D" w:rsidP="00857E65">
            <w:pPr>
              <w:jc w:val="both"/>
              <w:rPr>
                <w:color w:val="000000" w:themeColor="text1"/>
                <w:sz w:val="24"/>
              </w:rPr>
            </w:pPr>
          </w:p>
          <w:p w:rsidR="0052315D" w:rsidRPr="00157C94" w:rsidRDefault="0052315D" w:rsidP="00857E6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Отдел муниципальных информационных систем и технической информации</w:t>
            </w:r>
          </w:p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20" w:type="dxa"/>
          </w:tcPr>
          <w:p w:rsidR="0052315D" w:rsidRPr="00157C94" w:rsidRDefault="00157C94" w:rsidP="00A034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План мероприятий («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дорожн</w:t>
            </w:r>
            <w:r w:rsidR="007317E8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ая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карт</w:t>
            </w:r>
            <w:r w:rsidR="007317E8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) по снижению рисков нарушения антимонопольного законодательства размещен на Официальном </w:t>
            </w:r>
            <w:r w:rsidR="00A034CE">
              <w:rPr>
                <w:rFonts w:ascii="Times New Roman" w:hAnsi="Times New Roman" w:cs="Times New Roman"/>
                <w:color w:val="000000" w:themeColor="text1"/>
                <w:sz w:val="24"/>
              </w:rPr>
              <w:t>Портале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администрации МОГО «Ухта» ссылка на страницу </w:t>
            </w:r>
            <w:r w:rsidR="003F4917" w:rsidRPr="003F4917">
              <w:rPr>
                <w:rFonts w:ascii="Times New Roman" w:hAnsi="Times New Roman" w:cs="Times New Roman"/>
                <w:color w:val="000000" w:themeColor="text1"/>
                <w:sz w:val="24"/>
              </w:rPr>
              <w:t>https://mouhta.ru/docs/compliance/</w:t>
            </w:r>
            <w:r w:rsidR="00EB364E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157C94" w:rsidRPr="00157C94" w:rsidTr="00F27DC6">
        <w:tc>
          <w:tcPr>
            <w:tcW w:w="560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42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49" w:type="dxa"/>
          </w:tcPr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Подготовка доклада об антимонопольном комплаенсе за 2019 год;</w:t>
            </w:r>
          </w:p>
          <w:p w:rsidR="0052315D" w:rsidRPr="00157C94" w:rsidRDefault="0052315D" w:rsidP="00857E6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Управление экономического развития</w:t>
            </w:r>
          </w:p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20" w:type="dxa"/>
          </w:tcPr>
          <w:p w:rsidR="0052315D" w:rsidRPr="00157C94" w:rsidRDefault="0052315D" w:rsidP="00DA5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Срок исполнения не наступил.</w:t>
            </w:r>
          </w:p>
        </w:tc>
      </w:tr>
      <w:tr w:rsidR="00157C94" w:rsidRPr="00157C94" w:rsidTr="00E97E5A">
        <w:trPr>
          <w:trHeight w:val="1299"/>
        </w:trPr>
        <w:tc>
          <w:tcPr>
            <w:tcW w:w="560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42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49" w:type="dxa"/>
          </w:tcPr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Размещение утвержденного доклада на сайте Администрации.</w:t>
            </w:r>
          </w:p>
          <w:p w:rsidR="0052315D" w:rsidRPr="00157C94" w:rsidRDefault="0052315D" w:rsidP="00857E6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Отдел муниципальных информационных систем и технической информации</w:t>
            </w:r>
          </w:p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20" w:type="dxa"/>
          </w:tcPr>
          <w:p w:rsidR="0052315D" w:rsidRPr="00157C94" w:rsidRDefault="0052315D" w:rsidP="00DA5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Срок исполнения не наступил.</w:t>
            </w:r>
          </w:p>
        </w:tc>
      </w:tr>
      <w:tr w:rsidR="00157C94" w:rsidRPr="00157C94" w:rsidTr="00E97E5A">
        <w:tc>
          <w:tcPr>
            <w:tcW w:w="560" w:type="dxa"/>
            <w:vMerge w:val="restart"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42" w:type="dxa"/>
            <w:vMerge w:val="restart"/>
          </w:tcPr>
          <w:p w:rsidR="0052315D" w:rsidRPr="00157C94" w:rsidRDefault="0052315D" w:rsidP="00F27DC6">
            <w:pPr>
              <w:rPr>
                <w:color w:val="000000" w:themeColor="text1"/>
              </w:rPr>
            </w:pPr>
          </w:p>
        </w:tc>
        <w:tc>
          <w:tcPr>
            <w:tcW w:w="4649" w:type="dxa"/>
            <w:shd w:val="clear" w:color="auto" w:fill="auto"/>
          </w:tcPr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Анализ выявленных нарушений </w:t>
            </w:r>
            <w:r w:rsidR="00B120D7"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в </w:t>
            </w:r>
            <w:r w:rsidR="00F47653"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принятых</w:t>
            </w:r>
            <w:r w:rsidR="00AA7843"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администрацией МОГО «Ухта»</w:t>
            </w:r>
            <w:r w:rsidR="00B120D7"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нормативных правовых актах </w:t>
            </w: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антимонопольного законодательства за 2019 год.</w:t>
            </w:r>
          </w:p>
          <w:p w:rsidR="0052315D" w:rsidRPr="00157C94" w:rsidRDefault="0052315D" w:rsidP="00857E6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Правовое управление</w:t>
            </w:r>
          </w:p>
          <w:p w:rsidR="0052315D" w:rsidRPr="00157C94" w:rsidRDefault="0052315D" w:rsidP="00F27DC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52315D" w:rsidRPr="00157C94" w:rsidRDefault="0052315D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течение 2019 года нарушений </w:t>
            </w:r>
            <w:r w:rsidR="00842ED4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антимонопольного законодательства </w:t>
            </w:r>
            <w:r w:rsidR="00974649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в принятых админ</w:t>
            </w:r>
            <w:r w:rsidR="00EB364E">
              <w:rPr>
                <w:rFonts w:ascii="Times New Roman" w:hAnsi="Times New Roman" w:cs="Times New Roman"/>
                <w:color w:val="000000" w:themeColor="text1"/>
                <w:sz w:val="24"/>
              </w:rPr>
              <w:t>истрацией МОГО «Ухта» нормативно-</w:t>
            </w:r>
            <w:r w:rsidR="00974649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правовых актах Правовым управлением не 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выявлено.</w:t>
            </w:r>
          </w:p>
        </w:tc>
      </w:tr>
      <w:tr w:rsidR="00157C94" w:rsidRPr="00157C94" w:rsidTr="00F27DC6">
        <w:tc>
          <w:tcPr>
            <w:tcW w:w="560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42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49" w:type="dxa"/>
          </w:tcPr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Обучение сотрудников органа местного самоуправления по вопросу "Внедрение антимонопольного комплаенса в орган местного самоуправления</w:t>
            </w:r>
            <w:r w:rsidR="008E1EE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</w:t>
            </w: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Отдел кадров</w:t>
            </w:r>
          </w:p>
          <w:p w:rsidR="0052315D" w:rsidRPr="00157C94" w:rsidRDefault="0052315D" w:rsidP="00F27DC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20" w:type="dxa"/>
          </w:tcPr>
          <w:p w:rsidR="0052315D" w:rsidRPr="00157C94" w:rsidRDefault="0052315D" w:rsidP="007317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28 июня 2019 года Министерством экономики </w:t>
            </w:r>
            <w:r w:rsidR="007317E8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РК был проведен семинар по теме</w:t>
            </w:r>
            <w:r w:rsidR="003E39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157C94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Вопросы содействия ра</w:t>
            </w:r>
            <w:r w:rsidR="00157C94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звитию </w:t>
            </w:r>
            <w:r w:rsidR="00157C94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конкуренции»</w:t>
            </w:r>
            <w:r w:rsidR="007317E8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, на котором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был рассмотрен вопрос по</w:t>
            </w:r>
            <w:r w:rsidR="00946CBA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антимонопольному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комплаенсу. На семинаре приняли участие -7 сотрудников</w:t>
            </w:r>
            <w:r w:rsidR="00EA1B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157C94" w:rsidRPr="00157C94" w:rsidTr="00F27DC6">
        <w:tc>
          <w:tcPr>
            <w:tcW w:w="560" w:type="dxa"/>
          </w:tcPr>
          <w:p w:rsidR="0052315D" w:rsidRPr="00157C94" w:rsidRDefault="0052315D" w:rsidP="00F27D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3342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52315D" w:rsidRPr="00157C94" w:rsidRDefault="0052315D" w:rsidP="00F27DC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649" w:type="dxa"/>
          </w:tcPr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Проведение конкурентных процедур заказчиками МОГО «Ухта»: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Изучение нормативных правовых актов в сфере осуществления закупок товаров, работ, услуг;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Мониторинг изменений действующего законодательства в сфере закупок товаров, работ, услуг для государственных муниципальных нужд;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жалоб, поступающих на рассмотрение в Коми УФАС России.</w:t>
            </w:r>
          </w:p>
          <w:p w:rsidR="0052315D" w:rsidRPr="00157C94" w:rsidRDefault="0052315D" w:rsidP="00857E6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Управление экономического развития</w:t>
            </w:r>
          </w:p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Правовое управление</w:t>
            </w:r>
          </w:p>
          <w:p w:rsidR="0052315D" w:rsidRPr="00157C94" w:rsidRDefault="0052315D" w:rsidP="00F27DC6">
            <w:pPr>
              <w:jc w:val="center"/>
              <w:rPr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Финансовое управление</w:t>
            </w:r>
          </w:p>
        </w:tc>
        <w:tc>
          <w:tcPr>
            <w:tcW w:w="3620" w:type="dxa"/>
          </w:tcPr>
          <w:p w:rsidR="0052315D" w:rsidRPr="00157C94" w:rsidRDefault="0052315D" w:rsidP="00BF1C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</w:t>
            </w:r>
            <w:r w:rsidR="00157C94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2019 года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проводился мониторинг изменений действующего законодательства и изучение нормативных правовых актов в сфере осуществления закупок товаров, работ, услуг.</w:t>
            </w:r>
          </w:p>
          <w:p w:rsidR="0052315D" w:rsidRPr="00157C94" w:rsidRDefault="0052315D" w:rsidP="00BF1C55">
            <w:pPr>
              <w:jc w:val="both"/>
              <w:rPr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Коми УФАС России в 2019 в отношении Финансового управления рассмотрело 1 жалобу участника закупки на действия аукционной комиссии на предмет нарушения положений Федерального закона</w:t>
            </w:r>
            <w:r w:rsidR="0036224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 05.04.2013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№44-ФЗ. </w:t>
            </w:r>
            <w:r w:rsidR="003D5597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Жалоба была признана необоснован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ной. </w:t>
            </w:r>
          </w:p>
        </w:tc>
      </w:tr>
      <w:tr w:rsidR="00157C94" w:rsidRPr="00157C94" w:rsidTr="0005410A">
        <w:trPr>
          <w:trHeight w:val="699"/>
        </w:trPr>
        <w:tc>
          <w:tcPr>
            <w:tcW w:w="560" w:type="dxa"/>
          </w:tcPr>
          <w:p w:rsidR="0052315D" w:rsidRPr="00157C94" w:rsidRDefault="0052315D" w:rsidP="00F27D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3342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Нарушение антимонопольного законодательства при оказании государственных или муниципальных услуг</w:t>
            </w:r>
          </w:p>
        </w:tc>
        <w:tc>
          <w:tcPr>
            <w:tcW w:w="4649" w:type="dxa"/>
          </w:tcPr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Контроль за соблюдением действующего законодательства в случае не правомерного взимания платы за предоставление государственной или муниципальной услуги;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Соблюдение требований о предоставлении документов или осуществлении действий, предоставление или осуществление которых не предусмотрено действующим законодательством;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Соблюдение регламентов оказания 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государственных и муниципальных услуг.</w:t>
            </w:r>
          </w:p>
          <w:p w:rsidR="0052315D" w:rsidRPr="00157C94" w:rsidRDefault="0052315D" w:rsidP="00857E6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Правовое управление</w:t>
            </w:r>
          </w:p>
          <w:p w:rsidR="0052315D" w:rsidRPr="00157C94" w:rsidRDefault="0052315D" w:rsidP="00F27DC6">
            <w:pPr>
              <w:jc w:val="center"/>
              <w:rPr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Управление архитектуры и строительства</w:t>
            </w:r>
          </w:p>
        </w:tc>
        <w:tc>
          <w:tcPr>
            <w:tcW w:w="3620" w:type="dxa"/>
          </w:tcPr>
          <w:p w:rsidR="00842ED4" w:rsidRPr="00157C94" w:rsidRDefault="0052315D" w:rsidP="00BF1C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</w:t>
            </w:r>
            <w:r w:rsidR="00157C94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2019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года </w:t>
            </w:r>
            <w:r w:rsidR="00BA2D48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Правовым управлением 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осуществлялся контроль</w:t>
            </w:r>
            <w:r w:rsidR="003E39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за соблюдением регламентов государственных и муниципальных услуг</w:t>
            </w:r>
            <w:r w:rsidR="00BA2D48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путем проведения проверок</w:t>
            </w:r>
            <w:r w:rsidR="00885886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52315D" w:rsidRPr="00157C94" w:rsidRDefault="00BA2D48" w:rsidP="00BF1C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Нарушения антимонопольного законодательства по результатам проведенных проверок не выявлены.</w:t>
            </w:r>
          </w:p>
          <w:p w:rsidR="0052315D" w:rsidRPr="00157C94" w:rsidRDefault="0052315D" w:rsidP="00BF1C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Жалобы </w:t>
            </w:r>
            <w:r w:rsidR="00885886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 нарушение антимонопольного </w:t>
            </w:r>
            <w:r w:rsidR="00885886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законодательства 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при оказании государственных и муниципальных услуг отсутствуют.</w:t>
            </w:r>
          </w:p>
          <w:p w:rsidR="00A148DF" w:rsidRPr="00157C94" w:rsidRDefault="00A148DF" w:rsidP="00BF1C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A148DF" w:rsidRPr="00157C94" w:rsidRDefault="00A148DF" w:rsidP="00BF1C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57C94" w:rsidRPr="00157C94" w:rsidTr="00F27DC6">
        <w:tc>
          <w:tcPr>
            <w:tcW w:w="560" w:type="dxa"/>
          </w:tcPr>
          <w:p w:rsidR="0052315D" w:rsidRPr="00157C94" w:rsidRDefault="0052315D" w:rsidP="00F27D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3342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Нарушение антимонопольного законодательства в сфере распоряжения муниципальным имуществом</w:t>
            </w:r>
          </w:p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49" w:type="dxa"/>
          </w:tcPr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Недопущения нарушений при владении, пользовании и распоряжении муниципальным имуществом, повлекшее за собой нарушение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антимонопольного законодательства: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1)Соблюдение нормативных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правовых актов в сфере земельно-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имущественных отношений;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Мониторинг изменений действующего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законодательства в сфере земельно-имущественных отношений;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жалоб, поступающих на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рассмотрение в Коми УФАС России.</w:t>
            </w:r>
          </w:p>
          <w:p w:rsidR="0052315D" w:rsidRPr="00157C94" w:rsidRDefault="0052315D" w:rsidP="00857E6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Управление экономического развития</w:t>
            </w:r>
          </w:p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Комитет по управлению имуществом</w:t>
            </w:r>
          </w:p>
          <w:p w:rsidR="0052315D" w:rsidRPr="00157C94" w:rsidRDefault="0052315D" w:rsidP="00F27DC6">
            <w:pPr>
              <w:jc w:val="center"/>
              <w:rPr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МОГО « Ухта»</w:t>
            </w:r>
          </w:p>
        </w:tc>
        <w:tc>
          <w:tcPr>
            <w:tcW w:w="3620" w:type="dxa"/>
          </w:tcPr>
          <w:p w:rsidR="00550532" w:rsidRPr="00157C94" w:rsidRDefault="00550532" w:rsidP="00BF1C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Жалобы </w:t>
            </w:r>
            <w:r w:rsidR="0001181A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на нарушение антимонопольного законодательства в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сфере распоряжения муниципальным имуществом</w:t>
            </w:r>
          </w:p>
          <w:p w:rsidR="00550532" w:rsidRPr="00157C94" w:rsidRDefault="00187E30" w:rsidP="00BF1C5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администрации МОГО «Ухта»</w:t>
            </w:r>
            <w:r w:rsidR="008E1EE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 Коми УФАС России </w:t>
            </w:r>
            <w:r w:rsidR="0001181A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не поступали</w:t>
            </w:r>
            <w:r w:rsidR="00550532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520256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Нормативно-правовые акты соответствуют нормам действующего законодательства</w:t>
            </w:r>
            <w:r w:rsidR="00EA1B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bookmarkStart w:id="0" w:name="_GoBack"/>
            <w:bookmarkEnd w:id="0"/>
          </w:p>
        </w:tc>
      </w:tr>
      <w:tr w:rsidR="00157C94" w:rsidRPr="00157C94" w:rsidTr="00F27DC6">
        <w:tc>
          <w:tcPr>
            <w:tcW w:w="560" w:type="dxa"/>
            <w:vMerge w:val="restart"/>
          </w:tcPr>
          <w:p w:rsidR="0052315D" w:rsidRPr="00157C94" w:rsidRDefault="0052315D" w:rsidP="00F27D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  <w:p w:rsidR="0052315D" w:rsidRPr="00157C94" w:rsidRDefault="0052315D" w:rsidP="00F27D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342" w:type="dxa"/>
            <w:vMerge w:val="restart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Нарушение антимонопольного законодательства при подготовке ответа на обращения физических и юридических лиц</w:t>
            </w:r>
          </w:p>
        </w:tc>
        <w:tc>
          <w:tcPr>
            <w:tcW w:w="4649" w:type="dxa"/>
          </w:tcPr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Контроль за своевременным предоставлением ответов на обращения граждан и юридических лиц в соответствии с 59-ФЗ от 02.05.2006г: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Соблюдение нормативных правовых актов антимонопольного законодательства в сфере проведения ярмарок;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Мониторинг изменений действующего законодательства в сфере проведения ярмарок; 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3)Соблюдение антимонопольного законодательства при заключении договора на проведение ярмарки; 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4)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жалоб, поступающих на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рассмотрение в Коми УФАС России и учет в работе ранее принятых решений по жалобам; </w:t>
            </w:r>
          </w:p>
          <w:p w:rsidR="0052315D" w:rsidRPr="00157C94" w:rsidRDefault="008E1EEC" w:rsidP="00857E6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допущенных нарушений</w:t>
            </w:r>
            <w:r w:rsidR="0052315D" w:rsidRPr="00157C94">
              <w:rPr>
                <w:color w:val="000000" w:themeColor="text1"/>
                <w:sz w:val="24"/>
              </w:rPr>
              <w:t>.</w:t>
            </w:r>
          </w:p>
          <w:p w:rsidR="0052315D" w:rsidRPr="00157C94" w:rsidRDefault="0052315D" w:rsidP="00857E65">
            <w:pPr>
              <w:jc w:val="both"/>
              <w:rPr>
                <w:color w:val="000000" w:themeColor="text1"/>
                <w:sz w:val="24"/>
              </w:rPr>
            </w:pPr>
          </w:p>
          <w:p w:rsidR="0052315D" w:rsidRPr="00157C94" w:rsidRDefault="0052315D" w:rsidP="00857E6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Общий отдел</w:t>
            </w:r>
          </w:p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Управление экономического развития</w:t>
            </w:r>
          </w:p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20" w:type="dxa"/>
          </w:tcPr>
          <w:p w:rsidR="0088395E" w:rsidRPr="00157C94" w:rsidRDefault="00E40BB5" w:rsidP="00CB6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В 2019 году</w:t>
            </w:r>
          </w:p>
          <w:p w:rsidR="0052315D" w:rsidRPr="0005410A" w:rsidRDefault="0088395E" w:rsidP="00CB60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57C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администрацией МОГО «Ухта»</w:t>
            </w:r>
            <w:r w:rsidR="00E40BB5" w:rsidRPr="00157C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допущен</w:t>
            </w:r>
            <w:r w:rsidR="00D333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о1</w:t>
            </w:r>
            <w:r w:rsidR="00E40BB5" w:rsidRPr="00157C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нарушени</w:t>
            </w:r>
            <w:r w:rsidR="00D333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E39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7C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части принятия решения об отказе в согласовании места и сроков проведения ярмарки </w:t>
            </w:r>
            <w:r w:rsidR="00D333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индивидуальному предпринимателю и 1 нарушение в части не рассмотрения заявления индивидуального предпринимателя о согласовании проведения сельскохозяйственной ярмарки. </w:t>
            </w:r>
            <w:r w:rsidR="00E40BB5" w:rsidRPr="00157C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отношении администрации МОГО «Ухта» выданы предупреждения Коми УФАС России об устранении нарушений. Предупреждения выполнены в установленный срок. 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Нарушения проанализированы</w:t>
            </w: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устранены </w:t>
            </w:r>
          </w:p>
          <w:p w:rsidR="0052315D" w:rsidRPr="00157C94" w:rsidRDefault="0052315D" w:rsidP="00CB6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и учтены в работе.</w:t>
            </w:r>
          </w:p>
          <w:p w:rsidR="0052315D" w:rsidRPr="00157C94" w:rsidRDefault="0052315D" w:rsidP="00CB6040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157C94" w:rsidRPr="00157C94" w:rsidTr="00F27DC6">
        <w:tc>
          <w:tcPr>
            <w:tcW w:w="560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42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49" w:type="dxa"/>
          </w:tcPr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Соблюдение антимонопольного законодательства при выдаче разрешений на установку и эксплуатацию рекламных конструкций: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Соблюдение нормативных правовых актов о рекламе;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Мониторинг изменений действующего законодательства в сфере рекламы; 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жалоб, поступающих на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рассмотрение в Коми УФАС России и учет в работе ранее принятых решений по жалобам. </w:t>
            </w:r>
          </w:p>
          <w:p w:rsidR="0052315D" w:rsidRPr="00157C94" w:rsidRDefault="0052315D" w:rsidP="00857E6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Управление архитектуры и строительства</w:t>
            </w:r>
          </w:p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Главный архитектор</w:t>
            </w:r>
          </w:p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20" w:type="dxa"/>
          </w:tcPr>
          <w:p w:rsidR="0052315D" w:rsidRPr="00157C94" w:rsidRDefault="00B94DD4" w:rsidP="00CB6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Жалобы на нарушение антимонопольного законодательства </w:t>
            </w:r>
            <w:r w:rsidR="000D0288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 выдачи администрацией МОГО «Ухта» разрешений на установку и эксплуатацию рекламных конструкций 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в Коми УФАС России</w:t>
            </w:r>
            <w:r w:rsidR="000D0288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 поступали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3E39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6205A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Нормативно-правовые акты соответствуют нормам действующего законодательства</w:t>
            </w:r>
            <w:r w:rsidR="00AD20C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157C94" w:rsidRPr="00157C94" w:rsidTr="00F27DC6">
        <w:tc>
          <w:tcPr>
            <w:tcW w:w="560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42" w:type="dxa"/>
            <w:vMerge/>
          </w:tcPr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49" w:type="dxa"/>
          </w:tcPr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Соблюдение антимонопольного законодательства при заключении договора на размещение нестационарного торгового объекта: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1)Соблюдение нормативных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правовых актов в сфере размещения нестационарных торговых объектов;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Мониторинг изменений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действующего законодательства в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сфере размещения нестационарных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торговых объектов;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жалоб, поступающих на</w:t>
            </w:r>
          </w:p>
          <w:p w:rsidR="0052315D" w:rsidRPr="00157C94" w:rsidRDefault="0052315D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рассмотрение в Коми УФАС России и учет в работе ранее принятых решений по жалобам; </w:t>
            </w:r>
          </w:p>
          <w:p w:rsidR="0052315D" w:rsidRPr="00157C94" w:rsidRDefault="008E1EEC" w:rsidP="00857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4)</w:t>
            </w:r>
            <w:r w:rsidR="0052315D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 допущенных нарушений.</w:t>
            </w:r>
          </w:p>
          <w:p w:rsidR="0052315D" w:rsidRPr="00157C94" w:rsidRDefault="0052315D" w:rsidP="00857E6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15" w:type="dxa"/>
          </w:tcPr>
          <w:p w:rsidR="0052315D" w:rsidRPr="00157C94" w:rsidRDefault="0052315D" w:rsidP="00F27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Управление экономического развития</w:t>
            </w:r>
          </w:p>
          <w:p w:rsidR="0052315D" w:rsidRPr="00157C94" w:rsidRDefault="0052315D" w:rsidP="00F27DC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620" w:type="dxa"/>
          </w:tcPr>
          <w:p w:rsidR="0052315D" w:rsidRPr="00157C94" w:rsidRDefault="00CB6040" w:rsidP="00CB6040">
            <w:pPr>
              <w:jc w:val="both"/>
              <w:rPr>
                <w:color w:val="000000" w:themeColor="text1"/>
                <w:sz w:val="24"/>
              </w:rPr>
            </w:pPr>
            <w:r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Жалобы </w:t>
            </w:r>
            <w:r w:rsidR="00732F5E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на нарушение антимонопольного законодательства</w:t>
            </w:r>
            <w:r w:rsidR="00550532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 сфере размещения нестационарных торговых объектов </w:t>
            </w:r>
            <w:r w:rsidR="00157C94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в Коми УФАС России</w:t>
            </w:r>
            <w:r w:rsidR="003E39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32F5E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не поступали</w:t>
            </w:r>
            <w:r w:rsidR="00550532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36205A" w:rsidRPr="00157C94">
              <w:rPr>
                <w:rFonts w:ascii="Times New Roman" w:hAnsi="Times New Roman" w:cs="Times New Roman"/>
                <w:color w:val="000000" w:themeColor="text1"/>
                <w:sz w:val="24"/>
              </w:rPr>
              <w:t>Нормативно-правовые акты соответствуют нормам действующего законодательства</w:t>
            </w:r>
            <w:r w:rsidR="00AD20C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:rsidR="00A148DF" w:rsidRPr="00157C94" w:rsidRDefault="00A148DF" w:rsidP="00A148D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148DF" w:rsidRPr="00157C94" w:rsidSect="00523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8BD" w:rsidRDefault="00B028BD" w:rsidP="0052315D">
      <w:pPr>
        <w:spacing w:after="0" w:line="240" w:lineRule="auto"/>
      </w:pPr>
      <w:r>
        <w:separator/>
      </w:r>
    </w:p>
  </w:endnote>
  <w:endnote w:type="continuationSeparator" w:id="1">
    <w:p w:rsidR="00B028BD" w:rsidRDefault="00B028BD" w:rsidP="0052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8BD" w:rsidRDefault="00B028BD" w:rsidP="0052315D">
      <w:pPr>
        <w:spacing w:after="0" w:line="240" w:lineRule="auto"/>
      </w:pPr>
      <w:r>
        <w:separator/>
      </w:r>
    </w:p>
  </w:footnote>
  <w:footnote w:type="continuationSeparator" w:id="1">
    <w:p w:rsidR="00B028BD" w:rsidRDefault="00B028BD" w:rsidP="00523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0A0"/>
    <w:rsid w:val="0000176C"/>
    <w:rsid w:val="0001181A"/>
    <w:rsid w:val="0005410A"/>
    <w:rsid w:val="00054DDE"/>
    <w:rsid w:val="00081BF3"/>
    <w:rsid w:val="000D0288"/>
    <w:rsid w:val="000E69DD"/>
    <w:rsid w:val="001141E6"/>
    <w:rsid w:val="0014783B"/>
    <w:rsid w:val="00157C94"/>
    <w:rsid w:val="00187E30"/>
    <w:rsid w:val="001E7451"/>
    <w:rsid w:val="002368E7"/>
    <w:rsid w:val="00242E8F"/>
    <w:rsid w:val="003019D5"/>
    <w:rsid w:val="00320064"/>
    <w:rsid w:val="0036205A"/>
    <w:rsid w:val="00362243"/>
    <w:rsid w:val="003C6975"/>
    <w:rsid w:val="003D5597"/>
    <w:rsid w:val="003E392E"/>
    <w:rsid w:val="003F4917"/>
    <w:rsid w:val="00473656"/>
    <w:rsid w:val="00475C8C"/>
    <w:rsid w:val="004E0B2C"/>
    <w:rsid w:val="004F6949"/>
    <w:rsid w:val="00520256"/>
    <w:rsid w:val="0052025B"/>
    <w:rsid w:val="0052315D"/>
    <w:rsid w:val="005350A6"/>
    <w:rsid w:val="00546091"/>
    <w:rsid w:val="00550532"/>
    <w:rsid w:val="00556C11"/>
    <w:rsid w:val="005C0615"/>
    <w:rsid w:val="005C2A49"/>
    <w:rsid w:val="005E1666"/>
    <w:rsid w:val="00642866"/>
    <w:rsid w:val="007317E8"/>
    <w:rsid w:val="00732F5E"/>
    <w:rsid w:val="00756F37"/>
    <w:rsid w:val="007707E0"/>
    <w:rsid w:val="007A2800"/>
    <w:rsid w:val="007A7B93"/>
    <w:rsid w:val="007D0348"/>
    <w:rsid w:val="007D3F95"/>
    <w:rsid w:val="00842ED4"/>
    <w:rsid w:val="00857E65"/>
    <w:rsid w:val="0088395E"/>
    <w:rsid w:val="00885886"/>
    <w:rsid w:val="00890EDA"/>
    <w:rsid w:val="008B51D7"/>
    <w:rsid w:val="008E1EEC"/>
    <w:rsid w:val="00943D0A"/>
    <w:rsid w:val="00946CBA"/>
    <w:rsid w:val="00974649"/>
    <w:rsid w:val="009818C4"/>
    <w:rsid w:val="009860A0"/>
    <w:rsid w:val="009C3118"/>
    <w:rsid w:val="00A034CE"/>
    <w:rsid w:val="00A148DF"/>
    <w:rsid w:val="00AA7843"/>
    <w:rsid w:val="00AD20C5"/>
    <w:rsid w:val="00B028BD"/>
    <w:rsid w:val="00B120D7"/>
    <w:rsid w:val="00B44138"/>
    <w:rsid w:val="00B75D9A"/>
    <w:rsid w:val="00B94DD4"/>
    <w:rsid w:val="00BA2D48"/>
    <w:rsid w:val="00BB7EE4"/>
    <w:rsid w:val="00BC41D3"/>
    <w:rsid w:val="00BE6F88"/>
    <w:rsid w:val="00BF1C55"/>
    <w:rsid w:val="00BF2B55"/>
    <w:rsid w:val="00C06A25"/>
    <w:rsid w:val="00C704F1"/>
    <w:rsid w:val="00C84526"/>
    <w:rsid w:val="00CB6040"/>
    <w:rsid w:val="00D33324"/>
    <w:rsid w:val="00DA50D8"/>
    <w:rsid w:val="00DB5B3A"/>
    <w:rsid w:val="00E40BB5"/>
    <w:rsid w:val="00E63305"/>
    <w:rsid w:val="00E63C8E"/>
    <w:rsid w:val="00E70C86"/>
    <w:rsid w:val="00E97E5A"/>
    <w:rsid w:val="00EA1B3C"/>
    <w:rsid w:val="00EB364E"/>
    <w:rsid w:val="00EC2321"/>
    <w:rsid w:val="00F47653"/>
    <w:rsid w:val="00F5145A"/>
    <w:rsid w:val="00F769D4"/>
    <w:rsid w:val="00F917AF"/>
    <w:rsid w:val="00FC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15D"/>
  </w:style>
  <w:style w:type="paragraph" w:styleId="a6">
    <w:name w:val="footer"/>
    <w:basedOn w:val="a"/>
    <w:link w:val="a7"/>
    <w:uiPriority w:val="99"/>
    <w:unhideWhenUsed/>
    <w:rsid w:val="0052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15D"/>
  </w:style>
  <w:style w:type="paragraph" w:styleId="a8">
    <w:name w:val="List Paragraph"/>
    <w:basedOn w:val="a"/>
    <w:uiPriority w:val="34"/>
    <w:qFormat/>
    <w:rsid w:val="00E40BB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Матэ Н.Г.</cp:lastModifiedBy>
  <cp:revision>13</cp:revision>
  <dcterms:created xsi:type="dcterms:W3CDTF">2020-04-27T09:38:00Z</dcterms:created>
  <dcterms:modified xsi:type="dcterms:W3CDTF">2020-04-28T06:27:00Z</dcterms:modified>
</cp:coreProperties>
</file>