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9" w:rsidRPr="00FE14A3" w:rsidRDefault="005F7EC9" w:rsidP="00B1070F">
      <w:pPr>
        <w:pStyle w:val="Style2"/>
        <w:widowControl/>
        <w:tabs>
          <w:tab w:val="left" w:pos="18570"/>
          <w:tab w:val="left" w:pos="19137"/>
        </w:tabs>
        <w:spacing w:line="240" w:lineRule="auto"/>
        <w:ind w:left="1843" w:right="1785"/>
        <w:rPr>
          <w:rStyle w:val="FontStyle11"/>
          <w:rFonts w:ascii="Times New Roman" w:hAnsi="Times New Roman" w:cs="Times New Roman"/>
        </w:rPr>
      </w:pPr>
      <w:r w:rsidRPr="00FE14A3">
        <w:rPr>
          <w:rStyle w:val="FontStyle11"/>
          <w:rFonts w:ascii="Times New Roman" w:hAnsi="Times New Roman" w:cs="Times New Roman"/>
        </w:rPr>
        <w:t>Реестр описаний процедур, включенных в исчерпывающий перечень процедур в сфере жилищного строительства,</w:t>
      </w:r>
      <w:r w:rsidR="002F2EC8" w:rsidRPr="00FE14A3">
        <w:rPr>
          <w:rStyle w:val="FontStyle11"/>
          <w:rFonts w:ascii="Times New Roman" w:hAnsi="Times New Roman" w:cs="Times New Roman"/>
        </w:rPr>
        <w:t xml:space="preserve"> </w:t>
      </w:r>
      <w:r w:rsidRPr="00FE14A3">
        <w:rPr>
          <w:rStyle w:val="FontStyle11"/>
          <w:rFonts w:ascii="Times New Roman" w:hAnsi="Times New Roman" w:cs="Times New Roman"/>
        </w:rPr>
        <w:t>утвержденный постановлением Правительства Российской Федерации от 30</w:t>
      </w:r>
      <w:r w:rsidR="001D0A3D" w:rsidRPr="00FE14A3">
        <w:rPr>
          <w:rStyle w:val="FontStyle11"/>
          <w:rFonts w:ascii="Times New Roman" w:hAnsi="Times New Roman" w:cs="Times New Roman"/>
        </w:rPr>
        <w:t>.04.</w:t>
      </w:r>
      <w:r w:rsidRPr="00FE14A3">
        <w:rPr>
          <w:rStyle w:val="FontStyle11"/>
          <w:rFonts w:ascii="Times New Roman" w:hAnsi="Times New Roman" w:cs="Times New Roman"/>
        </w:rPr>
        <w:t>2014 г</w:t>
      </w:r>
      <w:r w:rsidR="001D0A3D" w:rsidRPr="00FE14A3">
        <w:rPr>
          <w:rStyle w:val="FontStyle11"/>
          <w:rFonts w:ascii="Times New Roman" w:hAnsi="Times New Roman" w:cs="Times New Roman"/>
        </w:rPr>
        <w:t>.</w:t>
      </w:r>
      <w:r w:rsidRPr="00FE14A3">
        <w:rPr>
          <w:rStyle w:val="FontStyle11"/>
          <w:rFonts w:ascii="Times New Roman" w:hAnsi="Times New Roman" w:cs="Times New Roman"/>
        </w:rPr>
        <w:t xml:space="preserve"> № 403</w:t>
      </w:r>
    </w:p>
    <w:p w:rsidR="004224C5" w:rsidRPr="00FE14A3" w:rsidRDefault="004224C5" w:rsidP="00B1070F">
      <w:pPr>
        <w:pStyle w:val="Style2"/>
        <w:widowControl/>
        <w:tabs>
          <w:tab w:val="left" w:pos="18570"/>
          <w:tab w:val="left" w:pos="19137"/>
        </w:tabs>
        <w:spacing w:line="240" w:lineRule="auto"/>
        <w:ind w:left="1843" w:right="1785"/>
        <w:rPr>
          <w:rStyle w:val="FontStyle11"/>
          <w:rFonts w:ascii="Times New Roman" w:hAnsi="Times New Roman" w:cs="Times New Roman"/>
        </w:rPr>
      </w:pPr>
    </w:p>
    <w:p w:rsidR="005F7EC9" w:rsidRPr="00FE14A3" w:rsidRDefault="004224C5" w:rsidP="004224C5">
      <w:pPr>
        <w:widowControl/>
        <w:spacing w:after="278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E14A3">
        <w:rPr>
          <w:rFonts w:ascii="Times New Roman" w:hAnsi="Times New Roman" w:cs="Times New Roman"/>
          <w:b/>
          <w:color w:val="FF0000"/>
          <w:sz w:val="20"/>
          <w:szCs w:val="20"/>
        </w:rPr>
        <w:t>МОГО «УХТА»</w:t>
      </w:r>
      <w:r w:rsidR="00044C04" w:rsidRPr="00FE14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(актуализирован</w:t>
      </w:r>
      <w:r w:rsidR="00144157" w:rsidRPr="00FE14A3">
        <w:rPr>
          <w:rFonts w:ascii="Times New Roman" w:hAnsi="Times New Roman" w:cs="Times New Roman"/>
          <w:b/>
          <w:color w:val="FF0000"/>
          <w:sz w:val="20"/>
          <w:szCs w:val="20"/>
        </w:rPr>
        <w:t>о</w:t>
      </w:r>
      <w:r w:rsidR="00044C04" w:rsidRPr="00FE14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на 12.0</w:t>
      </w:r>
      <w:r w:rsidR="00E74610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044C04" w:rsidRPr="00FE14A3">
        <w:rPr>
          <w:rFonts w:ascii="Times New Roman" w:hAnsi="Times New Roman" w:cs="Times New Roman"/>
          <w:b/>
          <w:color w:val="FF0000"/>
          <w:sz w:val="20"/>
          <w:szCs w:val="20"/>
        </w:rPr>
        <w:t>.2017)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418"/>
        <w:gridCol w:w="1417"/>
        <w:gridCol w:w="1418"/>
        <w:gridCol w:w="1417"/>
        <w:gridCol w:w="1276"/>
        <w:gridCol w:w="1559"/>
        <w:gridCol w:w="993"/>
        <w:gridCol w:w="1277"/>
        <w:gridCol w:w="1419"/>
        <w:gridCol w:w="1415"/>
      </w:tblGrid>
      <w:tr w:rsidR="00470083" w:rsidRPr="006106D5" w:rsidTr="006106D5">
        <w:trPr>
          <w:trHeight w:val="57"/>
          <w:tblHeader/>
        </w:trPr>
        <w:tc>
          <w:tcPr>
            <w:tcW w:w="993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tabs>
                <w:tab w:val="left" w:pos="1264"/>
              </w:tabs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Наименование городских и сельских поселений </w:t>
            </w:r>
          </w:p>
        </w:tc>
        <w:tc>
          <w:tcPr>
            <w:tcW w:w="155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Наименование и реквизиты нормативного правового акта, которым установлена процедура в сфере жилищного строительства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Наименование и реквизиты нормативного правового акта, которым установлен </w:t>
            </w: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порядок</w:t>
            </w: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проведения процедуры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418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417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5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  <w:proofErr w:type="gramEnd"/>
          </w:p>
        </w:tc>
        <w:tc>
          <w:tcPr>
            <w:tcW w:w="993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277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19" w:type="dxa"/>
            <w:vAlign w:val="center"/>
          </w:tcPr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06D5"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5" w:type="dxa"/>
            <w:vAlign w:val="center"/>
          </w:tcPr>
          <w:p w:rsidR="000E5BA9" w:rsidRPr="006106D5" w:rsidRDefault="000E5BA9" w:rsidP="004700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 (организация) осуществляющий проведение процедуры</w:t>
            </w:r>
          </w:p>
          <w:p w:rsidR="000E5BA9" w:rsidRPr="006106D5" w:rsidRDefault="000E5BA9" w:rsidP="00470083">
            <w:pPr>
              <w:pStyle w:val="Style3"/>
              <w:widowControl/>
              <w:spacing w:line="200" w:lineRule="exact"/>
              <w:ind w:left="57" w:right="57"/>
              <w:jc w:val="center"/>
              <w:rPr>
                <w:rStyle w:val="FontStyle1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130. Предоставление решения о согласовании архитектурно-градостроительного облика объекта (согласование колерных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паспортов наружной отделки фасадов зданий</w:t>
            </w:r>
            <w:proofErr w:type="gramEnd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06888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  <w:shd w:val="clear" w:color="auto" w:fill="FFFFFF"/>
          </w:tcPr>
          <w:p w:rsidR="00106888" w:rsidRPr="006106D5" w:rsidRDefault="00106888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  <w:shd w:val="clear" w:color="auto" w:fill="FFFFFF"/>
          </w:tcPr>
          <w:p w:rsidR="00106888" w:rsidRPr="006106D5" w:rsidRDefault="00106888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221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</w:tr>
      <w:tr w:rsidR="00BF3272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BF3272" w:rsidRPr="006106D5" w:rsidRDefault="00BF3272" w:rsidP="00BF3272">
            <w:pPr>
              <w:tabs>
                <w:tab w:val="left" w:pos="1264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BF3272" w:rsidRPr="006106D5" w:rsidRDefault="00BF3272" w:rsidP="00BF3272">
            <w:pPr>
              <w:tabs>
                <w:tab w:val="left" w:pos="105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 территории МОГО «Ухта», утвержденные решением Совета МОГО «Ухта» от 23 мая 2012 г., № 126 (ред. от 16.03.2016 N 52)</w:t>
            </w:r>
          </w:p>
        </w:tc>
        <w:tc>
          <w:tcPr>
            <w:tcW w:w="1418" w:type="dxa"/>
            <w:shd w:val="clear" w:color="auto" w:fill="FFFFFF"/>
          </w:tcPr>
          <w:p w:rsidR="00BF3272" w:rsidRPr="006106D5" w:rsidRDefault="00BF3272" w:rsidP="00BF3272">
            <w:pPr>
              <w:tabs>
                <w:tab w:val="left" w:pos="105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1.Федеральный закон от 06.10.2003г. № 131-ФЗ «Об общих принципах организации местного самоуправления в РФ»;</w:t>
            </w:r>
          </w:p>
          <w:p w:rsidR="00BF3272" w:rsidRPr="006106D5" w:rsidRDefault="00BF3272" w:rsidP="00BF32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06D5">
              <w:rPr>
                <w:rFonts w:ascii="Times New Roman" w:hAnsi="Times New Roman"/>
                <w:sz w:val="18"/>
                <w:szCs w:val="18"/>
              </w:rPr>
              <w:t xml:space="preserve"> Решение Совета муниципального образования городского округа «Ухта» от 23.05.2012 №126 об утверждении Правил благоустройства на территории МОГО «Ухта»;</w:t>
            </w:r>
          </w:p>
          <w:p w:rsidR="00BF3272" w:rsidRPr="006106D5" w:rsidRDefault="00BF3272" w:rsidP="00BF32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6D5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</w:t>
            </w:r>
          </w:p>
          <w:p w:rsidR="00BF3272" w:rsidRPr="006106D5" w:rsidRDefault="00BF3272" w:rsidP="00BF32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6D5">
              <w:rPr>
                <w:rFonts w:ascii="Times New Roman" w:hAnsi="Times New Roman"/>
                <w:sz w:val="18"/>
                <w:szCs w:val="18"/>
              </w:rPr>
              <w:t>администрации МОГО «Ухта» от 22.12.2011 г. № 2934</w:t>
            </w:r>
          </w:p>
          <w:p w:rsidR="00BF3272" w:rsidRPr="006106D5" w:rsidRDefault="00BF3272" w:rsidP="00BF3272">
            <w:pPr>
              <w:tabs>
                <w:tab w:val="left" w:pos="105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BF3272" w:rsidRPr="006106D5" w:rsidRDefault="00BF3272" w:rsidP="00BF3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Замена или ремонт</w:t>
            </w:r>
          </w:p>
          <w:p w:rsidR="00BF3272" w:rsidRPr="006106D5" w:rsidRDefault="00BF3272" w:rsidP="00BF3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инженерных</w:t>
            </w:r>
            <w:proofErr w:type="gramEnd"/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  <w:tc>
          <w:tcPr>
            <w:tcW w:w="1418" w:type="dxa"/>
            <w:shd w:val="clear" w:color="auto" w:fill="FFFFFF"/>
          </w:tcPr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1.Обращение заявителя;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2.Разрешение на строительство, реконструкцию;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3.Проект благоустройства в составе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утвержденной проектной документации;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6106D5">
              <w:rPr>
                <w:rFonts w:ascii="Times New Roman" w:hAnsi="Times New Roman"/>
                <w:sz w:val="18"/>
                <w:szCs w:val="18"/>
              </w:rPr>
              <w:t>Согласования ресурсоснабжающих организаций</w:t>
            </w:r>
          </w:p>
        </w:tc>
        <w:tc>
          <w:tcPr>
            <w:tcW w:w="1417" w:type="dxa"/>
            <w:shd w:val="clear" w:color="auto" w:fill="FFFFFF"/>
          </w:tcPr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1. Разрешение на осуществление земляных работ.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2. Согласованная схема организации временного движения (в случае перекрытия или ограничения дорожного движения)</w:t>
            </w:r>
          </w:p>
        </w:tc>
        <w:tc>
          <w:tcPr>
            <w:tcW w:w="1276" w:type="dxa"/>
            <w:shd w:val="clear" w:color="auto" w:fill="FFFFFF"/>
          </w:tcPr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Некорректное или нечитаемое заявление</w:t>
            </w:r>
          </w:p>
        </w:tc>
        <w:tc>
          <w:tcPr>
            <w:tcW w:w="1559" w:type="dxa"/>
            <w:shd w:val="clear" w:color="auto" w:fill="FFFFFF"/>
          </w:tcPr>
          <w:p w:rsidR="00BF3272" w:rsidRPr="006106D5" w:rsidRDefault="00BF3272" w:rsidP="00BF3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Отсутствие полного пакета документов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для предоставления процедуры</w:t>
            </w:r>
          </w:p>
        </w:tc>
        <w:tc>
          <w:tcPr>
            <w:tcW w:w="993" w:type="dxa"/>
            <w:shd w:val="clear" w:color="auto" w:fill="FFFFFF"/>
          </w:tcPr>
          <w:p w:rsidR="00BF3272" w:rsidRPr="006106D5" w:rsidRDefault="00BF3272" w:rsidP="00BF3272">
            <w:pPr>
              <w:pStyle w:val="Style5"/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1277" w:type="dxa"/>
            <w:shd w:val="clear" w:color="auto" w:fill="FFFFFF"/>
          </w:tcPr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Разрешение предоставляется бесплатно</w:t>
            </w:r>
          </w:p>
        </w:tc>
        <w:tc>
          <w:tcPr>
            <w:tcW w:w="1419" w:type="dxa"/>
            <w:shd w:val="clear" w:color="auto" w:fill="FFFFFF"/>
          </w:tcPr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/>
                <w:sz w:val="18"/>
                <w:szCs w:val="18"/>
              </w:rPr>
              <w:t>Почтовое отправление или лично, а также через МАУ «МФЦ»</w:t>
            </w:r>
          </w:p>
        </w:tc>
        <w:tc>
          <w:tcPr>
            <w:tcW w:w="1415" w:type="dxa"/>
            <w:shd w:val="clear" w:color="auto" w:fill="FFFFFF"/>
          </w:tcPr>
          <w:p w:rsidR="00BF3272" w:rsidRPr="006106D5" w:rsidRDefault="00BF3272" w:rsidP="00BF3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BF3272" w:rsidRPr="006106D5" w:rsidRDefault="00BF3272" w:rsidP="00BF3272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«УЖКХ» администрации МОГО «Ухта»</w:t>
            </w: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ордера (разрешения) на осуществление земляных работ</w:t>
            </w:r>
          </w:p>
        </w:tc>
      </w:tr>
      <w:tr w:rsidR="0034659E" w:rsidRPr="006106D5" w:rsidTr="00AA5F64">
        <w:trPr>
          <w:trHeight w:val="57"/>
        </w:trPr>
        <w:tc>
          <w:tcPr>
            <w:tcW w:w="993" w:type="dxa"/>
            <w:shd w:val="clear" w:color="auto" w:fill="FFFFFF"/>
          </w:tcPr>
          <w:p w:rsidR="0034659E" w:rsidRPr="0034659E" w:rsidRDefault="0034659E" w:rsidP="0034659E">
            <w:pPr>
              <w:tabs>
                <w:tab w:val="left" w:pos="1264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Постановление от 20 ноября 2015 г.  № 2537</w:t>
            </w:r>
            <w:proofErr w:type="gramStart"/>
            <w:r w:rsidRPr="0034659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4659E">
              <w:rPr>
                <w:rFonts w:ascii="Times New Roman" w:hAnsi="Times New Roman"/>
                <w:sz w:val="18"/>
                <w:szCs w:val="18"/>
              </w:rPr>
              <w:t>б утверждении Административного регламента предоставления муниципальной услуги «Выдача ордера (разрешения) на производство земляных работ»</w:t>
            </w:r>
          </w:p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2.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418" w:type="dxa"/>
            <w:shd w:val="clear" w:color="auto" w:fill="FFFFFF"/>
          </w:tcPr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Решение Совета муниципального образования городского округа «Ухта» от 23.05.2012 №126 об утверждении Правил благоустройства на территории МОГО «Ухта»;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администрации МОГО «Ухта» от 22.12.2011 г. № 2934</w:t>
            </w:r>
          </w:p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659E" w:rsidRPr="0034659E" w:rsidRDefault="0034659E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Замена или ремонт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инженерных</w:t>
            </w:r>
            <w:proofErr w:type="gramEnd"/>
          </w:p>
          <w:p w:rsidR="0034659E" w:rsidRPr="0034659E" w:rsidRDefault="0034659E" w:rsidP="0034659E">
            <w:pPr>
              <w:tabs>
                <w:tab w:val="left" w:pos="228"/>
              </w:tabs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коммуникаций</w:t>
            </w:r>
          </w:p>
        </w:tc>
        <w:tc>
          <w:tcPr>
            <w:tcW w:w="1418" w:type="dxa"/>
            <w:shd w:val="clear" w:color="auto" w:fill="auto"/>
          </w:tcPr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Согласования ресурсоснабжающих организаций: МУП Ухтаводоканал;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МКП Ухтаспецавтодор;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Филиал АО «Газпром газораспределение Сыктывкар»;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ПО «ЦЭС» филиала ПАО «МРСК Северо-Запада «Комиэнерго»;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АО «КТК»;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Отдел Экологии;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ПАО «Ростелеком»;</w:t>
            </w:r>
          </w:p>
          <w:p w:rsidR="0034659E" w:rsidRPr="0034659E" w:rsidRDefault="0034659E" w:rsidP="00346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Управление по работе с территорией;</w:t>
            </w:r>
          </w:p>
          <w:p w:rsidR="0034659E" w:rsidRPr="0034659E" w:rsidRDefault="0034659E" w:rsidP="0034659E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компания</w:t>
            </w:r>
          </w:p>
        </w:tc>
        <w:tc>
          <w:tcPr>
            <w:tcW w:w="1417" w:type="dxa"/>
            <w:shd w:val="clear" w:color="auto" w:fill="auto"/>
          </w:tcPr>
          <w:p w:rsidR="0034659E" w:rsidRPr="0034659E" w:rsidRDefault="0034659E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Ордер</w:t>
            </w:r>
          </w:p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на производство земляных работ</w:t>
            </w:r>
          </w:p>
        </w:tc>
        <w:tc>
          <w:tcPr>
            <w:tcW w:w="1276" w:type="dxa"/>
            <w:shd w:val="clear" w:color="auto" w:fill="FFFFFF"/>
          </w:tcPr>
          <w:p w:rsidR="0034659E" w:rsidRPr="0034659E" w:rsidRDefault="0034659E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Отсутствие полного пакета документов</w:t>
            </w:r>
          </w:p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для предоставления процедуры</w:t>
            </w:r>
          </w:p>
        </w:tc>
        <w:tc>
          <w:tcPr>
            <w:tcW w:w="1559" w:type="dxa"/>
            <w:shd w:val="clear" w:color="auto" w:fill="FFFFFF"/>
          </w:tcPr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Некорректное или нечитаемое заявление</w:t>
            </w:r>
          </w:p>
        </w:tc>
        <w:tc>
          <w:tcPr>
            <w:tcW w:w="993" w:type="dxa"/>
            <w:shd w:val="clear" w:color="auto" w:fill="FFFFFF"/>
          </w:tcPr>
          <w:p w:rsidR="0034659E" w:rsidRPr="0034659E" w:rsidRDefault="0034659E" w:rsidP="003465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</w:p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</w:tcPr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бесплатно.</w:t>
            </w:r>
          </w:p>
        </w:tc>
        <w:tc>
          <w:tcPr>
            <w:tcW w:w="1419" w:type="dxa"/>
            <w:shd w:val="clear" w:color="auto" w:fill="FFFFFF"/>
          </w:tcPr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/>
                <w:sz w:val="18"/>
                <w:szCs w:val="18"/>
              </w:rPr>
              <w:t>Почтовое отправление или лично, а также через МАУ «МФЦ»</w:t>
            </w:r>
          </w:p>
        </w:tc>
        <w:tc>
          <w:tcPr>
            <w:tcW w:w="1415" w:type="dxa"/>
            <w:shd w:val="clear" w:color="auto" w:fill="FFFFFF"/>
          </w:tcPr>
          <w:p w:rsidR="0034659E" w:rsidRPr="0034659E" w:rsidRDefault="0034659E" w:rsidP="00346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34659E" w:rsidRPr="0034659E" w:rsidRDefault="0034659E" w:rsidP="0034659E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9E">
              <w:rPr>
                <w:rFonts w:ascii="Times New Roman" w:hAnsi="Times New Roman" w:cs="Times New Roman"/>
                <w:sz w:val="18"/>
                <w:szCs w:val="18"/>
              </w:rPr>
              <w:t>«УЖКХ» администрации МОГО «Ухта»</w:t>
            </w:r>
          </w:p>
        </w:tc>
      </w:tr>
      <w:tr w:rsidR="003F6652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3F6652" w:rsidRPr="006106D5" w:rsidRDefault="003F6652" w:rsidP="00470083">
            <w:pPr>
              <w:pStyle w:val="Style5"/>
              <w:widowControl/>
              <w:tabs>
                <w:tab w:val="left" w:pos="105"/>
                <w:tab w:val="left" w:pos="1264"/>
                <w:tab w:val="center" w:pos="4153"/>
                <w:tab w:val="right" w:pos="8306"/>
              </w:tabs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133. </w:t>
            </w: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</w:tcPr>
          <w:p w:rsidR="00473E9D" w:rsidRPr="006106D5" w:rsidRDefault="00473E9D" w:rsidP="00BF3272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</w:tcPr>
          <w:p w:rsidR="00473E9D" w:rsidRPr="006106D5" w:rsidRDefault="00473E9D" w:rsidP="00BF327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BF3272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675E81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473E9D" w:rsidRPr="006106D5" w:rsidRDefault="00675E81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</w:tcPr>
          <w:p w:rsidR="00473E9D" w:rsidRPr="006106D5" w:rsidRDefault="00473E9D" w:rsidP="00BF3272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</w:tcPr>
          <w:p w:rsidR="00473E9D" w:rsidRPr="006106D5" w:rsidRDefault="00473E9D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tabs>
                <w:tab w:val="left" w:pos="105"/>
                <w:tab w:val="left" w:pos="1264"/>
              </w:tabs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9" w:type="dxa"/>
            <w:shd w:val="clear" w:color="auto" w:fill="FFFFFF"/>
          </w:tcPr>
          <w:p w:rsidR="00473E9D" w:rsidRPr="006106D5" w:rsidRDefault="00473E9D" w:rsidP="00106888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5" w:type="dxa"/>
            <w:shd w:val="clear" w:color="auto" w:fill="FFFFFF"/>
          </w:tcPr>
          <w:p w:rsidR="00473E9D" w:rsidRPr="006106D5" w:rsidRDefault="00473E9D" w:rsidP="00470083">
            <w:pPr>
              <w:pStyle w:val="Style5"/>
              <w:widowControl/>
              <w:spacing w:line="240" w:lineRule="auto"/>
              <w:ind w:left="57" w:right="57"/>
              <w:jc w:val="both"/>
              <w:rPr>
                <w:rStyle w:val="FontStyle14"/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bookmarkStart w:id="0" w:name="_Toc422405223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 имеющих 3 и более детей</w:t>
            </w:r>
            <w:bookmarkEnd w:id="0"/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Федеральный Закон РФ от 25.10.2001 № 136-ФЗ «Земельный Кодекс Российской Федерации»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ст. 39.5, пп. 5</w:t>
            </w:r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Закон Республики Коми от 28.06.2005 № 59-РЗ «О регулировании некоторых вопросов в области земельных отношений»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ст. 5, 5(1)</w:t>
            </w:r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В случае принятия на учет для предоставления жилых помещений по договорам социального найма, или состоящим на учете на получение субсидий на строительство или приобретение жилья, или признанными нуждающимися в предоставлении в собственность бесплатно 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Заявители подают заявления, а также следующие документы: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(при наличии брака), свидетельство о рождении ребенка (на каждого из детей),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родственные отношения граждан и членов их семьи 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документы о наличии в собственности недвижимого имущества  в отношении объектов недвижимого имущества, приобретенных в собственность до 1 июня 1999 года.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Решение уполномоченного органа или органа местного самоуправления</w:t>
            </w:r>
          </w:p>
        </w:tc>
        <w:tc>
          <w:tcPr>
            <w:tcW w:w="1276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Оснований для отказа в приеме документов не имеется</w:t>
            </w:r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 предоставлении услуги может быть отказано в случаях: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заявление не соответствует требованиям, указанным в статье 39.17</w:t>
            </w:r>
            <w:r w:rsidRPr="006106D5">
              <w:rPr>
                <w:rStyle w:val="apple-converted-space"/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ЗК РФ,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представлены (представлены не в полном объеме) необходимые документы,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представленные документы, не подтверждают право гражданина на бесплатное предоставление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lastRenderedPageBreak/>
              <w:t>земельного участка.</w:t>
            </w:r>
          </w:p>
        </w:tc>
        <w:tc>
          <w:tcPr>
            <w:tcW w:w="993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В течение 30 календарных дней со дня поступления заявления и документов</w:t>
            </w:r>
          </w:p>
        </w:tc>
        <w:tc>
          <w:tcPr>
            <w:tcW w:w="1277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Услуга предоставляется бесплатно</w:t>
            </w:r>
          </w:p>
        </w:tc>
        <w:tc>
          <w:tcPr>
            <w:tcW w:w="1419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Заявления принимаются на бумажном носителе (лично, либо через организацию почтовой связи)</w:t>
            </w:r>
          </w:p>
        </w:tc>
        <w:tc>
          <w:tcPr>
            <w:tcW w:w="1415" w:type="dxa"/>
            <w:shd w:val="clear" w:color="auto" w:fill="FFFFFF"/>
          </w:tcPr>
          <w:p w:rsidR="00473E9D" w:rsidRPr="006106D5" w:rsidRDefault="00675E81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МОГО «Ухта»</w:t>
            </w:r>
          </w:p>
        </w:tc>
      </w:tr>
      <w:tr w:rsidR="003F6652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3F6652" w:rsidRPr="006106D5" w:rsidRDefault="003F6652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bookmarkStart w:id="1" w:name="_Toc422405224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  <w:bookmarkEnd w:id="1"/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Федеральный Закон РФ от 24.11.1995 № 181-ФЗ «О социальной защите инвалидов»</w:t>
            </w:r>
          </w:p>
          <w:p w:rsidR="00CC6ECE" w:rsidRPr="006106D5" w:rsidRDefault="00473E9D" w:rsidP="00CC6ECE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ст. 17</w:t>
            </w:r>
            <w:r w:rsidR="00CC6ECE"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Закон РФ от 15.05.1991 № 1244-1 «О социальной защите граждан, подвергшихся воздействию радиации вследствие катастрофы на Чернобыльской 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АЭС»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ст. 14, 17</w:t>
            </w:r>
          </w:p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C91F10">
            <w:pPr>
              <w:widowControl/>
              <w:autoSpaceDE/>
              <w:autoSpaceDN/>
              <w:adjustRightInd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 Республики Коми от 28.06.2005 № 59-РЗ «О регулировании некоторых вопросов в области земельных отношений»</w:t>
            </w:r>
          </w:p>
          <w:p w:rsidR="00473E9D" w:rsidRPr="006106D5" w:rsidRDefault="00473E9D" w:rsidP="00C91F10">
            <w:pPr>
              <w:widowControl/>
              <w:autoSpaceDE/>
              <w:autoSpaceDN/>
              <w:adjustRightInd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ст. 5, 5(1)</w:t>
            </w:r>
          </w:p>
          <w:p w:rsidR="00473E9D" w:rsidRPr="006106D5" w:rsidRDefault="00473E9D" w:rsidP="00C91F10">
            <w:pPr>
              <w:widowControl/>
              <w:autoSpaceDE/>
              <w:autoSpaceDN/>
              <w:adjustRightInd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E9D" w:rsidRPr="006106D5" w:rsidRDefault="00473E9D" w:rsidP="00C91F10">
            <w:pPr>
              <w:pStyle w:val="Style5"/>
              <w:widowControl/>
              <w:tabs>
                <w:tab w:val="left" w:pos="105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Постановление от 20.11.2015 № 2506 «Об утверждении администрати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вного регламента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бесплатно»</w:t>
            </w:r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C91F10">
            <w:pPr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принятия на учет для предоставления жилых помещений по договорам социального найма, или состоящим на учете на получение субсидий на строительство или приобретение жилья, или признанными нуждающимис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я в предоставлении в собственность бесплатно земельных участков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3E9D" w:rsidRPr="006106D5" w:rsidRDefault="00473E9D" w:rsidP="00C91F10">
            <w:pPr>
              <w:widowControl/>
              <w:autoSpaceDE/>
              <w:autoSpaceDN/>
              <w:adjustRightInd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Заявители подают заявления, а также следующие документы:</w:t>
            </w:r>
          </w:p>
          <w:p w:rsidR="00473E9D" w:rsidRPr="006106D5" w:rsidRDefault="00473E9D" w:rsidP="00C91F10">
            <w:pPr>
              <w:widowControl/>
              <w:autoSpaceDE/>
              <w:autoSpaceDN/>
              <w:adjustRightInd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документы, подтверждающие отнесение граждан к льготной категории</w:t>
            </w:r>
          </w:p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родственные отношения граждан и </w:t>
            </w:r>
            <w:r w:rsidRPr="00610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их семьи документы о наличии в собственности недвижимого имущества  в отношении объектов недвижимого имущества, приобретенных в собственность до 1 июня 1999 года.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73E9D" w:rsidRPr="006106D5" w:rsidRDefault="00473E9D" w:rsidP="00C91F1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Решение уполномоченного органа или органа местного самоуправления</w:t>
            </w:r>
          </w:p>
        </w:tc>
        <w:tc>
          <w:tcPr>
            <w:tcW w:w="1276" w:type="dxa"/>
            <w:shd w:val="clear" w:color="auto" w:fill="FFFFFF"/>
          </w:tcPr>
          <w:p w:rsidR="00473E9D" w:rsidRPr="006106D5" w:rsidRDefault="00473E9D" w:rsidP="00C91F10">
            <w:pPr>
              <w:tabs>
                <w:tab w:val="left" w:pos="709"/>
              </w:tabs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Оснований для отказа в приеме документов не имеется</w:t>
            </w:r>
          </w:p>
        </w:tc>
        <w:tc>
          <w:tcPr>
            <w:tcW w:w="1559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 предоставлении услуги может быть отказано в случаях: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заявление не соответствует требованиям, указанным в статье 39.17 </w:t>
            </w: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ЗК РФ,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представлены (представлены не в полном объеме) необходимые документы,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представленные документы, </w:t>
            </w:r>
            <w:r w:rsidRPr="006106D5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lastRenderedPageBreak/>
              <w:t>не подтверждают право гражданина на бесплатное предоставление земельного участка</w:t>
            </w: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В течение 30 календарных дней со дня поступления заявления и документов</w:t>
            </w:r>
          </w:p>
        </w:tc>
        <w:tc>
          <w:tcPr>
            <w:tcW w:w="1277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 w:firstLine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Услуга предоставляется бесплатно</w:t>
            </w:r>
          </w:p>
        </w:tc>
        <w:tc>
          <w:tcPr>
            <w:tcW w:w="1419" w:type="dxa"/>
            <w:shd w:val="clear" w:color="auto" w:fill="FFFFFF"/>
          </w:tcPr>
          <w:p w:rsidR="00473E9D" w:rsidRPr="006106D5" w:rsidRDefault="00473E9D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Заявления принимаются на бумажном носителе (лично, либо через организацию почтовой связи)</w:t>
            </w:r>
          </w:p>
        </w:tc>
        <w:tc>
          <w:tcPr>
            <w:tcW w:w="1415" w:type="dxa"/>
            <w:shd w:val="clear" w:color="auto" w:fill="FFFFFF"/>
          </w:tcPr>
          <w:p w:rsidR="00473E9D" w:rsidRPr="006106D5" w:rsidRDefault="00675E81" w:rsidP="00C91F10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МОГО «Ухта»</w:t>
            </w: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470083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473E9D" w:rsidRPr="006106D5" w:rsidRDefault="00CC6ECE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CC6ECE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138. Согласование проведения работ в технических и охранных зонах</w:t>
            </w:r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473E9D" w:rsidRPr="006106D5" w:rsidRDefault="00CC6ECE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74" w:rsidRPr="006106D5" w:rsidTr="006106D5">
        <w:trPr>
          <w:trHeight w:val="57"/>
        </w:trPr>
        <w:tc>
          <w:tcPr>
            <w:tcW w:w="16161" w:type="dxa"/>
            <w:gridSpan w:val="12"/>
            <w:shd w:val="clear" w:color="auto" w:fill="B6DDE8"/>
          </w:tcPr>
          <w:p w:rsidR="008A4374" w:rsidRPr="006106D5" w:rsidRDefault="008A4374" w:rsidP="00CC6ECE">
            <w:pPr>
              <w:pStyle w:val="Style5"/>
              <w:widowControl/>
              <w:spacing w:line="240" w:lineRule="auto"/>
              <w:ind w:left="57" w:right="57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473E9D" w:rsidRPr="006106D5" w:rsidTr="006106D5">
        <w:trPr>
          <w:trHeight w:val="57"/>
        </w:trPr>
        <w:tc>
          <w:tcPr>
            <w:tcW w:w="993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264"/>
              </w:tabs>
              <w:spacing w:line="240" w:lineRule="auto"/>
              <w:ind w:left="57" w:right="57" w:hanging="5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155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417" w:type="dxa"/>
          </w:tcPr>
          <w:p w:rsidR="00473E9D" w:rsidRPr="006106D5" w:rsidRDefault="00CC6ECE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993" w:type="dxa"/>
          </w:tcPr>
          <w:p w:rsidR="00473E9D" w:rsidRPr="006106D5" w:rsidRDefault="00473E9D" w:rsidP="00CC6ECE">
            <w:pPr>
              <w:tabs>
                <w:tab w:val="left" w:pos="17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7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9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D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106D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5" w:type="dxa"/>
          </w:tcPr>
          <w:p w:rsidR="00473E9D" w:rsidRPr="006106D5" w:rsidRDefault="00473E9D" w:rsidP="00CC6ECE">
            <w:pPr>
              <w:pStyle w:val="Style5"/>
              <w:widowControl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735" w:rsidRPr="00FE14A3" w:rsidRDefault="00552735" w:rsidP="00B107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6C35" w:rsidRPr="00FE14A3" w:rsidRDefault="00CD6C35" w:rsidP="00B1070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D6C35" w:rsidRPr="00FE14A3" w:rsidSect="00FE14A3">
      <w:type w:val="continuous"/>
      <w:pgSz w:w="16839" w:h="11907" w:orient="landscape" w:code="9"/>
      <w:pgMar w:top="425" w:right="624" w:bottom="284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F2" w:rsidRDefault="000057F2">
      <w:r>
        <w:separator/>
      </w:r>
    </w:p>
  </w:endnote>
  <w:endnote w:type="continuationSeparator" w:id="0">
    <w:p w:rsidR="000057F2" w:rsidRDefault="0000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F2" w:rsidRDefault="000057F2">
      <w:r>
        <w:separator/>
      </w:r>
    </w:p>
  </w:footnote>
  <w:footnote w:type="continuationSeparator" w:id="0">
    <w:p w:rsidR="000057F2" w:rsidRDefault="00005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935"/>
    <w:multiLevelType w:val="hybridMultilevel"/>
    <w:tmpl w:val="4B92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203BC"/>
    <w:multiLevelType w:val="hybridMultilevel"/>
    <w:tmpl w:val="AF247F2C"/>
    <w:lvl w:ilvl="0" w:tplc="1E667E1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C39B0"/>
    <w:multiLevelType w:val="hybridMultilevel"/>
    <w:tmpl w:val="DD6AD0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86D24"/>
    <w:multiLevelType w:val="hybridMultilevel"/>
    <w:tmpl w:val="D44E50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11C2D"/>
    <w:multiLevelType w:val="hybridMultilevel"/>
    <w:tmpl w:val="83D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3C35E9"/>
    <w:multiLevelType w:val="hybridMultilevel"/>
    <w:tmpl w:val="6E4A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3C58"/>
    <w:multiLevelType w:val="hybridMultilevel"/>
    <w:tmpl w:val="885A52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33AC2"/>
    <w:multiLevelType w:val="hybridMultilevel"/>
    <w:tmpl w:val="4C1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8449AC"/>
    <w:multiLevelType w:val="hybridMultilevel"/>
    <w:tmpl w:val="9F40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E7ABA"/>
    <w:multiLevelType w:val="hybridMultilevel"/>
    <w:tmpl w:val="14545176"/>
    <w:lvl w:ilvl="0" w:tplc="099863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23DD9"/>
    <w:multiLevelType w:val="hybridMultilevel"/>
    <w:tmpl w:val="2736CC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004E3"/>
    <w:multiLevelType w:val="hybridMultilevel"/>
    <w:tmpl w:val="BF70B3BC"/>
    <w:lvl w:ilvl="0" w:tplc="E632A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A253F7"/>
    <w:multiLevelType w:val="hybridMultilevel"/>
    <w:tmpl w:val="9F40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300C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C78588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35656B0"/>
    <w:multiLevelType w:val="hybridMultilevel"/>
    <w:tmpl w:val="26DAF0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4E6C4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17612E"/>
    <w:multiLevelType w:val="hybridMultilevel"/>
    <w:tmpl w:val="7C540766"/>
    <w:lvl w:ilvl="0" w:tplc="30D60C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  <w:rPr>
        <w:rFonts w:cs="Times New Roman"/>
      </w:rPr>
    </w:lvl>
  </w:abstractNum>
  <w:abstractNum w:abstractNumId="19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6D3570"/>
    <w:multiLevelType w:val="hybridMultilevel"/>
    <w:tmpl w:val="F3161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867C12"/>
    <w:multiLevelType w:val="hybridMultilevel"/>
    <w:tmpl w:val="3BDA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CB0006"/>
    <w:multiLevelType w:val="hybridMultilevel"/>
    <w:tmpl w:val="CB8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6B2512"/>
    <w:multiLevelType w:val="hybridMultilevel"/>
    <w:tmpl w:val="C4D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7749B8"/>
    <w:multiLevelType w:val="hybridMultilevel"/>
    <w:tmpl w:val="14B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F93B7A"/>
    <w:multiLevelType w:val="hybridMultilevel"/>
    <w:tmpl w:val="C21A0C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D627F"/>
    <w:multiLevelType w:val="hybridMultilevel"/>
    <w:tmpl w:val="D492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F4EC0"/>
    <w:multiLevelType w:val="hybridMultilevel"/>
    <w:tmpl w:val="A9D00DC6"/>
    <w:lvl w:ilvl="0" w:tplc="099863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350E8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E81D6F"/>
    <w:multiLevelType w:val="hybridMultilevel"/>
    <w:tmpl w:val="28803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F2493"/>
    <w:multiLevelType w:val="hybridMultilevel"/>
    <w:tmpl w:val="36CE0AFA"/>
    <w:lvl w:ilvl="0" w:tplc="631235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CF0D33"/>
    <w:multiLevelType w:val="hybridMultilevel"/>
    <w:tmpl w:val="CA9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E76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BE6589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E1E6474"/>
    <w:multiLevelType w:val="hybridMultilevel"/>
    <w:tmpl w:val="8B245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70477"/>
    <w:multiLevelType w:val="hybridMultilevel"/>
    <w:tmpl w:val="09426E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13E5D26"/>
    <w:multiLevelType w:val="hybridMultilevel"/>
    <w:tmpl w:val="F69200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6332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D511431"/>
    <w:multiLevelType w:val="hybridMultilevel"/>
    <w:tmpl w:val="4182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271EC"/>
    <w:multiLevelType w:val="hybridMultilevel"/>
    <w:tmpl w:val="E66669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545AB9"/>
    <w:multiLevelType w:val="hybridMultilevel"/>
    <w:tmpl w:val="C818F8F4"/>
    <w:lvl w:ilvl="0" w:tplc="47FE5CA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1">
    <w:nsid w:val="7E600A12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E8221CA"/>
    <w:multiLevelType w:val="hybridMultilevel"/>
    <w:tmpl w:val="2082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4"/>
  </w:num>
  <w:num w:numId="5">
    <w:abstractNumId w:val="18"/>
  </w:num>
  <w:num w:numId="6">
    <w:abstractNumId w:val="31"/>
  </w:num>
  <w:num w:numId="7">
    <w:abstractNumId w:val="40"/>
  </w:num>
  <w:num w:numId="8">
    <w:abstractNumId w:val="23"/>
  </w:num>
  <w:num w:numId="9">
    <w:abstractNumId w:val="19"/>
  </w:num>
  <w:num w:numId="10">
    <w:abstractNumId w:val="11"/>
  </w:num>
  <w:num w:numId="11">
    <w:abstractNumId w:val="22"/>
  </w:num>
  <w:num w:numId="12">
    <w:abstractNumId w:val="24"/>
  </w:num>
  <w:num w:numId="13">
    <w:abstractNumId w:val="26"/>
  </w:num>
  <w:num w:numId="14">
    <w:abstractNumId w:val="42"/>
  </w:num>
  <w:num w:numId="15">
    <w:abstractNumId w:val="20"/>
  </w:num>
  <w:num w:numId="16">
    <w:abstractNumId w:val="39"/>
  </w:num>
  <w:num w:numId="17">
    <w:abstractNumId w:val="2"/>
  </w:num>
  <w:num w:numId="18">
    <w:abstractNumId w:val="5"/>
  </w:num>
  <w:num w:numId="19">
    <w:abstractNumId w:val="29"/>
  </w:num>
  <w:num w:numId="20">
    <w:abstractNumId w:val="6"/>
  </w:num>
  <w:num w:numId="21">
    <w:abstractNumId w:val="16"/>
  </w:num>
  <w:num w:numId="22">
    <w:abstractNumId w:val="25"/>
  </w:num>
  <w:num w:numId="23">
    <w:abstractNumId w:val="36"/>
  </w:num>
  <w:num w:numId="24">
    <w:abstractNumId w:val="7"/>
  </w:num>
  <w:num w:numId="25">
    <w:abstractNumId w:val="0"/>
  </w:num>
  <w:num w:numId="26">
    <w:abstractNumId w:val="38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33"/>
  </w:num>
  <w:num w:numId="33">
    <w:abstractNumId w:val="37"/>
  </w:num>
  <w:num w:numId="34">
    <w:abstractNumId w:val="17"/>
  </w:num>
  <w:num w:numId="35">
    <w:abstractNumId w:val="41"/>
  </w:num>
  <w:num w:numId="36">
    <w:abstractNumId w:val="14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2735"/>
    <w:rsid w:val="0000017B"/>
    <w:rsid w:val="00001ACB"/>
    <w:rsid w:val="00002EB9"/>
    <w:rsid w:val="000046D8"/>
    <w:rsid w:val="000057F2"/>
    <w:rsid w:val="0001786A"/>
    <w:rsid w:val="00020D9B"/>
    <w:rsid w:val="00021EA4"/>
    <w:rsid w:val="00026EBC"/>
    <w:rsid w:val="00044005"/>
    <w:rsid w:val="00044A3E"/>
    <w:rsid w:val="00044C04"/>
    <w:rsid w:val="00050A69"/>
    <w:rsid w:val="000510E2"/>
    <w:rsid w:val="00051A46"/>
    <w:rsid w:val="000524CA"/>
    <w:rsid w:val="000526FE"/>
    <w:rsid w:val="0005271A"/>
    <w:rsid w:val="000527E2"/>
    <w:rsid w:val="00053752"/>
    <w:rsid w:val="0005606F"/>
    <w:rsid w:val="00056873"/>
    <w:rsid w:val="00056A59"/>
    <w:rsid w:val="000627D6"/>
    <w:rsid w:val="0006480D"/>
    <w:rsid w:val="00065B12"/>
    <w:rsid w:val="000677C1"/>
    <w:rsid w:val="000701AE"/>
    <w:rsid w:val="000725E1"/>
    <w:rsid w:val="000773A3"/>
    <w:rsid w:val="00084B76"/>
    <w:rsid w:val="00085713"/>
    <w:rsid w:val="000877E5"/>
    <w:rsid w:val="00091632"/>
    <w:rsid w:val="0009193B"/>
    <w:rsid w:val="000937EB"/>
    <w:rsid w:val="00093A46"/>
    <w:rsid w:val="000A170E"/>
    <w:rsid w:val="000A258E"/>
    <w:rsid w:val="000B4EB9"/>
    <w:rsid w:val="000B5CB9"/>
    <w:rsid w:val="000B78CE"/>
    <w:rsid w:val="000C4B20"/>
    <w:rsid w:val="000C538A"/>
    <w:rsid w:val="000C6D79"/>
    <w:rsid w:val="000D14B2"/>
    <w:rsid w:val="000D4EE6"/>
    <w:rsid w:val="000E4C02"/>
    <w:rsid w:val="000E5BA9"/>
    <w:rsid w:val="000E6135"/>
    <w:rsid w:val="000E708A"/>
    <w:rsid w:val="000E75E0"/>
    <w:rsid w:val="000F287F"/>
    <w:rsid w:val="000F3360"/>
    <w:rsid w:val="000F3A21"/>
    <w:rsid w:val="000F7269"/>
    <w:rsid w:val="00100095"/>
    <w:rsid w:val="00101543"/>
    <w:rsid w:val="0010662D"/>
    <w:rsid w:val="00106888"/>
    <w:rsid w:val="0011099D"/>
    <w:rsid w:val="00112FC5"/>
    <w:rsid w:val="001164C5"/>
    <w:rsid w:val="001209FE"/>
    <w:rsid w:val="0012563A"/>
    <w:rsid w:val="00125A42"/>
    <w:rsid w:val="00131A6A"/>
    <w:rsid w:val="00133DEF"/>
    <w:rsid w:val="00134D42"/>
    <w:rsid w:val="00136AA2"/>
    <w:rsid w:val="00137F95"/>
    <w:rsid w:val="00144157"/>
    <w:rsid w:val="00145BE9"/>
    <w:rsid w:val="00146849"/>
    <w:rsid w:val="00146D47"/>
    <w:rsid w:val="00153AE4"/>
    <w:rsid w:val="00155BB0"/>
    <w:rsid w:val="001564AD"/>
    <w:rsid w:val="00160995"/>
    <w:rsid w:val="00163BF7"/>
    <w:rsid w:val="001641D7"/>
    <w:rsid w:val="0016421B"/>
    <w:rsid w:val="00164443"/>
    <w:rsid w:val="001646F4"/>
    <w:rsid w:val="0016493C"/>
    <w:rsid w:val="00164FB5"/>
    <w:rsid w:val="00176D37"/>
    <w:rsid w:val="00177EF9"/>
    <w:rsid w:val="00182725"/>
    <w:rsid w:val="001901CA"/>
    <w:rsid w:val="00192D4B"/>
    <w:rsid w:val="001979E7"/>
    <w:rsid w:val="001B0BA4"/>
    <w:rsid w:val="001B5A9F"/>
    <w:rsid w:val="001B645F"/>
    <w:rsid w:val="001B656F"/>
    <w:rsid w:val="001B7347"/>
    <w:rsid w:val="001C1482"/>
    <w:rsid w:val="001C163C"/>
    <w:rsid w:val="001C1FC8"/>
    <w:rsid w:val="001D0A3D"/>
    <w:rsid w:val="001D4561"/>
    <w:rsid w:val="001D58A0"/>
    <w:rsid w:val="001D5FFC"/>
    <w:rsid w:val="001E1BB0"/>
    <w:rsid w:val="001E4D4D"/>
    <w:rsid w:val="001E553C"/>
    <w:rsid w:val="001F07BE"/>
    <w:rsid w:val="001F1196"/>
    <w:rsid w:val="001F338C"/>
    <w:rsid w:val="001F56C7"/>
    <w:rsid w:val="002018EC"/>
    <w:rsid w:val="00214A0A"/>
    <w:rsid w:val="0022039F"/>
    <w:rsid w:val="00225DD1"/>
    <w:rsid w:val="00230359"/>
    <w:rsid w:val="0023303F"/>
    <w:rsid w:val="002413CD"/>
    <w:rsid w:val="00241670"/>
    <w:rsid w:val="00241BE7"/>
    <w:rsid w:val="0024322B"/>
    <w:rsid w:val="00244DF5"/>
    <w:rsid w:val="00246CC4"/>
    <w:rsid w:val="0024716D"/>
    <w:rsid w:val="00247FF3"/>
    <w:rsid w:val="00250111"/>
    <w:rsid w:val="00250F1E"/>
    <w:rsid w:val="00254A33"/>
    <w:rsid w:val="00254E86"/>
    <w:rsid w:val="00255C50"/>
    <w:rsid w:val="0025689A"/>
    <w:rsid w:val="00257662"/>
    <w:rsid w:val="002608B8"/>
    <w:rsid w:val="00261D0A"/>
    <w:rsid w:val="00261E5D"/>
    <w:rsid w:val="00265A98"/>
    <w:rsid w:val="00274D2C"/>
    <w:rsid w:val="0027701F"/>
    <w:rsid w:val="00281B60"/>
    <w:rsid w:val="00282F71"/>
    <w:rsid w:val="00286B26"/>
    <w:rsid w:val="002910AB"/>
    <w:rsid w:val="002978B3"/>
    <w:rsid w:val="002A1A1A"/>
    <w:rsid w:val="002A4A34"/>
    <w:rsid w:val="002A61B1"/>
    <w:rsid w:val="002B0EB9"/>
    <w:rsid w:val="002B6819"/>
    <w:rsid w:val="002B7366"/>
    <w:rsid w:val="002B7423"/>
    <w:rsid w:val="002C6815"/>
    <w:rsid w:val="002C7B16"/>
    <w:rsid w:val="002D218B"/>
    <w:rsid w:val="002D21BB"/>
    <w:rsid w:val="002E159B"/>
    <w:rsid w:val="002E36B6"/>
    <w:rsid w:val="002E3D17"/>
    <w:rsid w:val="002E5C0C"/>
    <w:rsid w:val="002E76CD"/>
    <w:rsid w:val="002F12EC"/>
    <w:rsid w:val="002F1571"/>
    <w:rsid w:val="002F2EC8"/>
    <w:rsid w:val="002F3A7E"/>
    <w:rsid w:val="00304462"/>
    <w:rsid w:val="00304A49"/>
    <w:rsid w:val="00313FE0"/>
    <w:rsid w:val="003222CA"/>
    <w:rsid w:val="003271EA"/>
    <w:rsid w:val="00327E7C"/>
    <w:rsid w:val="00334ECF"/>
    <w:rsid w:val="00344077"/>
    <w:rsid w:val="0034659E"/>
    <w:rsid w:val="00364101"/>
    <w:rsid w:val="00364AC4"/>
    <w:rsid w:val="00371CA9"/>
    <w:rsid w:val="0038335D"/>
    <w:rsid w:val="00384E7C"/>
    <w:rsid w:val="003862D3"/>
    <w:rsid w:val="0039050D"/>
    <w:rsid w:val="003932EF"/>
    <w:rsid w:val="003948FD"/>
    <w:rsid w:val="003968CA"/>
    <w:rsid w:val="003968F4"/>
    <w:rsid w:val="003A361A"/>
    <w:rsid w:val="003A41C1"/>
    <w:rsid w:val="003A4391"/>
    <w:rsid w:val="003A7944"/>
    <w:rsid w:val="003B1CC0"/>
    <w:rsid w:val="003B2A58"/>
    <w:rsid w:val="003B2C36"/>
    <w:rsid w:val="003C2209"/>
    <w:rsid w:val="003C25F9"/>
    <w:rsid w:val="003C6044"/>
    <w:rsid w:val="003C61E2"/>
    <w:rsid w:val="003C78D2"/>
    <w:rsid w:val="003D0916"/>
    <w:rsid w:val="003D588D"/>
    <w:rsid w:val="003D5A9F"/>
    <w:rsid w:val="003F46BC"/>
    <w:rsid w:val="003F5C5F"/>
    <w:rsid w:val="003F6652"/>
    <w:rsid w:val="0040053A"/>
    <w:rsid w:val="00402357"/>
    <w:rsid w:val="0040514A"/>
    <w:rsid w:val="00405CBA"/>
    <w:rsid w:val="00407C72"/>
    <w:rsid w:val="00411178"/>
    <w:rsid w:val="004122E5"/>
    <w:rsid w:val="004136F1"/>
    <w:rsid w:val="0041505A"/>
    <w:rsid w:val="00420FE5"/>
    <w:rsid w:val="004224C5"/>
    <w:rsid w:val="0042274F"/>
    <w:rsid w:val="00424348"/>
    <w:rsid w:val="0042489A"/>
    <w:rsid w:val="00424E2F"/>
    <w:rsid w:val="004252A0"/>
    <w:rsid w:val="0043054D"/>
    <w:rsid w:val="00435108"/>
    <w:rsid w:val="00440725"/>
    <w:rsid w:val="00446F2A"/>
    <w:rsid w:val="00450A0B"/>
    <w:rsid w:val="00456840"/>
    <w:rsid w:val="0045712F"/>
    <w:rsid w:val="0046055E"/>
    <w:rsid w:val="00466A12"/>
    <w:rsid w:val="00470083"/>
    <w:rsid w:val="00473D6F"/>
    <w:rsid w:val="00473E9D"/>
    <w:rsid w:val="00477376"/>
    <w:rsid w:val="00477954"/>
    <w:rsid w:val="0048317C"/>
    <w:rsid w:val="00487468"/>
    <w:rsid w:val="0049041E"/>
    <w:rsid w:val="004909E7"/>
    <w:rsid w:val="004930B9"/>
    <w:rsid w:val="00495CB6"/>
    <w:rsid w:val="00495DCA"/>
    <w:rsid w:val="004A418D"/>
    <w:rsid w:val="004A7800"/>
    <w:rsid w:val="004B0304"/>
    <w:rsid w:val="004B03E7"/>
    <w:rsid w:val="004B59D5"/>
    <w:rsid w:val="004B6659"/>
    <w:rsid w:val="004B67FB"/>
    <w:rsid w:val="004C24AC"/>
    <w:rsid w:val="004C26AC"/>
    <w:rsid w:val="004C33B6"/>
    <w:rsid w:val="004C451A"/>
    <w:rsid w:val="004D5726"/>
    <w:rsid w:val="004D6F2D"/>
    <w:rsid w:val="004E6BF7"/>
    <w:rsid w:val="00500708"/>
    <w:rsid w:val="00500CF9"/>
    <w:rsid w:val="005023B2"/>
    <w:rsid w:val="005203F9"/>
    <w:rsid w:val="00524603"/>
    <w:rsid w:val="005260D3"/>
    <w:rsid w:val="005274E5"/>
    <w:rsid w:val="00530375"/>
    <w:rsid w:val="00530CD2"/>
    <w:rsid w:val="00531BDC"/>
    <w:rsid w:val="0054100B"/>
    <w:rsid w:val="0054231F"/>
    <w:rsid w:val="00544F65"/>
    <w:rsid w:val="005506D4"/>
    <w:rsid w:val="00552106"/>
    <w:rsid w:val="00552735"/>
    <w:rsid w:val="005527FA"/>
    <w:rsid w:val="00552B0C"/>
    <w:rsid w:val="00554A97"/>
    <w:rsid w:val="00562859"/>
    <w:rsid w:val="0056659E"/>
    <w:rsid w:val="00566B93"/>
    <w:rsid w:val="0056740F"/>
    <w:rsid w:val="00570A9F"/>
    <w:rsid w:val="005716D9"/>
    <w:rsid w:val="00571CD0"/>
    <w:rsid w:val="00575973"/>
    <w:rsid w:val="005774BD"/>
    <w:rsid w:val="00582182"/>
    <w:rsid w:val="00592A3A"/>
    <w:rsid w:val="0059595D"/>
    <w:rsid w:val="00595A4D"/>
    <w:rsid w:val="005A7EE6"/>
    <w:rsid w:val="005B0502"/>
    <w:rsid w:val="005B1F78"/>
    <w:rsid w:val="005B331A"/>
    <w:rsid w:val="005B5408"/>
    <w:rsid w:val="005B56D7"/>
    <w:rsid w:val="005B64BF"/>
    <w:rsid w:val="005B7BE4"/>
    <w:rsid w:val="005C2497"/>
    <w:rsid w:val="005C4B00"/>
    <w:rsid w:val="005D2C7D"/>
    <w:rsid w:val="005D3B48"/>
    <w:rsid w:val="005D4AE3"/>
    <w:rsid w:val="005E0A4C"/>
    <w:rsid w:val="005E16C6"/>
    <w:rsid w:val="005F0FE7"/>
    <w:rsid w:val="005F2C58"/>
    <w:rsid w:val="005F7EC9"/>
    <w:rsid w:val="00600826"/>
    <w:rsid w:val="00601567"/>
    <w:rsid w:val="00601845"/>
    <w:rsid w:val="006024DF"/>
    <w:rsid w:val="00602CAD"/>
    <w:rsid w:val="00604DD1"/>
    <w:rsid w:val="00606308"/>
    <w:rsid w:val="006106D5"/>
    <w:rsid w:val="006106F2"/>
    <w:rsid w:val="0061166B"/>
    <w:rsid w:val="0061243C"/>
    <w:rsid w:val="00614271"/>
    <w:rsid w:val="00617292"/>
    <w:rsid w:val="00617596"/>
    <w:rsid w:val="0062337F"/>
    <w:rsid w:val="0062433A"/>
    <w:rsid w:val="0063313E"/>
    <w:rsid w:val="0064059F"/>
    <w:rsid w:val="006415AC"/>
    <w:rsid w:val="006423F7"/>
    <w:rsid w:val="00644E85"/>
    <w:rsid w:val="00651224"/>
    <w:rsid w:val="006533BB"/>
    <w:rsid w:val="00654650"/>
    <w:rsid w:val="00655A0C"/>
    <w:rsid w:val="00660D8F"/>
    <w:rsid w:val="00662998"/>
    <w:rsid w:val="0066424D"/>
    <w:rsid w:val="00664465"/>
    <w:rsid w:val="006668DD"/>
    <w:rsid w:val="006668EA"/>
    <w:rsid w:val="0067519F"/>
    <w:rsid w:val="00675588"/>
    <w:rsid w:val="00675E63"/>
    <w:rsid w:val="00675E81"/>
    <w:rsid w:val="006807A0"/>
    <w:rsid w:val="006918B3"/>
    <w:rsid w:val="006B0AE4"/>
    <w:rsid w:val="006B1547"/>
    <w:rsid w:val="006B4591"/>
    <w:rsid w:val="006B49D1"/>
    <w:rsid w:val="006B6ABB"/>
    <w:rsid w:val="006B75B2"/>
    <w:rsid w:val="006C31C4"/>
    <w:rsid w:val="006D3382"/>
    <w:rsid w:val="006D55AB"/>
    <w:rsid w:val="006E325F"/>
    <w:rsid w:val="006E3EB6"/>
    <w:rsid w:val="006E6E34"/>
    <w:rsid w:val="006F0442"/>
    <w:rsid w:val="006F3540"/>
    <w:rsid w:val="006F5DB8"/>
    <w:rsid w:val="007041C8"/>
    <w:rsid w:val="007068EC"/>
    <w:rsid w:val="007079BB"/>
    <w:rsid w:val="00720976"/>
    <w:rsid w:val="00724E7A"/>
    <w:rsid w:val="00734BE7"/>
    <w:rsid w:val="00736557"/>
    <w:rsid w:val="00737129"/>
    <w:rsid w:val="00737458"/>
    <w:rsid w:val="00737F64"/>
    <w:rsid w:val="0074088F"/>
    <w:rsid w:val="00746131"/>
    <w:rsid w:val="00746FD6"/>
    <w:rsid w:val="00752495"/>
    <w:rsid w:val="00752666"/>
    <w:rsid w:val="00754498"/>
    <w:rsid w:val="00754EB3"/>
    <w:rsid w:val="00755678"/>
    <w:rsid w:val="0075752A"/>
    <w:rsid w:val="0075752E"/>
    <w:rsid w:val="007607C2"/>
    <w:rsid w:val="00761051"/>
    <w:rsid w:val="00763567"/>
    <w:rsid w:val="00776022"/>
    <w:rsid w:val="0078471F"/>
    <w:rsid w:val="00790F41"/>
    <w:rsid w:val="00793F1F"/>
    <w:rsid w:val="00795722"/>
    <w:rsid w:val="007A4481"/>
    <w:rsid w:val="007A5469"/>
    <w:rsid w:val="007A7AAB"/>
    <w:rsid w:val="007B560C"/>
    <w:rsid w:val="007B5D88"/>
    <w:rsid w:val="007C1D3A"/>
    <w:rsid w:val="007C7978"/>
    <w:rsid w:val="007D29F5"/>
    <w:rsid w:val="007E07FF"/>
    <w:rsid w:val="007E3D8E"/>
    <w:rsid w:val="007F1A37"/>
    <w:rsid w:val="007F68B2"/>
    <w:rsid w:val="007F6FF0"/>
    <w:rsid w:val="00800C6E"/>
    <w:rsid w:val="008013BB"/>
    <w:rsid w:val="008023A5"/>
    <w:rsid w:val="00804DF2"/>
    <w:rsid w:val="008069FF"/>
    <w:rsid w:val="008170A5"/>
    <w:rsid w:val="0082737D"/>
    <w:rsid w:val="00830625"/>
    <w:rsid w:val="0083106D"/>
    <w:rsid w:val="00834882"/>
    <w:rsid w:val="008378ED"/>
    <w:rsid w:val="008425F6"/>
    <w:rsid w:val="00842AF0"/>
    <w:rsid w:val="0084346E"/>
    <w:rsid w:val="008471BA"/>
    <w:rsid w:val="008474E1"/>
    <w:rsid w:val="00850E2D"/>
    <w:rsid w:val="008515FB"/>
    <w:rsid w:val="008548E8"/>
    <w:rsid w:val="00854CDD"/>
    <w:rsid w:val="00861DE5"/>
    <w:rsid w:val="00866E40"/>
    <w:rsid w:val="00866FBE"/>
    <w:rsid w:val="00873D68"/>
    <w:rsid w:val="008761B2"/>
    <w:rsid w:val="00882A0B"/>
    <w:rsid w:val="00887312"/>
    <w:rsid w:val="00893805"/>
    <w:rsid w:val="008A1122"/>
    <w:rsid w:val="008A4374"/>
    <w:rsid w:val="008B07BD"/>
    <w:rsid w:val="008B39EB"/>
    <w:rsid w:val="008B6D3D"/>
    <w:rsid w:val="008C0C9C"/>
    <w:rsid w:val="008C547B"/>
    <w:rsid w:val="008C788C"/>
    <w:rsid w:val="008D0985"/>
    <w:rsid w:val="008D64C5"/>
    <w:rsid w:val="008E5424"/>
    <w:rsid w:val="008E5634"/>
    <w:rsid w:val="008E61EA"/>
    <w:rsid w:val="008E72CE"/>
    <w:rsid w:val="008F1592"/>
    <w:rsid w:val="008F2800"/>
    <w:rsid w:val="008F2F18"/>
    <w:rsid w:val="008F35B4"/>
    <w:rsid w:val="00900F11"/>
    <w:rsid w:val="00902A4E"/>
    <w:rsid w:val="00903D2D"/>
    <w:rsid w:val="00906FC6"/>
    <w:rsid w:val="00913243"/>
    <w:rsid w:val="00930352"/>
    <w:rsid w:val="00931088"/>
    <w:rsid w:val="0093212D"/>
    <w:rsid w:val="00933568"/>
    <w:rsid w:val="009378D5"/>
    <w:rsid w:val="009435AA"/>
    <w:rsid w:val="009438F9"/>
    <w:rsid w:val="009462D3"/>
    <w:rsid w:val="0094706B"/>
    <w:rsid w:val="009475CE"/>
    <w:rsid w:val="00954957"/>
    <w:rsid w:val="00955BC7"/>
    <w:rsid w:val="009563E2"/>
    <w:rsid w:val="00962397"/>
    <w:rsid w:val="00965581"/>
    <w:rsid w:val="0096698C"/>
    <w:rsid w:val="00970E3E"/>
    <w:rsid w:val="00972240"/>
    <w:rsid w:val="00974BE1"/>
    <w:rsid w:val="00980360"/>
    <w:rsid w:val="00980F81"/>
    <w:rsid w:val="00981190"/>
    <w:rsid w:val="009823E8"/>
    <w:rsid w:val="00986D61"/>
    <w:rsid w:val="00987F98"/>
    <w:rsid w:val="00987FD6"/>
    <w:rsid w:val="00990A1B"/>
    <w:rsid w:val="00990F3C"/>
    <w:rsid w:val="0099250D"/>
    <w:rsid w:val="009973E2"/>
    <w:rsid w:val="009A2F38"/>
    <w:rsid w:val="009A7E22"/>
    <w:rsid w:val="009A7E74"/>
    <w:rsid w:val="009B0F1A"/>
    <w:rsid w:val="009B2878"/>
    <w:rsid w:val="009B2EF3"/>
    <w:rsid w:val="009B60C1"/>
    <w:rsid w:val="009C1164"/>
    <w:rsid w:val="009C5854"/>
    <w:rsid w:val="009D660A"/>
    <w:rsid w:val="009E6A6E"/>
    <w:rsid w:val="009F03AF"/>
    <w:rsid w:val="009F0D99"/>
    <w:rsid w:val="009F5087"/>
    <w:rsid w:val="00A03D94"/>
    <w:rsid w:val="00A04E36"/>
    <w:rsid w:val="00A050B3"/>
    <w:rsid w:val="00A079BB"/>
    <w:rsid w:val="00A1669E"/>
    <w:rsid w:val="00A16B92"/>
    <w:rsid w:val="00A17781"/>
    <w:rsid w:val="00A20B82"/>
    <w:rsid w:val="00A20C25"/>
    <w:rsid w:val="00A20D92"/>
    <w:rsid w:val="00A216B2"/>
    <w:rsid w:val="00A279A8"/>
    <w:rsid w:val="00A300F1"/>
    <w:rsid w:val="00A3628A"/>
    <w:rsid w:val="00A4003F"/>
    <w:rsid w:val="00A40A4C"/>
    <w:rsid w:val="00A41037"/>
    <w:rsid w:val="00A41E8A"/>
    <w:rsid w:val="00A42508"/>
    <w:rsid w:val="00A4393C"/>
    <w:rsid w:val="00A43E93"/>
    <w:rsid w:val="00A4516F"/>
    <w:rsid w:val="00A46CCC"/>
    <w:rsid w:val="00A53182"/>
    <w:rsid w:val="00A5482B"/>
    <w:rsid w:val="00A548B9"/>
    <w:rsid w:val="00A56191"/>
    <w:rsid w:val="00A60BAB"/>
    <w:rsid w:val="00A6111E"/>
    <w:rsid w:val="00A61FB5"/>
    <w:rsid w:val="00A63F95"/>
    <w:rsid w:val="00A65297"/>
    <w:rsid w:val="00A6555C"/>
    <w:rsid w:val="00A65F06"/>
    <w:rsid w:val="00A679E7"/>
    <w:rsid w:val="00A709F4"/>
    <w:rsid w:val="00A7121B"/>
    <w:rsid w:val="00A730D5"/>
    <w:rsid w:val="00A74CA3"/>
    <w:rsid w:val="00A75B73"/>
    <w:rsid w:val="00A77B12"/>
    <w:rsid w:val="00A806BA"/>
    <w:rsid w:val="00A81A89"/>
    <w:rsid w:val="00A91CA2"/>
    <w:rsid w:val="00A94BBB"/>
    <w:rsid w:val="00A95B39"/>
    <w:rsid w:val="00AA5F64"/>
    <w:rsid w:val="00AB0AD6"/>
    <w:rsid w:val="00AB1C32"/>
    <w:rsid w:val="00AB2A1E"/>
    <w:rsid w:val="00AB436D"/>
    <w:rsid w:val="00AC52CE"/>
    <w:rsid w:val="00AC62B7"/>
    <w:rsid w:val="00AC77D5"/>
    <w:rsid w:val="00AD01BC"/>
    <w:rsid w:val="00AD14C2"/>
    <w:rsid w:val="00AD3DF0"/>
    <w:rsid w:val="00AD479D"/>
    <w:rsid w:val="00AD529C"/>
    <w:rsid w:val="00AD55F2"/>
    <w:rsid w:val="00AD73A2"/>
    <w:rsid w:val="00AE19DF"/>
    <w:rsid w:val="00AE1B2C"/>
    <w:rsid w:val="00AE2783"/>
    <w:rsid w:val="00AE2F93"/>
    <w:rsid w:val="00AE38F4"/>
    <w:rsid w:val="00AE4DFA"/>
    <w:rsid w:val="00AF05AF"/>
    <w:rsid w:val="00AF064A"/>
    <w:rsid w:val="00AF566E"/>
    <w:rsid w:val="00B018AF"/>
    <w:rsid w:val="00B0212E"/>
    <w:rsid w:val="00B106E3"/>
    <w:rsid w:val="00B1070F"/>
    <w:rsid w:val="00B12E9C"/>
    <w:rsid w:val="00B13B55"/>
    <w:rsid w:val="00B14DC6"/>
    <w:rsid w:val="00B21143"/>
    <w:rsid w:val="00B2209B"/>
    <w:rsid w:val="00B30904"/>
    <w:rsid w:val="00B32F30"/>
    <w:rsid w:val="00B36542"/>
    <w:rsid w:val="00B369DB"/>
    <w:rsid w:val="00B40271"/>
    <w:rsid w:val="00B455D3"/>
    <w:rsid w:val="00B5037B"/>
    <w:rsid w:val="00B5412B"/>
    <w:rsid w:val="00B623AD"/>
    <w:rsid w:val="00B65C22"/>
    <w:rsid w:val="00B72D5F"/>
    <w:rsid w:val="00B74819"/>
    <w:rsid w:val="00B75A61"/>
    <w:rsid w:val="00B77A86"/>
    <w:rsid w:val="00B82AD5"/>
    <w:rsid w:val="00B834FF"/>
    <w:rsid w:val="00B91C12"/>
    <w:rsid w:val="00B9462F"/>
    <w:rsid w:val="00BA3FE8"/>
    <w:rsid w:val="00BA4451"/>
    <w:rsid w:val="00BA4C03"/>
    <w:rsid w:val="00BA7B1D"/>
    <w:rsid w:val="00BB1764"/>
    <w:rsid w:val="00BB7070"/>
    <w:rsid w:val="00BC4B1C"/>
    <w:rsid w:val="00BD1F30"/>
    <w:rsid w:val="00BD5187"/>
    <w:rsid w:val="00BD5223"/>
    <w:rsid w:val="00BE0B17"/>
    <w:rsid w:val="00BE11BD"/>
    <w:rsid w:val="00BE6FB1"/>
    <w:rsid w:val="00BF3272"/>
    <w:rsid w:val="00BF3473"/>
    <w:rsid w:val="00BF363E"/>
    <w:rsid w:val="00BF60E9"/>
    <w:rsid w:val="00BF6309"/>
    <w:rsid w:val="00C02C47"/>
    <w:rsid w:val="00C0498C"/>
    <w:rsid w:val="00C05D1E"/>
    <w:rsid w:val="00C06CCD"/>
    <w:rsid w:val="00C112CE"/>
    <w:rsid w:val="00C1239F"/>
    <w:rsid w:val="00C126B5"/>
    <w:rsid w:val="00C149B9"/>
    <w:rsid w:val="00C16C27"/>
    <w:rsid w:val="00C17453"/>
    <w:rsid w:val="00C22CD0"/>
    <w:rsid w:val="00C2452F"/>
    <w:rsid w:val="00C306C8"/>
    <w:rsid w:val="00C31037"/>
    <w:rsid w:val="00C34496"/>
    <w:rsid w:val="00C34C0B"/>
    <w:rsid w:val="00C40319"/>
    <w:rsid w:val="00C41E63"/>
    <w:rsid w:val="00C424C6"/>
    <w:rsid w:val="00C4271F"/>
    <w:rsid w:val="00C42F6F"/>
    <w:rsid w:val="00C4601A"/>
    <w:rsid w:val="00C50910"/>
    <w:rsid w:val="00C54C58"/>
    <w:rsid w:val="00C57CA8"/>
    <w:rsid w:val="00C61BDB"/>
    <w:rsid w:val="00C641E2"/>
    <w:rsid w:val="00C6487C"/>
    <w:rsid w:val="00C669D3"/>
    <w:rsid w:val="00C7189D"/>
    <w:rsid w:val="00C8729A"/>
    <w:rsid w:val="00C907D4"/>
    <w:rsid w:val="00C914F7"/>
    <w:rsid w:val="00C91E25"/>
    <w:rsid w:val="00C91F10"/>
    <w:rsid w:val="00C9259B"/>
    <w:rsid w:val="00CA3130"/>
    <w:rsid w:val="00CA3853"/>
    <w:rsid w:val="00CA39F5"/>
    <w:rsid w:val="00CA600D"/>
    <w:rsid w:val="00CA7AC1"/>
    <w:rsid w:val="00CB6A00"/>
    <w:rsid w:val="00CC1A19"/>
    <w:rsid w:val="00CC2D8B"/>
    <w:rsid w:val="00CC65D0"/>
    <w:rsid w:val="00CC6ECE"/>
    <w:rsid w:val="00CD6C35"/>
    <w:rsid w:val="00CD740F"/>
    <w:rsid w:val="00CD75FC"/>
    <w:rsid w:val="00CE14F6"/>
    <w:rsid w:val="00CE17B8"/>
    <w:rsid w:val="00CE2E26"/>
    <w:rsid w:val="00CE2F17"/>
    <w:rsid w:val="00CF3EE7"/>
    <w:rsid w:val="00CF686F"/>
    <w:rsid w:val="00D004A1"/>
    <w:rsid w:val="00D055BD"/>
    <w:rsid w:val="00D05DEF"/>
    <w:rsid w:val="00D073F7"/>
    <w:rsid w:val="00D13104"/>
    <w:rsid w:val="00D131A9"/>
    <w:rsid w:val="00D13B08"/>
    <w:rsid w:val="00D16339"/>
    <w:rsid w:val="00D16CEA"/>
    <w:rsid w:val="00D175EA"/>
    <w:rsid w:val="00D23EAF"/>
    <w:rsid w:val="00D35CAA"/>
    <w:rsid w:val="00D3788C"/>
    <w:rsid w:val="00D44463"/>
    <w:rsid w:val="00D44477"/>
    <w:rsid w:val="00D456C5"/>
    <w:rsid w:val="00D46FD5"/>
    <w:rsid w:val="00D479C4"/>
    <w:rsid w:val="00D54156"/>
    <w:rsid w:val="00D56063"/>
    <w:rsid w:val="00D56EBC"/>
    <w:rsid w:val="00D57C47"/>
    <w:rsid w:val="00D60045"/>
    <w:rsid w:val="00D604AB"/>
    <w:rsid w:val="00D6378A"/>
    <w:rsid w:val="00D649E7"/>
    <w:rsid w:val="00D65E10"/>
    <w:rsid w:val="00D7202D"/>
    <w:rsid w:val="00D74135"/>
    <w:rsid w:val="00D859DE"/>
    <w:rsid w:val="00D87895"/>
    <w:rsid w:val="00D87A4D"/>
    <w:rsid w:val="00D87BDC"/>
    <w:rsid w:val="00D9024D"/>
    <w:rsid w:val="00D91D86"/>
    <w:rsid w:val="00D975B4"/>
    <w:rsid w:val="00D97A7D"/>
    <w:rsid w:val="00DA1BAF"/>
    <w:rsid w:val="00DA78BD"/>
    <w:rsid w:val="00DA78E3"/>
    <w:rsid w:val="00DA7E4B"/>
    <w:rsid w:val="00DB1307"/>
    <w:rsid w:val="00DC1C93"/>
    <w:rsid w:val="00DC4875"/>
    <w:rsid w:val="00DC7261"/>
    <w:rsid w:val="00DC7E6B"/>
    <w:rsid w:val="00DC7F57"/>
    <w:rsid w:val="00DD22BF"/>
    <w:rsid w:val="00DD318F"/>
    <w:rsid w:val="00DD42C8"/>
    <w:rsid w:val="00DE69F1"/>
    <w:rsid w:val="00DF14A9"/>
    <w:rsid w:val="00DF4D33"/>
    <w:rsid w:val="00DF60A7"/>
    <w:rsid w:val="00E06AF7"/>
    <w:rsid w:val="00E06E6D"/>
    <w:rsid w:val="00E0757E"/>
    <w:rsid w:val="00E077C9"/>
    <w:rsid w:val="00E07AE3"/>
    <w:rsid w:val="00E07F2A"/>
    <w:rsid w:val="00E1236C"/>
    <w:rsid w:val="00E1334A"/>
    <w:rsid w:val="00E14A20"/>
    <w:rsid w:val="00E151D0"/>
    <w:rsid w:val="00E167AF"/>
    <w:rsid w:val="00E21646"/>
    <w:rsid w:val="00E229E2"/>
    <w:rsid w:val="00E27949"/>
    <w:rsid w:val="00E30372"/>
    <w:rsid w:val="00E31C6A"/>
    <w:rsid w:val="00E42EB6"/>
    <w:rsid w:val="00E474AD"/>
    <w:rsid w:val="00E476CC"/>
    <w:rsid w:val="00E53505"/>
    <w:rsid w:val="00E56818"/>
    <w:rsid w:val="00E578AE"/>
    <w:rsid w:val="00E60C31"/>
    <w:rsid w:val="00E61561"/>
    <w:rsid w:val="00E6345E"/>
    <w:rsid w:val="00E671DD"/>
    <w:rsid w:val="00E67449"/>
    <w:rsid w:val="00E67B3A"/>
    <w:rsid w:val="00E71419"/>
    <w:rsid w:val="00E7170D"/>
    <w:rsid w:val="00E72B29"/>
    <w:rsid w:val="00E732F0"/>
    <w:rsid w:val="00E74610"/>
    <w:rsid w:val="00E773A6"/>
    <w:rsid w:val="00E7773E"/>
    <w:rsid w:val="00E8369D"/>
    <w:rsid w:val="00E84EC2"/>
    <w:rsid w:val="00E85557"/>
    <w:rsid w:val="00E870EF"/>
    <w:rsid w:val="00E878F8"/>
    <w:rsid w:val="00E87E40"/>
    <w:rsid w:val="00EA11A6"/>
    <w:rsid w:val="00EA2AFC"/>
    <w:rsid w:val="00EA3287"/>
    <w:rsid w:val="00EA4D61"/>
    <w:rsid w:val="00EA6600"/>
    <w:rsid w:val="00EA684C"/>
    <w:rsid w:val="00EB4A86"/>
    <w:rsid w:val="00EB6FC5"/>
    <w:rsid w:val="00EB7A0B"/>
    <w:rsid w:val="00EC32E4"/>
    <w:rsid w:val="00EC3A07"/>
    <w:rsid w:val="00EC733E"/>
    <w:rsid w:val="00ED3A8A"/>
    <w:rsid w:val="00EE017D"/>
    <w:rsid w:val="00EE42F2"/>
    <w:rsid w:val="00EE65C3"/>
    <w:rsid w:val="00EE7269"/>
    <w:rsid w:val="00EE7F2C"/>
    <w:rsid w:val="00EF0099"/>
    <w:rsid w:val="00EF13D5"/>
    <w:rsid w:val="00EF2570"/>
    <w:rsid w:val="00EF5822"/>
    <w:rsid w:val="00F013D4"/>
    <w:rsid w:val="00F019EC"/>
    <w:rsid w:val="00F026F6"/>
    <w:rsid w:val="00F16C89"/>
    <w:rsid w:val="00F24077"/>
    <w:rsid w:val="00F30248"/>
    <w:rsid w:val="00F32D63"/>
    <w:rsid w:val="00F46538"/>
    <w:rsid w:val="00F52372"/>
    <w:rsid w:val="00F5257A"/>
    <w:rsid w:val="00F55BCC"/>
    <w:rsid w:val="00F610C4"/>
    <w:rsid w:val="00F61630"/>
    <w:rsid w:val="00F61718"/>
    <w:rsid w:val="00F62BB0"/>
    <w:rsid w:val="00F6567E"/>
    <w:rsid w:val="00F71AC0"/>
    <w:rsid w:val="00F73C8D"/>
    <w:rsid w:val="00F76CF4"/>
    <w:rsid w:val="00F775B8"/>
    <w:rsid w:val="00F814BE"/>
    <w:rsid w:val="00F82FBA"/>
    <w:rsid w:val="00F835D2"/>
    <w:rsid w:val="00F83B75"/>
    <w:rsid w:val="00F857E9"/>
    <w:rsid w:val="00F92D16"/>
    <w:rsid w:val="00FA4388"/>
    <w:rsid w:val="00FB1912"/>
    <w:rsid w:val="00FB260F"/>
    <w:rsid w:val="00FB7765"/>
    <w:rsid w:val="00FB7796"/>
    <w:rsid w:val="00FC0733"/>
    <w:rsid w:val="00FC108D"/>
    <w:rsid w:val="00FC281B"/>
    <w:rsid w:val="00FD04A4"/>
    <w:rsid w:val="00FD11F2"/>
    <w:rsid w:val="00FD2B25"/>
    <w:rsid w:val="00FD6F27"/>
    <w:rsid w:val="00FE0073"/>
    <w:rsid w:val="00FE14A3"/>
    <w:rsid w:val="00FE40B9"/>
    <w:rsid w:val="00FE4BCF"/>
    <w:rsid w:val="00FE4C7E"/>
    <w:rsid w:val="00FE549B"/>
    <w:rsid w:val="00FF10B1"/>
    <w:rsid w:val="00FF3C39"/>
    <w:rsid w:val="00FF4BEE"/>
    <w:rsid w:val="00FF56A5"/>
    <w:rsid w:val="00FF5E5A"/>
    <w:rsid w:val="00FF6086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70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7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7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1070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qFormat/>
  </w:style>
  <w:style w:type="paragraph" w:customStyle="1" w:styleId="Style2">
    <w:name w:val="Style2"/>
    <w:basedOn w:val="a"/>
    <w:uiPriority w:val="99"/>
    <w:qFormat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qFormat/>
    <w:pPr>
      <w:spacing w:line="138" w:lineRule="exact"/>
    </w:pPr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qFormat/>
    <w:pPr>
      <w:spacing w:line="138" w:lineRule="exact"/>
    </w:pPr>
  </w:style>
  <w:style w:type="paragraph" w:customStyle="1" w:styleId="Style6">
    <w:name w:val="Style6"/>
    <w:basedOn w:val="a"/>
    <w:uiPriority w:val="99"/>
    <w:qFormat/>
    <w:pPr>
      <w:spacing w:line="138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0"/>
      <w:szCs w:val="10"/>
    </w:rPr>
  </w:style>
  <w:style w:type="table" w:styleId="a3">
    <w:name w:val="Table Grid"/>
    <w:basedOn w:val="a1"/>
    <w:uiPriority w:val="59"/>
    <w:rsid w:val="0055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00708"/>
    <w:pPr>
      <w:widowControl w:val="0"/>
      <w:autoSpaceDE w:val="0"/>
      <w:autoSpaceDN w:val="0"/>
      <w:adjustRightInd w:val="0"/>
    </w:pPr>
    <w:rPr>
      <w:rFonts w:hAnsi="Arial"/>
      <w:sz w:val="22"/>
      <w:szCs w:val="22"/>
    </w:rPr>
  </w:style>
  <w:style w:type="character" w:customStyle="1" w:styleId="apple-converted-space">
    <w:name w:val="apple-converted-space"/>
    <w:basedOn w:val="a0"/>
    <w:rsid w:val="00C02C47"/>
    <w:rPr>
      <w:rFonts w:cs="Times New Roman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C02C47"/>
    <w:pPr>
      <w:widowControl/>
      <w:autoSpaceDE/>
      <w:autoSpaceDN/>
      <w:adjustRightInd/>
      <w:spacing w:after="225"/>
    </w:pPr>
    <w:rPr>
      <w:rFonts w:ascii="Times New Roman" w:hAnsi="Times New Roman" w:cs="Times New Roman"/>
      <w:szCs w:val="20"/>
      <w:lang/>
    </w:rPr>
  </w:style>
  <w:style w:type="paragraph" w:customStyle="1" w:styleId="11">
    <w:name w:val="Основной текст1"/>
    <w:basedOn w:val="a"/>
    <w:uiPriority w:val="99"/>
    <w:qFormat/>
    <w:rsid w:val="00C149B9"/>
    <w:pPr>
      <w:widowControl/>
      <w:shd w:val="clear" w:color="auto" w:fill="FFFFFF"/>
      <w:autoSpaceDE/>
      <w:autoSpaceDN/>
      <w:adjustRightInd/>
      <w:spacing w:line="254" w:lineRule="exact"/>
      <w:ind w:hanging="360"/>
      <w:jc w:val="center"/>
    </w:pPr>
    <w:rPr>
      <w:rFonts w:ascii="Calibri" w:hAnsi="Calibri" w:cs="Calibri"/>
      <w:noProof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C149B9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C149B9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149B9"/>
    <w:rPr>
      <w:rFonts w:hAnsi="Arial"/>
      <w:sz w:val="22"/>
      <w:szCs w:val="22"/>
      <w:lang w:val="ru-RU" w:eastAsia="ru-RU" w:bidi="ar-SA"/>
    </w:rPr>
  </w:style>
  <w:style w:type="paragraph" w:customStyle="1" w:styleId="western">
    <w:name w:val="western"/>
    <w:basedOn w:val="a"/>
    <w:uiPriority w:val="99"/>
    <w:qFormat/>
    <w:rsid w:val="00C149B9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</w:rPr>
  </w:style>
  <w:style w:type="paragraph" w:styleId="a7">
    <w:name w:val="Body Text"/>
    <w:basedOn w:val="a"/>
    <w:link w:val="a8"/>
    <w:uiPriority w:val="99"/>
    <w:rsid w:val="00C149B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C149B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qFormat/>
    <w:rsid w:val="00A16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qFormat/>
    <w:rsid w:val="002413CD"/>
    <w:pPr>
      <w:suppressAutoHyphens/>
      <w:autoSpaceDE/>
      <w:autoSpaceDN/>
      <w:adjustRightInd/>
    </w:pPr>
    <w:rPr>
      <w:rFonts w:ascii="Times New Roman" w:hAnsi="Times New Roman" w:cs="Tahoma"/>
      <w:bCs/>
      <w:color w:val="000000"/>
      <w:lang w:val="en-US" w:eastAsia="en-US"/>
    </w:rPr>
  </w:style>
  <w:style w:type="paragraph" w:customStyle="1" w:styleId="ConsPlusCell">
    <w:name w:val="ConsPlusCell"/>
    <w:uiPriority w:val="99"/>
    <w:qFormat/>
    <w:rsid w:val="00D6378A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customStyle="1" w:styleId="highlight">
    <w:name w:val="highlight"/>
    <w:rsid w:val="000046D8"/>
  </w:style>
  <w:style w:type="character" w:styleId="a9">
    <w:name w:val="Hyperlink"/>
    <w:basedOn w:val="a0"/>
    <w:uiPriority w:val="99"/>
    <w:unhideWhenUsed/>
    <w:rsid w:val="00254A33"/>
    <w:rPr>
      <w:rFonts w:cs="Times New Roman"/>
      <w:color w:val="0000FF"/>
      <w:u w:val="single"/>
    </w:rPr>
  </w:style>
  <w:style w:type="character" w:customStyle="1" w:styleId="aa">
    <w:name w:val="Основной текст_"/>
    <w:link w:val="22"/>
    <w:locked/>
    <w:rsid w:val="002F3A7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2"/>
    <w:basedOn w:val="a"/>
    <w:link w:val="aa"/>
    <w:qFormat/>
    <w:rsid w:val="002F3A7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8"/>
      <w:szCs w:val="20"/>
      <w:lang/>
    </w:rPr>
  </w:style>
  <w:style w:type="paragraph" w:customStyle="1" w:styleId="Standard">
    <w:name w:val="Standard"/>
    <w:qFormat/>
    <w:rsid w:val="005F2C5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Style9">
    <w:name w:val="Style9"/>
    <w:basedOn w:val="a"/>
    <w:uiPriority w:val="99"/>
    <w:qFormat/>
    <w:rsid w:val="00AE38F4"/>
    <w:pPr>
      <w:spacing w:line="224" w:lineRule="exact"/>
    </w:pPr>
  </w:style>
  <w:style w:type="paragraph" w:customStyle="1" w:styleId="Style8">
    <w:name w:val="Style8"/>
    <w:basedOn w:val="a"/>
    <w:uiPriority w:val="99"/>
    <w:qFormat/>
    <w:rsid w:val="00830625"/>
    <w:pPr>
      <w:spacing w:line="195" w:lineRule="exact"/>
      <w:ind w:firstLine="134"/>
    </w:pPr>
  </w:style>
  <w:style w:type="paragraph" w:styleId="ab">
    <w:name w:val="No Spacing"/>
    <w:uiPriority w:val="1"/>
    <w:qFormat/>
    <w:rsid w:val="00C1745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5B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5B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1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DocList">
    <w:name w:val="ConsPlusDocList"/>
    <w:uiPriority w:val="99"/>
    <w:qFormat/>
    <w:rsid w:val="00CA3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CA39F5"/>
    <w:rPr>
      <w:rFonts w:ascii="Times New Roman" w:hAnsi="Times New Roman"/>
      <w:sz w:val="24"/>
    </w:rPr>
  </w:style>
  <w:style w:type="character" w:customStyle="1" w:styleId="ae">
    <w:name w:val="Текст сноски Знак"/>
    <w:link w:val="af"/>
    <w:uiPriority w:val="99"/>
    <w:semiHidden/>
    <w:locked/>
    <w:rsid w:val="009B2EF3"/>
    <w:rPr>
      <w:rFonts w:ascii="Times New Roman" w:hAnsi="Times New Roman"/>
      <w:sz w:val="20"/>
    </w:rPr>
  </w:style>
  <w:style w:type="paragraph" w:styleId="af">
    <w:name w:val="footnote text"/>
    <w:basedOn w:val="a"/>
    <w:link w:val="ae"/>
    <w:uiPriority w:val="99"/>
    <w:semiHidden/>
    <w:unhideWhenUsed/>
    <w:rsid w:val="009B2EF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/>
    </w:rPr>
  </w:style>
  <w:style w:type="character" w:customStyle="1" w:styleId="12">
    <w:name w:val="Текст сноски Знак1"/>
    <w:basedOn w:val="a0"/>
    <w:link w:val="af"/>
    <w:uiPriority w:val="99"/>
    <w:semiHidden/>
    <w:rPr>
      <w:rFonts w:hAnsi="Arial" w:cs="Arial"/>
      <w:sz w:val="20"/>
      <w:szCs w:val="20"/>
    </w:rPr>
  </w:style>
  <w:style w:type="character" w:customStyle="1" w:styleId="129">
    <w:name w:val="Текст сноски Знак12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8">
    <w:name w:val="Текст сноски Знак12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7">
    <w:name w:val="Текст сноски Знак12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6">
    <w:name w:val="Текст сноски Знак12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5">
    <w:name w:val="Текст сноски Знак12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4">
    <w:name w:val="Текст сноски Знак12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3">
    <w:name w:val="Текст сноски Знак12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2">
    <w:name w:val="Текст сноски Знак12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0">
    <w:name w:val="Текст сноски Знак120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9">
    <w:name w:val="Текст сноски Знак11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8">
    <w:name w:val="Текст сноски Знак11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7">
    <w:name w:val="Текст сноски Знак11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6">
    <w:name w:val="Текст сноски Знак11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5">
    <w:name w:val="Текст сноски Знак11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4">
    <w:name w:val="Текст сноски Знак11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3">
    <w:name w:val="Текст сноски Знак11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2">
    <w:name w:val="Текст сноски Знак11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1">
    <w:name w:val="Текст сноски Знак111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0">
    <w:name w:val="Текст сноски Знак110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9">
    <w:name w:val="Текст сноски Знак19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8">
    <w:name w:val="Текст сноски Знак18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2a">
    <w:name w:val="Текст сноски Знак12"/>
    <w:basedOn w:val="a0"/>
    <w:uiPriority w:val="99"/>
    <w:semiHidden/>
    <w:rPr>
      <w:rFonts w:hAnsi="Arial" w:cs="Arial"/>
      <w:sz w:val="20"/>
      <w:szCs w:val="20"/>
    </w:rPr>
  </w:style>
  <w:style w:type="character" w:customStyle="1" w:styleId="11a">
    <w:name w:val="Текст сноски Знак11"/>
    <w:basedOn w:val="a0"/>
    <w:uiPriority w:val="99"/>
    <w:semiHidden/>
    <w:rsid w:val="009B2EF3"/>
    <w:rPr>
      <w:rFonts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20976"/>
    <w:rPr>
      <w:rFonts w:cs="Times New Roman"/>
      <w:color w:val="800080"/>
      <w:u w:val="single"/>
    </w:rPr>
  </w:style>
  <w:style w:type="character" w:customStyle="1" w:styleId="1a">
    <w:name w:val="Основной текст Знак1"/>
    <w:uiPriority w:val="99"/>
    <w:semiHidden/>
    <w:rsid w:val="00720976"/>
    <w:rPr>
      <w:rFonts w:hAnsi="Arial"/>
      <w:sz w:val="24"/>
    </w:rPr>
  </w:style>
  <w:style w:type="character" w:customStyle="1" w:styleId="1b">
    <w:name w:val="Текст выноски Знак1"/>
    <w:uiPriority w:val="99"/>
    <w:semiHidden/>
    <w:rsid w:val="00720976"/>
    <w:rPr>
      <w:rFonts w:ascii="Tahoma" w:hAnsi="Tahoma"/>
      <w:sz w:val="16"/>
    </w:rPr>
  </w:style>
  <w:style w:type="character" w:styleId="af1">
    <w:name w:val="Strong"/>
    <w:basedOn w:val="a0"/>
    <w:uiPriority w:val="99"/>
    <w:qFormat/>
    <w:rsid w:val="00D9024D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AB75-17B3-459C-A3C1-4E6BE7EB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oit4</cp:lastModifiedBy>
  <cp:revision>2</cp:revision>
  <cp:lastPrinted>2017-07-31T09:40:00Z</cp:lastPrinted>
  <dcterms:created xsi:type="dcterms:W3CDTF">2017-07-31T09:45:00Z</dcterms:created>
  <dcterms:modified xsi:type="dcterms:W3CDTF">2017-07-31T09:45:00Z</dcterms:modified>
</cp:coreProperties>
</file>