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86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работе Правового управления администрации МОГО «Ухта» с обращениями граждан</w:t>
      </w:r>
    </w:p>
    <w:p w:rsidR="00D23886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47CB" w:rsidRDefault="006F47CB" w:rsidP="006F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своей деятельности Правовым управлением администрации МОГО «Ухта», в том числе, были рассм</w:t>
      </w:r>
      <w:r w:rsidR="002900BD">
        <w:rPr>
          <w:rFonts w:ascii="Times New Roman" w:hAnsi="Times New Roman" w:cs="Times New Roman"/>
          <w:sz w:val="28"/>
          <w:szCs w:val="28"/>
        </w:rPr>
        <w:t>отрены и подготовлены порядка 70</w:t>
      </w:r>
      <w:r>
        <w:rPr>
          <w:rFonts w:ascii="Times New Roman" w:hAnsi="Times New Roman" w:cs="Times New Roman"/>
          <w:sz w:val="28"/>
          <w:szCs w:val="28"/>
        </w:rPr>
        <w:t xml:space="preserve">  ответов на обращения граждан касающихся проблемных вопросов в области жилищно-коммунального хозяйства, в сфере жилищных правоотношений и социального обеспечения граждан. </w:t>
      </w:r>
    </w:p>
    <w:p w:rsidR="00E026B5" w:rsidRDefault="00E026B5"/>
    <w:sectPr w:rsidR="00E026B5" w:rsidSect="0001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886"/>
    <w:rsid w:val="00013E89"/>
    <w:rsid w:val="002900BD"/>
    <w:rsid w:val="002E1B7C"/>
    <w:rsid w:val="006F3F4D"/>
    <w:rsid w:val="006F47CB"/>
    <w:rsid w:val="008E7822"/>
    <w:rsid w:val="00BE6DD5"/>
    <w:rsid w:val="00D23886"/>
    <w:rsid w:val="00D84B70"/>
    <w:rsid w:val="00E0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Бойко </cp:lastModifiedBy>
  <cp:revision>9</cp:revision>
  <cp:lastPrinted>2013-10-24T12:22:00Z</cp:lastPrinted>
  <dcterms:created xsi:type="dcterms:W3CDTF">2011-12-29T12:28:00Z</dcterms:created>
  <dcterms:modified xsi:type="dcterms:W3CDTF">2014-03-01T09:42:00Z</dcterms:modified>
</cp:coreProperties>
</file>