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RPr="000D7F9A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Pr="000D7F9A" w:rsidRDefault="00F25961" w:rsidP="00F25961">
            <w:pPr>
              <w:pStyle w:val="a3"/>
              <w:jc w:val="center"/>
              <w:rPr>
                <w:sz w:val="24"/>
              </w:rPr>
            </w:pPr>
            <w:r w:rsidRPr="000D7F9A">
              <w:rPr>
                <w:sz w:val="24"/>
              </w:rPr>
              <w:t>АДМИНИСТРАЦИЯ</w:t>
            </w:r>
          </w:p>
          <w:p w:rsidR="00F25961" w:rsidRPr="000D7F9A" w:rsidRDefault="00F25961" w:rsidP="00F25961">
            <w:pPr>
              <w:pStyle w:val="a3"/>
              <w:jc w:val="center"/>
              <w:rPr>
                <w:sz w:val="22"/>
              </w:rPr>
            </w:pPr>
            <w:r w:rsidRPr="000D7F9A">
              <w:rPr>
                <w:sz w:val="22"/>
              </w:rPr>
              <w:t>МУНИЦИПАЛЬНОГО ОБРАЗОВАНИЯ</w:t>
            </w:r>
          </w:p>
          <w:p w:rsidR="00F25961" w:rsidRPr="000D7F9A" w:rsidRDefault="00F25961" w:rsidP="00F25961">
            <w:pPr>
              <w:pStyle w:val="a3"/>
              <w:jc w:val="center"/>
              <w:rPr>
                <w:sz w:val="24"/>
              </w:rPr>
            </w:pPr>
            <w:r w:rsidRPr="000D7F9A">
              <w:rPr>
                <w:sz w:val="22"/>
              </w:rPr>
              <w:t xml:space="preserve">ГОРОДСКОГО ОКРУГА </w:t>
            </w:r>
            <w:r w:rsidRPr="000D7F9A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0D7F9A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jc w:val="center"/>
            </w:pPr>
          </w:p>
          <w:p w:rsidR="00F25961" w:rsidRPr="000D7F9A" w:rsidRDefault="00F25961" w:rsidP="00F25961">
            <w:pPr>
              <w:jc w:val="center"/>
            </w:pPr>
            <w:r w:rsidRPr="000D7F9A">
              <w:t>«УХТА» КАР  КЫТШЛÖН</w:t>
            </w:r>
          </w:p>
          <w:p w:rsidR="00F25961" w:rsidRPr="000D7F9A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D7F9A">
              <w:rPr>
                <w:sz w:val="24"/>
                <w:szCs w:val="24"/>
              </w:rPr>
              <w:t>МУНИЦИПАЛЬНÖЙ  ЮКÖНСА</w:t>
            </w:r>
          </w:p>
          <w:p w:rsidR="00F25961" w:rsidRPr="000D7F9A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D7F9A">
              <w:rPr>
                <w:sz w:val="24"/>
                <w:szCs w:val="24"/>
              </w:rPr>
              <w:t>АДМИНИСТРАЦИЯ</w:t>
            </w:r>
          </w:p>
          <w:p w:rsidR="00F25961" w:rsidRPr="000D7F9A" w:rsidRDefault="00F25961" w:rsidP="00F25961">
            <w:pPr>
              <w:jc w:val="center"/>
            </w:pPr>
          </w:p>
        </w:tc>
      </w:tr>
      <w:tr w:rsidR="00F25961" w:rsidRPr="000D7F9A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pStyle w:val="2"/>
              <w:jc w:val="center"/>
              <w:rPr>
                <w:sz w:val="38"/>
              </w:rPr>
            </w:pPr>
            <w:r w:rsidRPr="000D7F9A">
              <w:rPr>
                <w:sz w:val="38"/>
              </w:rPr>
              <w:t>ПОСТАНОВЛЕНИЕ</w:t>
            </w:r>
          </w:p>
          <w:p w:rsidR="00F25961" w:rsidRPr="000D7F9A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0D7F9A">
              <w:rPr>
                <w:sz w:val="38"/>
                <w:szCs w:val="38"/>
              </w:rPr>
              <w:t>ШУÖМ</w:t>
            </w:r>
          </w:p>
        </w:tc>
      </w:tr>
      <w:tr w:rsidR="00F25961" w:rsidRPr="000D7F9A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0D7F9A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0D7F9A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г</w:t>
            </w:r>
            <w:proofErr w:type="gramStart"/>
            <w:r w:rsidRPr="000D7F9A">
              <w:rPr>
                <w:sz w:val="18"/>
                <w:szCs w:val="18"/>
              </w:rPr>
              <w:t>.У</w:t>
            </w:r>
            <w:proofErr w:type="gramEnd"/>
            <w:r w:rsidRPr="000D7F9A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0D7F9A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0D7F9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0D7F9A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0D7F9A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Pr="000D7F9A" w:rsidRDefault="00082331" w:rsidP="0054638E">
            <w:pPr>
              <w:tabs>
                <w:tab w:val="left" w:pos="426"/>
              </w:tabs>
            </w:pPr>
          </w:p>
          <w:p w:rsidR="00F25961" w:rsidRPr="000D7F9A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0D7F9A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Pr="000D7F9A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7F9A">
              <w:rPr>
                <w:sz w:val="22"/>
                <w:szCs w:val="22"/>
              </w:rPr>
              <w:t>подпись</w:t>
            </w:r>
            <w:r w:rsidRPr="000D7F9A">
              <w:rPr>
                <w:sz w:val="20"/>
                <w:szCs w:val="20"/>
              </w:rPr>
              <w:t xml:space="preserve"> </w:t>
            </w:r>
          </w:p>
        </w:tc>
      </w:tr>
    </w:tbl>
    <w:p w:rsidR="00182AC6" w:rsidRPr="000D7F9A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  <w:r w:rsidRPr="000D7F9A">
        <w:rPr>
          <w:sz w:val="27"/>
          <w:szCs w:val="27"/>
        </w:rPr>
        <w:t xml:space="preserve">О внесении изменений в </w:t>
      </w:r>
      <w:r w:rsidRPr="000D7F9A">
        <w:rPr>
          <w:spacing w:val="-9"/>
          <w:sz w:val="27"/>
          <w:szCs w:val="27"/>
        </w:rPr>
        <w:t xml:space="preserve">муниципальную программу МОГО «Ухта» </w:t>
      </w:r>
      <w:r w:rsidRPr="000D7F9A">
        <w:rPr>
          <w:sz w:val="27"/>
          <w:szCs w:val="27"/>
        </w:rPr>
        <w:t>«Развитие</w:t>
      </w:r>
      <w:r w:rsidR="007E25A2" w:rsidRPr="000D7F9A">
        <w:rPr>
          <w:sz w:val="27"/>
          <w:szCs w:val="27"/>
        </w:rPr>
        <w:t xml:space="preserve"> экономики</w:t>
      </w:r>
      <w:r w:rsidRPr="000D7F9A">
        <w:rPr>
          <w:sz w:val="27"/>
          <w:szCs w:val="27"/>
        </w:rPr>
        <w:t>», утвержденную постановлением администрации МОГО «Ухта» от 07 ноября 2013 г. № 2070</w:t>
      </w:r>
    </w:p>
    <w:p w:rsidR="00182AC6" w:rsidRPr="000D7F9A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</w:p>
    <w:p w:rsidR="00182AC6" w:rsidRPr="00E168B8" w:rsidRDefault="00182AC6" w:rsidP="00182AC6">
      <w:pPr>
        <w:tabs>
          <w:tab w:val="left" w:pos="708"/>
          <w:tab w:val="left" w:pos="1096"/>
        </w:tabs>
        <w:spacing w:after="240"/>
        <w:ind w:firstLine="851"/>
        <w:jc w:val="both"/>
        <w:rPr>
          <w:rFonts w:eastAsia="Arial Unicode MS"/>
          <w:color w:val="000000"/>
          <w:sz w:val="28"/>
          <w:szCs w:val="28"/>
          <w:lang w:val="ru"/>
        </w:rPr>
      </w:pPr>
      <w:proofErr w:type="gramStart"/>
      <w:r w:rsidRPr="00E168B8">
        <w:rPr>
          <w:rFonts w:eastAsia="Arial Unicode MS"/>
          <w:color w:val="000000"/>
          <w:sz w:val="28"/>
          <w:szCs w:val="28"/>
          <w:lang w:val="ru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</w:t>
      </w:r>
      <w:proofErr w:type="gramEnd"/>
      <w:r w:rsidRPr="00E168B8">
        <w:rPr>
          <w:rFonts w:eastAsia="Arial Unicode MS"/>
          <w:color w:val="000000"/>
          <w:sz w:val="28"/>
          <w:szCs w:val="28"/>
          <w:lang w:val="ru"/>
        </w:rPr>
        <w:t xml:space="preserve"> октября 2013 г. № 1883, администрация постановляет:</w:t>
      </w:r>
    </w:p>
    <w:p w:rsidR="00FB1665" w:rsidRPr="000D7F9A" w:rsidRDefault="00FB1665" w:rsidP="00FB166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0D7F9A">
        <w:rPr>
          <w:rFonts w:eastAsia="Arial Unicode MS"/>
          <w:color w:val="000000"/>
          <w:sz w:val="28"/>
          <w:szCs w:val="28"/>
          <w:lang w:val="ru"/>
        </w:rPr>
        <w:t>1. Внести в муниципальную программу МОГО «Ухта» «Развитие экономики», утвержденную постановлением администрации МОГО «Ухта» от 07 ноября 2013 г. № 2070 (далее - Программа) изменения, изложив ее в новой редакции согласно приложению к настоящему постановлению.</w:t>
      </w:r>
    </w:p>
    <w:p w:rsidR="00FB1665" w:rsidRPr="000D7F9A" w:rsidRDefault="00FB1665" w:rsidP="00FB166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0D7F9A">
        <w:rPr>
          <w:rFonts w:eastAsia="Arial Unicode MS"/>
          <w:color w:val="000000"/>
          <w:sz w:val="28"/>
          <w:szCs w:val="28"/>
          <w:lang w:val="ru"/>
        </w:rPr>
        <w:t xml:space="preserve">2. </w:t>
      </w:r>
      <w:r w:rsidRPr="00E168B8">
        <w:rPr>
          <w:rFonts w:eastAsia="Arial Unicode MS"/>
          <w:color w:val="000000"/>
          <w:sz w:val="28"/>
          <w:szCs w:val="28"/>
          <w:lang w:val="ru"/>
        </w:rPr>
        <w:t>Настоящее постановление вступает в силу со дня его официального опубликования, но не ранее 01 января 2020 г.</w:t>
      </w:r>
    </w:p>
    <w:p w:rsidR="00FB1665" w:rsidRPr="00E168B8" w:rsidRDefault="00FB1665" w:rsidP="00182AC6">
      <w:pPr>
        <w:tabs>
          <w:tab w:val="left" w:pos="708"/>
          <w:tab w:val="left" w:pos="1096"/>
        </w:tabs>
        <w:spacing w:after="240"/>
        <w:ind w:firstLine="851"/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182AC6" w:rsidRPr="00E168B8" w:rsidRDefault="00182AC6" w:rsidP="00182AC6">
      <w:pPr>
        <w:tabs>
          <w:tab w:val="left" w:pos="4253"/>
        </w:tabs>
        <w:ind w:right="5102"/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182AC6" w:rsidRPr="00E168B8" w:rsidRDefault="00182AC6" w:rsidP="00182AC6">
      <w:pPr>
        <w:tabs>
          <w:tab w:val="left" w:pos="4253"/>
        </w:tabs>
        <w:ind w:right="5102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E168B8">
        <w:rPr>
          <w:rFonts w:eastAsia="Arial Unicode MS"/>
          <w:color w:val="000000"/>
          <w:sz w:val="28"/>
          <w:szCs w:val="28"/>
          <w:lang w:val="ru"/>
        </w:rPr>
        <w:t xml:space="preserve">Руководитель </w:t>
      </w:r>
    </w:p>
    <w:p w:rsidR="00182AC6" w:rsidRPr="00E168B8" w:rsidRDefault="00182AC6" w:rsidP="00ED4BE4">
      <w:pPr>
        <w:tabs>
          <w:tab w:val="left" w:pos="4253"/>
        </w:tabs>
        <w:ind w:right="5102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E168B8">
        <w:rPr>
          <w:rFonts w:eastAsia="Arial Unicode MS"/>
          <w:color w:val="000000"/>
          <w:sz w:val="28"/>
          <w:szCs w:val="28"/>
          <w:lang w:val="ru"/>
        </w:rPr>
        <w:t>администрации МОГО «Ухта»</w:t>
      </w:r>
      <w:r w:rsidRPr="00E168B8">
        <w:rPr>
          <w:rFonts w:eastAsia="Arial Unicode MS"/>
          <w:color w:val="000000"/>
          <w:sz w:val="28"/>
          <w:szCs w:val="28"/>
          <w:lang w:val="ru"/>
        </w:rPr>
        <w:tab/>
      </w:r>
      <w:r w:rsidRPr="00E168B8">
        <w:rPr>
          <w:rFonts w:eastAsia="Arial Unicode MS"/>
          <w:color w:val="000000"/>
          <w:sz w:val="28"/>
          <w:szCs w:val="28"/>
          <w:lang w:val="ru"/>
        </w:rPr>
        <w:tab/>
      </w:r>
      <w:r w:rsidRPr="00E168B8">
        <w:rPr>
          <w:rFonts w:eastAsia="Arial Unicode MS"/>
          <w:color w:val="000000"/>
          <w:sz w:val="28"/>
          <w:szCs w:val="28"/>
          <w:lang w:val="ru"/>
        </w:rPr>
        <w:tab/>
      </w:r>
      <w:r w:rsidRPr="00E168B8">
        <w:rPr>
          <w:rFonts w:eastAsia="Arial Unicode MS"/>
          <w:color w:val="000000"/>
          <w:sz w:val="28"/>
          <w:szCs w:val="28"/>
          <w:lang w:val="ru"/>
        </w:rPr>
        <w:tab/>
        <w:t xml:space="preserve">  </w:t>
      </w:r>
      <w:r w:rsidRPr="00E168B8">
        <w:rPr>
          <w:rFonts w:eastAsia="Arial Unicode MS"/>
          <w:color w:val="000000"/>
          <w:sz w:val="28"/>
          <w:szCs w:val="28"/>
          <w:lang w:val="ru"/>
        </w:rPr>
        <w:tab/>
      </w:r>
      <w:r w:rsidRPr="00E168B8">
        <w:rPr>
          <w:rFonts w:eastAsia="Arial Unicode MS"/>
          <w:color w:val="000000"/>
          <w:sz w:val="28"/>
          <w:szCs w:val="28"/>
          <w:lang w:val="ru"/>
        </w:rPr>
        <w:tab/>
        <w:t>М.Н. Османов</w:t>
      </w:r>
    </w:p>
    <w:p w:rsidR="00182AC6" w:rsidRDefault="00182AC6" w:rsidP="00182AC6">
      <w:pPr>
        <w:rPr>
          <w:sz w:val="28"/>
          <w:szCs w:val="28"/>
        </w:rPr>
      </w:pPr>
    </w:p>
    <w:p w:rsidR="003A50F8" w:rsidRDefault="003A50F8" w:rsidP="00182AC6">
      <w:pPr>
        <w:rPr>
          <w:sz w:val="28"/>
          <w:szCs w:val="28"/>
        </w:rPr>
      </w:pPr>
    </w:p>
    <w:p w:rsidR="003A50F8" w:rsidRDefault="003A50F8" w:rsidP="00182AC6">
      <w:pPr>
        <w:rPr>
          <w:sz w:val="28"/>
          <w:szCs w:val="28"/>
        </w:rPr>
      </w:pPr>
    </w:p>
    <w:p w:rsidR="003A50F8" w:rsidRDefault="003A50F8" w:rsidP="00182AC6">
      <w:pPr>
        <w:rPr>
          <w:sz w:val="28"/>
          <w:szCs w:val="28"/>
        </w:rPr>
      </w:pPr>
    </w:p>
    <w:p w:rsidR="003A50F8" w:rsidRDefault="003A50F8" w:rsidP="00182AC6">
      <w:pPr>
        <w:rPr>
          <w:sz w:val="28"/>
          <w:szCs w:val="28"/>
        </w:rPr>
      </w:pPr>
    </w:p>
    <w:p w:rsidR="003A50F8" w:rsidRDefault="003A50F8" w:rsidP="00182AC6">
      <w:pPr>
        <w:rPr>
          <w:sz w:val="28"/>
          <w:szCs w:val="28"/>
        </w:rPr>
      </w:pPr>
    </w:p>
    <w:p w:rsidR="003A50F8" w:rsidRPr="006D4DC5" w:rsidRDefault="003A50F8" w:rsidP="003A50F8">
      <w:pPr>
        <w:tabs>
          <w:tab w:val="left" w:pos="4253"/>
        </w:tabs>
        <w:ind w:right="5102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Согласовано:</w:t>
      </w: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Заместитель руководителя</w:t>
      </w: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администрации МОГО «Ухта»</w:t>
      </w:r>
      <w:r w:rsidRPr="006D4DC5">
        <w:rPr>
          <w:sz w:val="28"/>
          <w:szCs w:val="28"/>
        </w:rPr>
        <w:tab/>
      </w:r>
      <w:r w:rsidRPr="006D4DC5">
        <w:rPr>
          <w:sz w:val="28"/>
          <w:szCs w:val="28"/>
        </w:rPr>
        <w:tab/>
        <w:t xml:space="preserve">                                   Е.А. </w:t>
      </w:r>
      <w:proofErr w:type="spellStart"/>
      <w:r w:rsidRPr="006D4DC5">
        <w:rPr>
          <w:sz w:val="28"/>
          <w:szCs w:val="28"/>
        </w:rPr>
        <w:t>Щелканова</w:t>
      </w:r>
      <w:proofErr w:type="spellEnd"/>
    </w:p>
    <w:p w:rsidR="003A50F8" w:rsidRPr="006D4DC5" w:rsidRDefault="003A50F8" w:rsidP="003A50F8">
      <w:pPr>
        <w:rPr>
          <w:sz w:val="28"/>
          <w:szCs w:val="28"/>
        </w:rPr>
      </w:pP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Заместитель руководителя</w:t>
      </w: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администрации МОГО «Ухта» -</w:t>
      </w: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начальник Финансового управления</w:t>
      </w: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  <w:r w:rsidRPr="006D4DC5">
        <w:rPr>
          <w:sz w:val="28"/>
          <w:szCs w:val="28"/>
        </w:rPr>
        <w:t>администрации МОГО «Ухта»</w:t>
      </w:r>
      <w:r w:rsidRPr="006D4DC5">
        <w:rPr>
          <w:sz w:val="28"/>
          <w:szCs w:val="28"/>
        </w:rPr>
        <w:tab/>
      </w:r>
      <w:r w:rsidRPr="006D4DC5">
        <w:rPr>
          <w:sz w:val="28"/>
          <w:szCs w:val="28"/>
        </w:rPr>
        <w:tab/>
      </w:r>
      <w:r w:rsidRPr="006D4DC5">
        <w:rPr>
          <w:sz w:val="28"/>
          <w:szCs w:val="28"/>
        </w:rPr>
        <w:tab/>
      </w:r>
      <w:r w:rsidRPr="006D4DC5">
        <w:rPr>
          <w:sz w:val="28"/>
          <w:szCs w:val="28"/>
        </w:rPr>
        <w:tab/>
      </w:r>
      <w:r w:rsidRPr="006D4DC5">
        <w:rPr>
          <w:sz w:val="28"/>
          <w:szCs w:val="28"/>
        </w:rPr>
        <w:tab/>
        <w:t xml:space="preserve">        Е.В. Игнатова</w:t>
      </w:r>
    </w:p>
    <w:p w:rsidR="003A50F8" w:rsidRPr="006D4DC5" w:rsidRDefault="003A50F8" w:rsidP="003A50F8">
      <w:pPr>
        <w:tabs>
          <w:tab w:val="left" w:pos="426"/>
        </w:tabs>
        <w:spacing w:after="40"/>
        <w:jc w:val="both"/>
        <w:rPr>
          <w:sz w:val="28"/>
          <w:szCs w:val="28"/>
        </w:rPr>
      </w:pPr>
    </w:p>
    <w:p w:rsidR="003A50F8" w:rsidRPr="006D4DC5" w:rsidRDefault="003A50F8" w:rsidP="003A50F8">
      <w:pPr>
        <w:rPr>
          <w:sz w:val="28"/>
          <w:szCs w:val="28"/>
        </w:rPr>
      </w:pPr>
      <w:r w:rsidRPr="006D4DC5">
        <w:rPr>
          <w:sz w:val="28"/>
          <w:szCs w:val="28"/>
        </w:rPr>
        <w:t>Начальник Правового управления</w:t>
      </w:r>
    </w:p>
    <w:p w:rsidR="003A50F8" w:rsidRPr="006D4DC5" w:rsidRDefault="003A50F8" w:rsidP="003A50F8">
      <w:pPr>
        <w:rPr>
          <w:sz w:val="28"/>
          <w:szCs w:val="28"/>
        </w:rPr>
      </w:pPr>
      <w:r w:rsidRPr="006D4DC5">
        <w:rPr>
          <w:sz w:val="28"/>
          <w:szCs w:val="28"/>
        </w:rPr>
        <w:t xml:space="preserve">администрации МОГО «Ухта»  </w:t>
      </w:r>
      <w:r w:rsidRPr="006D4DC5">
        <w:rPr>
          <w:sz w:val="28"/>
          <w:szCs w:val="28"/>
        </w:rPr>
        <w:tab/>
        <w:t xml:space="preserve">           </w:t>
      </w:r>
      <w:r w:rsidRPr="006D4DC5">
        <w:rPr>
          <w:sz w:val="28"/>
          <w:szCs w:val="28"/>
        </w:rPr>
        <w:tab/>
        <w:t xml:space="preserve">                      К.С. </w:t>
      </w:r>
      <w:proofErr w:type="spellStart"/>
      <w:r w:rsidRPr="006D4DC5">
        <w:rPr>
          <w:sz w:val="28"/>
          <w:szCs w:val="28"/>
        </w:rPr>
        <w:t>Верховодова</w:t>
      </w:r>
      <w:proofErr w:type="spellEnd"/>
      <w:r w:rsidRPr="006D4DC5">
        <w:rPr>
          <w:sz w:val="28"/>
          <w:szCs w:val="28"/>
        </w:rPr>
        <w:t xml:space="preserve"> </w:t>
      </w:r>
    </w:p>
    <w:p w:rsidR="003A50F8" w:rsidRPr="006D4DC5" w:rsidRDefault="003A50F8" w:rsidP="003A50F8">
      <w:pPr>
        <w:rPr>
          <w:sz w:val="28"/>
          <w:szCs w:val="28"/>
        </w:rPr>
      </w:pPr>
    </w:p>
    <w:p w:rsidR="003A50F8" w:rsidRPr="006D4DC5" w:rsidRDefault="003A50F8" w:rsidP="003A50F8">
      <w:pPr>
        <w:rPr>
          <w:sz w:val="28"/>
          <w:szCs w:val="28"/>
        </w:rPr>
      </w:pPr>
      <w:r w:rsidRPr="006D4DC5">
        <w:rPr>
          <w:sz w:val="28"/>
          <w:szCs w:val="28"/>
        </w:rPr>
        <w:t xml:space="preserve">Начальник Управления </w:t>
      </w:r>
    </w:p>
    <w:p w:rsidR="003A50F8" w:rsidRPr="006D4DC5" w:rsidRDefault="003A50F8" w:rsidP="003A50F8">
      <w:pPr>
        <w:tabs>
          <w:tab w:val="left" w:pos="426"/>
        </w:tabs>
        <w:jc w:val="both"/>
        <w:rPr>
          <w:sz w:val="28"/>
          <w:szCs w:val="28"/>
        </w:rPr>
      </w:pPr>
      <w:r w:rsidRPr="006D4DC5">
        <w:rPr>
          <w:sz w:val="28"/>
          <w:szCs w:val="28"/>
        </w:rPr>
        <w:t xml:space="preserve">экономического развития </w:t>
      </w:r>
    </w:p>
    <w:p w:rsidR="003A50F8" w:rsidRPr="006D4DC5" w:rsidRDefault="003A50F8" w:rsidP="003A50F8">
      <w:pPr>
        <w:tabs>
          <w:tab w:val="left" w:pos="426"/>
        </w:tabs>
        <w:jc w:val="both"/>
        <w:rPr>
          <w:sz w:val="28"/>
          <w:szCs w:val="28"/>
        </w:rPr>
      </w:pPr>
      <w:r w:rsidRPr="006D4DC5">
        <w:rPr>
          <w:sz w:val="28"/>
          <w:szCs w:val="28"/>
        </w:rPr>
        <w:t xml:space="preserve">администрации МОГО «Ухта» </w:t>
      </w:r>
      <w:r w:rsidRPr="006D4DC5">
        <w:rPr>
          <w:sz w:val="28"/>
          <w:szCs w:val="28"/>
        </w:rPr>
        <w:tab/>
      </w:r>
      <w:r w:rsidRPr="006D4DC5">
        <w:rPr>
          <w:sz w:val="28"/>
          <w:szCs w:val="28"/>
        </w:rPr>
        <w:tab/>
        <w:t xml:space="preserve">         </w:t>
      </w:r>
      <w:r w:rsidRPr="006D4DC5">
        <w:rPr>
          <w:sz w:val="28"/>
          <w:szCs w:val="28"/>
        </w:rPr>
        <w:tab/>
        <w:t xml:space="preserve">                         О.И. Курбанова</w:t>
      </w:r>
    </w:p>
    <w:p w:rsidR="003A50F8" w:rsidRPr="006D4DC5" w:rsidRDefault="003A50F8" w:rsidP="003A50F8">
      <w:pPr>
        <w:rPr>
          <w:sz w:val="28"/>
          <w:szCs w:val="28"/>
        </w:rPr>
      </w:pPr>
    </w:p>
    <w:p w:rsidR="003A50F8" w:rsidRPr="006D4DC5" w:rsidRDefault="003A50F8" w:rsidP="003A50F8">
      <w:pPr>
        <w:rPr>
          <w:sz w:val="28"/>
          <w:szCs w:val="28"/>
        </w:rPr>
      </w:pPr>
    </w:p>
    <w:p w:rsidR="003A50F8" w:rsidRPr="006D4DC5" w:rsidRDefault="003A50F8" w:rsidP="003A50F8">
      <w:pPr>
        <w:rPr>
          <w:sz w:val="28"/>
          <w:szCs w:val="28"/>
        </w:rPr>
      </w:pPr>
    </w:p>
    <w:p w:rsidR="003A50F8" w:rsidRPr="006D4DC5" w:rsidRDefault="003A50F8" w:rsidP="003A50F8">
      <w:pPr>
        <w:rPr>
          <w:sz w:val="28"/>
          <w:szCs w:val="28"/>
        </w:rPr>
      </w:pPr>
    </w:p>
    <w:p w:rsidR="003A50F8" w:rsidRPr="006D4DC5" w:rsidRDefault="003A50F8" w:rsidP="003A50F8">
      <w:pPr>
        <w:rPr>
          <w:sz w:val="28"/>
          <w:szCs w:val="28"/>
        </w:rPr>
      </w:pPr>
      <w:r w:rsidRPr="006D4DC5">
        <w:rPr>
          <w:sz w:val="28"/>
          <w:szCs w:val="28"/>
        </w:rPr>
        <w:t xml:space="preserve">Проект внёс: </w:t>
      </w:r>
    </w:p>
    <w:p w:rsidR="003A50F8" w:rsidRPr="006D4DC5" w:rsidRDefault="003A50F8" w:rsidP="003A5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D4DC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6D4DC5">
        <w:rPr>
          <w:sz w:val="28"/>
          <w:szCs w:val="28"/>
        </w:rPr>
        <w:t xml:space="preserve"> </w:t>
      </w:r>
    </w:p>
    <w:p w:rsidR="003A50F8" w:rsidRPr="006D4DC5" w:rsidRDefault="003A50F8" w:rsidP="003A5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4DC5">
        <w:rPr>
          <w:sz w:val="28"/>
          <w:szCs w:val="28"/>
        </w:rPr>
        <w:t>экономического анализа и прогнозирования</w:t>
      </w:r>
    </w:p>
    <w:p w:rsidR="003A50F8" w:rsidRPr="006D4DC5" w:rsidRDefault="003A50F8" w:rsidP="003A5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4DC5">
        <w:rPr>
          <w:sz w:val="28"/>
          <w:szCs w:val="28"/>
        </w:rPr>
        <w:t xml:space="preserve">Управления экономического развития                                      </w:t>
      </w:r>
      <w:r>
        <w:rPr>
          <w:sz w:val="28"/>
          <w:szCs w:val="28"/>
        </w:rPr>
        <w:t xml:space="preserve">          Е</w:t>
      </w:r>
      <w:r w:rsidRPr="006D4DC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6D4DC5">
        <w:rPr>
          <w:sz w:val="28"/>
          <w:szCs w:val="28"/>
        </w:rPr>
        <w:t xml:space="preserve">. </w:t>
      </w:r>
      <w:r>
        <w:rPr>
          <w:sz w:val="28"/>
          <w:szCs w:val="28"/>
        </w:rPr>
        <w:t>Рочева</w:t>
      </w:r>
    </w:p>
    <w:p w:rsidR="003A50F8" w:rsidRPr="006D4DC5" w:rsidRDefault="003A50F8" w:rsidP="003A50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0F8" w:rsidRPr="006D4DC5" w:rsidRDefault="003A50F8" w:rsidP="003A50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0F8" w:rsidRPr="006D4DC5" w:rsidRDefault="003A50F8" w:rsidP="003A50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0F8" w:rsidRPr="006D4DC5" w:rsidRDefault="003A50F8" w:rsidP="003A50F8">
      <w:pPr>
        <w:widowControl w:val="0"/>
        <w:autoSpaceDE w:val="0"/>
        <w:autoSpaceDN w:val="0"/>
        <w:adjustRightInd w:val="0"/>
      </w:pPr>
      <w:r w:rsidRPr="006D4DC5">
        <w:t>Рассылка:</w:t>
      </w:r>
    </w:p>
    <w:p w:rsidR="003A50F8" w:rsidRPr="006D4DC5" w:rsidRDefault="003A50F8" w:rsidP="003A50F8">
      <w:pPr>
        <w:numPr>
          <w:ilvl w:val="0"/>
          <w:numId w:val="1"/>
        </w:numPr>
        <w:autoSpaceDN w:val="0"/>
        <w:rPr>
          <w:iCs/>
        </w:rPr>
      </w:pPr>
      <w:r w:rsidRPr="006D4DC5">
        <w:rPr>
          <w:iCs/>
        </w:rPr>
        <w:t>Управление экономического развития администрации МОГО «Ухта»;</w:t>
      </w:r>
    </w:p>
    <w:p w:rsidR="003A50F8" w:rsidRPr="006D4DC5" w:rsidRDefault="003A50F8" w:rsidP="003A50F8">
      <w:pPr>
        <w:numPr>
          <w:ilvl w:val="0"/>
          <w:numId w:val="1"/>
        </w:numPr>
        <w:autoSpaceDN w:val="0"/>
        <w:rPr>
          <w:iCs/>
        </w:rPr>
      </w:pPr>
      <w:r w:rsidRPr="006D4DC5">
        <w:rPr>
          <w:iCs/>
        </w:rPr>
        <w:t>Отдел экономического анализа и прогнозирования Управления экономического развития администрации МОГО «Ухта»;</w:t>
      </w:r>
    </w:p>
    <w:p w:rsidR="003A50F8" w:rsidRPr="006D4DC5" w:rsidRDefault="003A50F8" w:rsidP="003A50F8">
      <w:pPr>
        <w:numPr>
          <w:ilvl w:val="0"/>
          <w:numId w:val="1"/>
        </w:numPr>
        <w:autoSpaceDN w:val="0"/>
        <w:rPr>
          <w:iCs/>
        </w:rPr>
      </w:pPr>
      <w:r w:rsidRPr="006D4DC5">
        <w:rPr>
          <w:iCs/>
        </w:rPr>
        <w:t xml:space="preserve">Отдел </w:t>
      </w:r>
      <w:proofErr w:type="gramStart"/>
      <w:r w:rsidRPr="006D4DC5">
        <w:rPr>
          <w:iCs/>
        </w:rPr>
        <w:t>развития предпринимательства Управления экономического развития администрации</w:t>
      </w:r>
      <w:proofErr w:type="gramEnd"/>
      <w:r w:rsidRPr="006D4DC5">
        <w:rPr>
          <w:iCs/>
        </w:rPr>
        <w:t xml:space="preserve"> МОГО «Ухта»; </w:t>
      </w:r>
    </w:p>
    <w:p w:rsidR="003A50F8" w:rsidRPr="006D4DC5" w:rsidRDefault="003A50F8" w:rsidP="003A50F8">
      <w:pPr>
        <w:numPr>
          <w:ilvl w:val="0"/>
          <w:numId w:val="1"/>
        </w:numPr>
        <w:autoSpaceDN w:val="0"/>
        <w:rPr>
          <w:iCs/>
        </w:rPr>
      </w:pPr>
      <w:r w:rsidRPr="006D4DC5">
        <w:rPr>
          <w:iCs/>
        </w:rPr>
        <w:t>Финансовое управление администрации МОГО «Ухта»;</w:t>
      </w:r>
    </w:p>
    <w:p w:rsidR="003A50F8" w:rsidRPr="006D4DC5" w:rsidRDefault="003A50F8" w:rsidP="003A50F8">
      <w:pPr>
        <w:numPr>
          <w:ilvl w:val="0"/>
          <w:numId w:val="1"/>
        </w:numPr>
        <w:autoSpaceDN w:val="0"/>
        <w:rPr>
          <w:iCs/>
        </w:rPr>
      </w:pPr>
      <w:r w:rsidRPr="006D4DC5">
        <w:rPr>
          <w:iCs/>
        </w:rPr>
        <w:t>Комитет по управлению муниципальным имуществом администрации МОГО «Ухта»;</w:t>
      </w:r>
    </w:p>
    <w:p w:rsidR="003A50F8" w:rsidRPr="006D4DC5" w:rsidRDefault="003A50F8" w:rsidP="003A50F8">
      <w:pPr>
        <w:numPr>
          <w:ilvl w:val="0"/>
          <w:numId w:val="1"/>
        </w:numPr>
        <w:autoSpaceDN w:val="0"/>
        <w:rPr>
          <w:iCs/>
        </w:rPr>
      </w:pPr>
      <w:r w:rsidRPr="006D4DC5">
        <w:rPr>
          <w:iCs/>
        </w:rPr>
        <w:t>МУ «Управление культуры администрации МОГО «Ухта».</w:t>
      </w:r>
    </w:p>
    <w:p w:rsidR="003A50F8" w:rsidRPr="006D4DC5" w:rsidRDefault="003A50F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50F8" w:rsidRDefault="003A50F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Pr="006D4DC5" w:rsidRDefault="00DD3A58" w:rsidP="00DD3A5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4D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A58" w:rsidRDefault="00DD3A58" w:rsidP="00DD3A5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6D4DC5">
        <w:rPr>
          <w:sz w:val="28"/>
          <w:szCs w:val="28"/>
        </w:rPr>
        <w:t xml:space="preserve">к проекту постановления администрации МОГО «Ухта» «О внесении изменений в </w:t>
      </w:r>
      <w:r w:rsidRPr="006D4DC5">
        <w:rPr>
          <w:spacing w:val="-9"/>
          <w:sz w:val="28"/>
          <w:szCs w:val="28"/>
        </w:rPr>
        <w:t xml:space="preserve">муниципальную программу МОГО «Ухта» </w:t>
      </w:r>
      <w:r w:rsidRPr="006D4DC5">
        <w:rPr>
          <w:sz w:val="28"/>
          <w:szCs w:val="28"/>
        </w:rPr>
        <w:t xml:space="preserve">«Развитие экономики», утвержденную постановлением администрации МОГО «Ухта» </w:t>
      </w:r>
    </w:p>
    <w:p w:rsidR="00DD3A58" w:rsidRPr="006D4DC5" w:rsidRDefault="00DD3A58" w:rsidP="00DD3A58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6D4DC5">
        <w:rPr>
          <w:sz w:val="28"/>
          <w:szCs w:val="28"/>
        </w:rPr>
        <w:t>от 07 ноября 2013 г. № 2070</w:t>
      </w:r>
      <w:r w:rsidRPr="006D4DC5">
        <w:rPr>
          <w:bCs/>
          <w:sz w:val="28"/>
          <w:szCs w:val="28"/>
        </w:rPr>
        <w:t>»</w:t>
      </w:r>
    </w:p>
    <w:p w:rsidR="00DD3A58" w:rsidRPr="006D4DC5" w:rsidRDefault="00DD3A58" w:rsidP="00DD3A5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Pr="006D4DC5" w:rsidRDefault="00DD3A58" w:rsidP="00DD3A5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3A58" w:rsidRPr="00182AC6" w:rsidRDefault="00DD3A58" w:rsidP="00DD3A5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6D4DC5">
        <w:rPr>
          <w:sz w:val="28"/>
          <w:szCs w:val="28"/>
        </w:rPr>
        <w:t xml:space="preserve">Проект постановления администрации МОГО «Ухта» «О внесении изменений в </w:t>
      </w:r>
      <w:r w:rsidRPr="006D4DC5">
        <w:rPr>
          <w:spacing w:val="-9"/>
          <w:sz w:val="28"/>
          <w:szCs w:val="28"/>
        </w:rPr>
        <w:t xml:space="preserve">муниципальную программу МОГО «Ухта» </w:t>
      </w:r>
      <w:r w:rsidRPr="006D4DC5">
        <w:rPr>
          <w:sz w:val="28"/>
          <w:szCs w:val="28"/>
        </w:rPr>
        <w:t>«Развитие экономики», утвержденную постановлением администрации МОГО «Ухта» от 07 ноября 2013 г. № 2070</w:t>
      </w:r>
      <w:r w:rsidRPr="006D4DC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разработан </w:t>
      </w:r>
      <w:r w:rsidRPr="006D4DC5">
        <w:rPr>
          <w:sz w:val="28"/>
          <w:szCs w:val="28"/>
          <w:lang w:eastAsia="en-US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</w:t>
      </w:r>
      <w:r w:rsidRPr="006D4DC5">
        <w:rPr>
          <w:sz w:val="28"/>
          <w:szCs w:val="28"/>
        </w:rPr>
        <w:t xml:space="preserve">, </w:t>
      </w:r>
      <w:r w:rsidRPr="00182AC6">
        <w:rPr>
          <w:sz w:val="28"/>
          <w:szCs w:val="28"/>
          <w:lang w:eastAsia="en-US"/>
        </w:rPr>
        <w:t>Методическими указаниями по разработке и реализации</w:t>
      </w:r>
      <w:proofErr w:type="gramEnd"/>
      <w:r w:rsidRPr="00182AC6">
        <w:rPr>
          <w:sz w:val="28"/>
          <w:szCs w:val="28"/>
          <w:lang w:eastAsia="en-US"/>
        </w:rPr>
        <w:t xml:space="preserve"> муниципальных программ МОГО «Ухта», утвержденными постановлением администрации МОГО «Ухта» от 04 сентября 2013 г. №1634, Перечнем </w:t>
      </w:r>
      <w:r w:rsidRPr="00182AC6">
        <w:rPr>
          <w:sz w:val="28"/>
          <w:szCs w:val="28"/>
        </w:rPr>
        <w:t>муниципальных программ МОГО «Ухта», утвержденным постановлением администрации МОГО «Ухта» от 15 октября 2013 г. № 1883.</w:t>
      </w:r>
    </w:p>
    <w:p w:rsidR="00DD3A58" w:rsidRPr="00182AC6" w:rsidRDefault="00DD3A58" w:rsidP="00DD3A5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82AC6">
        <w:rPr>
          <w:sz w:val="28"/>
          <w:szCs w:val="28"/>
        </w:rPr>
        <w:t>Проведение оценки регулирующего воздействия проекта нормативного правового акта не требуется.</w:t>
      </w:r>
    </w:p>
    <w:p w:rsidR="00DD3A58" w:rsidRPr="006D4DC5" w:rsidRDefault="00DD3A58" w:rsidP="00DD3A58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</w:p>
    <w:p w:rsidR="00DD3A58" w:rsidRPr="006D4DC5" w:rsidRDefault="00DD3A58" w:rsidP="00DD3A58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DD3A58" w:rsidRPr="006D4DC5" w:rsidRDefault="00DD3A58" w:rsidP="00DD3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A58" w:rsidRPr="006D4DC5" w:rsidRDefault="00DD3A58" w:rsidP="00DD3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A58" w:rsidRPr="006D4DC5" w:rsidRDefault="00DD3A58" w:rsidP="00DD3A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D4DC5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D4DC5">
        <w:rPr>
          <w:sz w:val="28"/>
          <w:szCs w:val="28"/>
        </w:rPr>
        <w:t xml:space="preserve"> </w:t>
      </w:r>
    </w:p>
    <w:p w:rsidR="00DD3A58" w:rsidRPr="006D4DC5" w:rsidRDefault="00DD3A58" w:rsidP="00DD3A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4DC5">
        <w:rPr>
          <w:sz w:val="28"/>
          <w:szCs w:val="28"/>
        </w:rPr>
        <w:t>экономического анализа и прогнозирования</w:t>
      </w:r>
    </w:p>
    <w:p w:rsidR="00DD3A58" w:rsidRPr="006D4DC5" w:rsidRDefault="00DD3A58" w:rsidP="00DD3A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4DC5">
        <w:rPr>
          <w:sz w:val="28"/>
          <w:szCs w:val="28"/>
        </w:rPr>
        <w:t xml:space="preserve">Управления экономического развития                                      </w:t>
      </w:r>
      <w:r>
        <w:rPr>
          <w:sz w:val="28"/>
          <w:szCs w:val="28"/>
        </w:rPr>
        <w:t xml:space="preserve">          Е</w:t>
      </w:r>
      <w:r w:rsidRPr="006D4DC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6D4DC5">
        <w:rPr>
          <w:sz w:val="28"/>
          <w:szCs w:val="28"/>
        </w:rPr>
        <w:t xml:space="preserve">. </w:t>
      </w:r>
      <w:r>
        <w:rPr>
          <w:sz w:val="28"/>
          <w:szCs w:val="28"/>
        </w:rPr>
        <w:t>Рочева</w:t>
      </w:r>
    </w:p>
    <w:p w:rsidR="00DD3A58" w:rsidRPr="006D4DC5" w:rsidRDefault="00DD3A58" w:rsidP="003A50F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50F8" w:rsidRPr="000D7F9A" w:rsidRDefault="003A50F8" w:rsidP="00182AC6">
      <w:pPr>
        <w:rPr>
          <w:sz w:val="28"/>
          <w:szCs w:val="28"/>
        </w:rPr>
        <w:sectPr w:rsidR="003A50F8" w:rsidRPr="000D7F9A">
          <w:pgSz w:w="11906" w:h="16838"/>
          <w:pgMar w:top="1134" w:right="850" w:bottom="1134" w:left="1701" w:header="708" w:footer="708" w:gutter="0"/>
          <w:cols w:space="720"/>
        </w:sectPr>
      </w:pPr>
    </w:p>
    <w:p w:rsidR="00182AC6" w:rsidRPr="000D7F9A" w:rsidRDefault="00182AC6" w:rsidP="00182AC6">
      <w:pPr>
        <w:ind w:left="5529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lastRenderedPageBreak/>
        <w:t xml:space="preserve">Приложение </w:t>
      </w:r>
    </w:p>
    <w:p w:rsidR="00182AC6" w:rsidRPr="000D7F9A" w:rsidRDefault="00182AC6" w:rsidP="00182AC6">
      <w:pPr>
        <w:ind w:left="5529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>к постановлению администрации</w:t>
      </w:r>
    </w:p>
    <w:p w:rsidR="00182AC6" w:rsidRPr="000D7F9A" w:rsidRDefault="00182AC6" w:rsidP="00182AC6">
      <w:pPr>
        <w:ind w:left="5529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 xml:space="preserve">МОГО «Ухта» </w:t>
      </w:r>
    </w:p>
    <w:p w:rsidR="00182AC6" w:rsidRPr="000D7F9A" w:rsidRDefault="00182AC6" w:rsidP="00182AC6">
      <w:pPr>
        <w:ind w:left="5529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>от _______________         №____</w:t>
      </w:r>
    </w:p>
    <w:p w:rsidR="00182AC6" w:rsidRPr="000D7F9A" w:rsidRDefault="00182AC6" w:rsidP="00182AC6">
      <w:pPr>
        <w:ind w:left="4253" w:firstLine="1276"/>
        <w:rPr>
          <w:sz w:val="28"/>
          <w:szCs w:val="28"/>
        </w:rPr>
      </w:pPr>
    </w:p>
    <w:p w:rsidR="00182AC6" w:rsidRPr="000D7F9A" w:rsidRDefault="00182AC6" w:rsidP="00182AC6">
      <w:pPr>
        <w:ind w:left="5528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 xml:space="preserve">«Приложение  </w:t>
      </w:r>
    </w:p>
    <w:p w:rsidR="00182AC6" w:rsidRPr="000D7F9A" w:rsidRDefault="00182AC6" w:rsidP="00182AC6">
      <w:pPr>
        <w:ind w:left="5528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>к  постановлению администрации</w:t>
      </w:r>
    </w:p>
    <w:p w:rsidR="00182AC6" w:rsidRPr="000D7F9A" w:rsidRDefault="00182AC6" w:rsidP="00182AC6">
      <w:pPr>
        <w:ind w:left="5528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 xml:space="preserve">МОГО  «Ухта» </w:t>
      </w:r>
    </w:p>
    <w:p w:rsidR="00182AC6" w:rsidRPr="000D7F9A" w:rsidRDefault="00182AC6" w:rsidP="00182AC6">
      <w:pPr>
        <w:ind w:left="5528"/>
        <w:outlineLvl w:val="1"/>
        <w:rPr>
          <w:rFonts w:eastAsia="Calibri"/>
          <w:sz w:val="28"/>
          <w:szCs w:val="28"/>
          <w:lang w:eastAsia="en-US"/>
        </w:rPr>
      </w:pPr>
      <w:r w:rsidRPr="000D7F9A">
        <w:rPr>
          <w:sz w:val="28"/>
          <w:szCs w:val="28"/>
        </w:rPr>
        <w:t>от 7 ноября 2013 г. № 2070</w:t>
      </w:r>
    </w:p>
    <w:p w:rsidR="00182AC6" w:rsidRPr="000D7F9A" w:rsidRDefault="00182AC6" w:rsidP="00182AC6">
      <w:pPr>
        <w:ind w:left="4253" w:firstLine="1276"/>
        <w:rPr>
          <w:sz w:val="28"/>
          <w:szCs w:val="28"/>
        </w:rPr>
      </w:pPr>
    </w:p>
    <w:p w:rsidR="00182AC6" w:rsidRPr="000D7F9A" w:rsidRDefault="00182AC6" w:rsidP="00182AC6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0D7F9A">
        <w:rPr>
          <w:rFonts w:eastAsia="Calibri"/>
          <w:b/>
          <w:sz w:val="28"/>
          <w:szCs w:val="28"/>
          <w:lang w:eastAsia="en-US"/>
        </w:rPr>
        <w:t xml:space="preserve">МУНИЦИПАЛЬНАЯ ПРОГРАММА МОГО «УХТА» </w:t>
      </w:r>
    </w:p>
    <w:p w:rsidR="00182AC6" w:rsidRPr="000D7F9A" w:rsidRDefault="00182AC6" w:rsidP="00182AC6">
      <w:pPr>
        <w:ind w:firstLine="851"/>
        <w:jc w:val="center"/>
        <w:rPr>
          <w:b/>
          <w:sz w:val="28"/>
          <w:szCs w:val="28"/>
        </w:rPr>
      </w:pPr>
      <w:r w:rsidRPr="000D7F9A">
        <w:rPr>
          <w:rFonts w:eastAsia="Calibri"/>
          <w:b/>
          <w:sz w:val="28"/>
          <w:szCs w:val="28"/>
          <w:lang w:eastAsia="en-US"/>
        </w:rPr>
        <w:t>«РАЗВИТИЕ ЭКОНОМИКИ»</w:t>
      </w:r>
    </w:p>
    <w:p w:rsidR="00182AC6" w:rsidRPr="000D7F9A" w:rsidRDefault="00182AC6" w:rsidP="00182AC6">
      <w:pPr>
        <w:ind w:firstLine="851"/>
        <w:jc w:val="center"/>
        <w:rPr>
          <w:sz w:val="28"/>
          <w:szCs w:val="28"/>
        </w:rPr>
      </w:pPr>
    </w:p>
    <w:p w:rsidR="00182AC6" w:rsidRPr="000D7F9A" w:rsidRDefault="00182AC6" w:rsidP="00182AC6">
      <w:pPr>
        <w:ind w:firstLine="851"/>
        <w:jc w:val="center"/>
        <w:rPr>
          <w:sz w:val="28"/>
          <w:szCs w:val="28"/>
        </w:rPr>
      </w:pPr>
      <w:r w:rsidRPr="000D7F9A">
        <w:rPr>
          <w:sz w:val="28"/>
          <w:szCs w:val="28"/>
        </w:rPr>
        <w:t>ПАСПОРТ МУНИЦИПАЛЬНОЙ ПРОГРАММЫ МОГО «УХТА» «РАЗВИТИЕ ЭКОНОМИКИ»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421"/>
        <w:gridCol w:w="1417"/>
        <w:gridCol w:w="1273"/>
        <w:gridCol w:w="1420"/>
      </w:tblGrid>
      <w:tr w:rsidR="00182AC6" w:rsidRPr="000D7F9A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МОГО «Ухта» (далее - УЭР)</w:t>
            </w:r>
          </w:p>
        </w:tc>
      </w:tr>
      <w:tr w:rsidR="00182AC6" w:rsidRPr="000D7F9A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 МОГО «Ухта» (далее - МУ «УК»);</w:t>
            </w:r>
          </w:p>
          <w:p w:rsidR="00182AC6" w:rsidRPr="000D7F9A" w:rsidRDefault="00182AC6" w:rsidP="00A83D3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МОГО «Ухта» (далее - КУМИ)</w:t>
            </w:r>
          </w:p>
        </w:tc>
      </w:tr>
      <w:tr w:rsidR="00182AC6" w:rsidRPr="000D7F9A" w:rsidTr="00182AC6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E168B8" w:rsidP="00A83D33">
            <w:pPr>
              <w:pStyle w:val="af8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pPr>
            <w:hyperlink r:id="rId7" w:anchor="P340" w:history="1">
              <w:r w:rsidR="00182AC6" w:rsidRPr="000D7F9A">
                <w:rPr>
                  <w:rFonts w:ascii="Times New Roman" w:hAnsi="Times New Roman"/>
                  <w:sz w:val="24"/>
                  <w:szCs w:val="24"/>
                  <w:lang w:val="x-none" w:eastAsia="x-none"/>
                </w:rPr>
                <w:t>Стратегическое планирование</w:t>
              </w:r>
            </w:hyperlink>
            <w:r w:rsidR="00182AC6" w:rsidRPr="000D7F9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МОГО «Ухта».</w:t>
            </w:r>
          </w:p>
          <w:p w:rsidR="00182AC6" w:rsidRPr="000D7F9A" w:rsidRDefault="00E168B8" w:rsidP="00A83D33">
            <w:pPr>
              <w:pStyle w:val="af8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hyperlink r:id="rId8" w:anchor="P495" w:history="1">
              <w:r w:rsidR="00182AC6" w:rsidRPr="000D7F9A">
                <w:rPr>
                  <w:rFonts w:ascii="Times New Roman" w:hAnsi="Times New Roman"/>
                  <w:sz w:val="24"/>
                  <w:szCs w:val="24"/>
                  <w:lang w:val="x-none" w:eastAsia="x-none"/>
                </w:rPr>
                <w:t>Малое и среднее предпринимательство</w:t>
              </w:r>
            </w:hyperlink>
            <w:r w:rsidR="00182AC6" w:rsidRPr="000D7F9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МОГО «Ухта».</w:t>
            </w:r>
          </w:p>
          <w:p w:rsidR="00182AC6" w:rsidRPr="000D7F9A" w:rsidRDefault="00182AC6" w:rsidP="00A83D33">
            <w:pPr>
              <w:pStyle w:val="af8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</w:pPr>
            <w:r w:rsidRPr="000D7F9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Внутренний и въездной туризм в МОГО «Ухта» (исключена с 01.01.2018)</w:t>
            </w:r>
          </w:p>
        </w:tc>
      </w:tr>
      <w:tr w:rsidR="00182AC6" w:rsidRPr="000D7F9A" w:rsidTr="00182AC6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экономического развития городского  округа.</w:t>
            </w:r>
          </w:p>
        </w:tc>
      </w:tr>
      <w:tr w:rsidR="00182AC6" w:rsidRPr="000D7F9A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Развитие системы стратегического планирования социально-экономического развития МОГО «Ухта».</w:t>
            </w:r>
          </w:p>
          <w:p w:rsidR="00182AC6" w:rsidRPr="000D7F9A" w:rsidRDefault="00182AC6" w:rsidP="00A83D33">
            <w:pPr>
              <w:pStyle w:val="af8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МОГО «Ухта»</w:t>
            </w:r>
            <w:r w:rsidR="00826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AC6" w:rsidRPr="000D7F9A" w:rsidRDefault="00182AC6" w:rsidP="00A83D33">
            <w:pPr>
              <w:pStyle w:val="af8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развития туризма на территории городского округа (исключена с 01.01.2018)</w:t>
            </w:r>
          </w:p>
        </w:tc>
      </w:tr>
      <w:tr w:rsidR="00182AC6" w:rsidRPr="000D7F9A" w:rsidTr="00182AC6">
        <w:trPr>
          <w:trHeight w:val="1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Оборот малых предприятий (млн. рублей в ценах соответствующих лет) (исключен с 01.01.2018).</w:t>
            </w:r>
          </w:p>
          <w:p w:rsidR="00182AC6" w:rsidRPr="000D7F9A" w:rsidRDefault="00182AC6" w:rsidP="00A83D33">
            <w:pPr>
              <w:pStyle w:val="af8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 (млн. рублей) (введен с 01.01.2018).</w:t>
            </w:r>
          </w:p>
          <w:p w:rsidR="00182AC6" w:rsidRPr="000D7F9A" w:rsidRDefault="00182AC6" w:rsidP="00A83D33">
            <w:pPr>
              <w:pStyle w:val="af8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D7F9A"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 w:rsidRPr="000D7F9A">
              <w:rPr>
                <w:rFonts w:ascii="Times New Roman" w:hAnsi="Times New Roman"/>
                <w:sz w:val="24"/>
                <w:szCs w:val="24"/>
              </w:rPr>
              <w:t>) (единиц) (введен с 01.01.2018)</w:t>
            </w:r>
          </w:p>
        </w:tc>
      </w:tr>
      <w:tr w:rsidR="00182AC6" w:rsidRPr="000D7F9A" w:rsidTr="00182AC6">
        <w:trPr>
          <w:trHeight w:val="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F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AE00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</w:pPr>
            <w:r w:rsidRPr="000D7F9A">
              <w:t xml:space="preserve">  2014 – 202</w:t>
            </w:r>
            <w:r w:rsidR="00AE008C" w:rsidRPr="000D7F9A">
              <w:t>2</w:t>
            </w:r>
            <w:r w:rsidRPr="000D7F9A">
              <w:t xml:space="preserve"> годы</w:t>
            </w:r>
          </w:p>
        </w:tc>
      </w:tr>
      <w:tr w:rsidR="00182AC6" w:rsidRPr="000D7F9A" w:rsidTr="00182AC6">
        <w:trPr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федерально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proofErr w:type="spellStart"/>
            <w:r w:rsidRPr="000D7F9A">
              <w:rPr>
                <w:sz w:val="20"/>
                <w:szCs w:val="20"/>
              </w:rPr>
              <w:t>го</w:t>
            </w:r>
            <w:proofErr w:type="spellEnd"/>
            <w:r w:rsidRPr="000D7F9A">
              <w:rPr>
                <w:sz w:val="20"/>
                <w:szCs w:val="20"/>
              </w:rPr>
              <w:t xml:space="preserve"> бюджета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0D7F9A">
              <w:rPr>
                <w:sz w:val="20"/>
                <w:szCs w:val="20"/>
              </w:rPr>
              <w:t>республиканс</w:t>
            </w:r>
            <w:proofErr w:type="spellEnd"/>
            <w:r w:rsidRPr="000D7F9A">
              <w:rPr>
                <w:sz w:val="20"/>
                <w:szCs w:val="20"/>
              </w:rPr>
              <w:t xml:space="preserve"> кого</w:t>
            </w:r>
            <w:proofErr w:type="gramEnd"/>
            <w:r w:rsidRPr="000D7F9A">
              <w:rPr>
                <w:sz w:val="20"/>
                <w:szCs w:val="20"/>
              </w:rPr>
              <w:t xml:space="preserve"> бюджета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бюджета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МОГО «Ухта»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</w:tr>
      <w:tr w:rsidR="00182AC6" w:rsidRPr="000D7F9A" w:rsidTr="00182AC6">
        <w:trPr>
          <w:trHeight w:val="1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2015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714 668,00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119 300,00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119 300,00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802 966,00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245 480,00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1 705 000,00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534 693,00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1 810 612,00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1 450 912,00</w:t>
            </w:r>
          </w:p>
          <w:p w:rsidR="00182AC6" w:rsidRPr="000D7F9A" w:rsidRDefault="008F0800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  <w:r w:rsidR="00D97082" w:rsidRPr="000D7F9A">
              <w:rPr>
                <w:sz w:val="20"/>
                <w:szCs w:val="20"/>
              </w:rPr>
              <w:t> </w:t>
            </w:r>
            <w:r w:rsidRPr="000D7F9A">
              <w:rPr>
                <w:sz w:val="20"/>
                <w:szCs w:val="20"/>
              </w:rPr>
              <w:t>636</w:t>
            </w:r>
            <w:r w:rsidR="00D97082" w:rsidRPr="000D7F9A">
              <w:rPr>
                <w:sz w:val="20"/>
                <w:szCs w:val="20"/>
              </w:rPr>
              <w:t xml:space="preserve"> </w:t>
            </w:r>
            <w:r w:rsidRPr="000D7F9A">
              <w:rPr>
                <w:sz w:val="20"/>
                <w:szCs w:val="20"/>
              </w:rPr>
              <w:t>614,00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1 824 300,00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653 993,00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3 328 246,00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1 696 392,00</w:t>
            </w:r>
          </w:p>
          <w:p w:rsidR="00182AC6" w:rsidRPr="000D7F9A" w:rsidRDefault="0023431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 </w:t>
            </w:r>
            <w:r w:rsidR="008F0800" w:rsidRPr="000D7F9A">
              <w:rPr>
                <w:sz w:val="20"/>
                <w:szCs w:val="20"/>
              </w:rPr>
              <w:t>1</w:t>
            </w:r>
            <w:r w:rsidR="00F509FB" w:rsidRPr="000D7F9A">
              <w:rPr>
                <w:sz w:val="20"/>
                <w:szCs w:val="20"/>
              </w:rPr>
              <w:t> </w:t>
            </w:r>
            <w:r w:rsidR="008F0800" w:rsidRPr="000D7F9A">
              <w:rPr>
                <w:sz w:val="20"/>
                <w:szCs w:val="20"/>
              </w:rPr>
              <w:t>636</w:t>
            </w:r>
            <w:r w:rsidR="00F509FB" w:rsidRPr="000D7F9A">
              <w:rPr>
                <w:sz w:val="20"/>
                <w:szCs w:val="20"/>
              </w:rPr>
              <w:t xml:space="preserve"> </w:t>
            </w:r>
            <w:r w:rsidR="008F0800" w:rsidRPr="000D7F9A">
              <w:rPr>
                <w:sz w:val="20"/>
                <w:szCs w:val="20"/>
              </w:rPr>
              <w:t>614, 00</w:t>
            </w:r>
          </w:p>
        </w:tc>
      </w:tr>
      <w:tr w:rsidR="00182AC6" w:rsidRPr="000D7F9A" w:rsidTr="00182AC6">
        <w:trPr>
          <w:trHeight w:val="1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2020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2021</w:t>
            </w:r>
          </w:p>
          <w:p w:rsidR="00AE008C" w:rsidRPr="000D7F9A" w:rsidRDefault="00AE008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2022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AE008C" w:rsidRPr="000D7F9A" w:rsidRDefault="00AE008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714 668,00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AE008C" w:rsidRPr="000D7F9A" w:rsidRDefault="00AE008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1 287 046,00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1 698 565,00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1 698 565,00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1 698 565,00</w:t>
            </w:r>
          </w:p>
          <w:p w:rsidR="00AE008C" w:rsidRPr="000D7F9A" w:rsidRDefault="000E7FF7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</w:t>
            </w:r>
            <w:r w:rsidR="00AE008C" w:rsidRPr="000D7F9A">
              <w:rPr>
                <w:sz w:val="20"/>
                <w:szCs w:val="20"/>
              </w:rPr>
              <w:t>,00</w:t>
            </w:r>
          </w:p>
          <w:p w:rsidR="00182AC6" w:rsidRPr="000D7F9A" w:rsidRDefault="008F0800" w:rsidP="000E7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  <w:r w:rsidR="000E7FF7" w:rsidRPr="000D7F9A">
              <w:rPr>
                <w:sz w:val="20"/>
                <w:szCs w:val="20"/>
              </w:rPr>
              <w:t>3</w:t>
            </w:r>
            <w:r w:rsidRPr="000D7F9A">
              <w:rPr>
                <w:sz w:val="20"/>
                <w:szCs w:val="20"/>
              </w:rPr>
              <w:t xml:space="preserve"> </w:t>
            </w:r>
            <w:r w:rsidR="000E7FF7" w:rsidRPr="000D7F9A">
              <w:rPr>
                <w:sz w:val="20"/>
                <w:szCs w:val="20"/>
              </w:rPr>
              <w:t>932</w:t>
            </w:r>
            <w:r w:rsidRPr="000D7F9A">
              <w:rPr>
                <w:sz w:val="20"/>
                <w:szCs w:val="20"/>
              </w:rPr>
              <w:t xml:space="preserve"> </w:t>
            </w:r>
            <w:r w:rsidR="000E7FF7" w:rsidRPr="000D7F9A">
              <w:rPr>
                <w:sz w:val="20"/>
                <w:szCs w:val="20"/>
              </w:rPr>
              <w:t>091</w:t>
            </w:r>
            <w:r w:rsidRPr="000D7F9A">
              <w:rPr>
                <w:sz w:val="20"/>
                <w:szCs w:val="20"/>
              </w:rPr>
              <w:t>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AE008C" w:rsidRPr="000D7F9A" w:rsidRDefault="00AE008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1 698 565,00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1 698 565,00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1 698 565,00</w:t>
            </w:r>
          </w:p>
          <w:p w:rsidR="00AE008C" w:rsidRPr="000D7F9A" w:rsidRDefault="000E7FF7" w:rsidP="00D9708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</w:t>
            </w:r>
            <w:r w:rsidR="00AE008C" w:rsidRPr="000D7F9A">
              <w:rPr>
                <w:sz w:val="20"/>
                <w:szCs w:val="20"/>
              </w:rPr>
              <w:t>,00</w:t>
            </w:r>
          </w:p>
          <w:p w:rsidR="00182AC6" w:rsidRPr="000D7F9A" w:rsidRDefault="00182AC6" w:rsidP="000E7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  <w:r w:rsidR="000E7FF7" w:rsidRPr="000D7F9A">
              <w:rPr>
                <w:sz w:val="20"/>
                <w:szCs w:val="20"/>
              </w:rPr>
              <w:t>5</w:t>
            </w:r>
            <w:r w:rsidR="00D97082" w:rsidRPr="000D7F9A">
              <w:rPr>
                <w:sz w:val="20"/>
                <w:szCs w:val="20"/>
              </w:rPr>
              <w:t> </w:t>
            </w:r>
            <w:r w:rsidR="000E7FF7" w:rsidRPr="000D7F9A">
              <w:rPr>
                <w:sz w:val="20"/>
                <w:szCs w:val="20"/>
              </w:rPr>
              <w:t>933</w:t>
            </w:r>
            <w:r w:rsidR="00D97082" w:rsidRPr="000D7F9A">
              <w:rPr>
                <w:sz w:val="20"/>
                <w:szCs w:val="20"/>
              </w:rPr>
              <w:t xml:space="preserve"> </w:t>
            </w:r>
            <w:r w:rsidR="000E7FF7" w:rsidRPr="000D7F9A">
              <w:rPr>
                <w:sz w:val="20"/>
                <w:szCs w:val="20"/>
              </w:rPr>
              <w:t>805</w:t>
            </w:r>
            <w:r w:rsidRPr="000D7F9A">
              <w:rPr>
                <w:sz w:val="20"/>
                <w:szCs w:val="20"/>
              </w:rPr>
              <w:t>,00</w:t>
            </w:r>
          </w:p>
        </w:tc>
      </w:tr>
      <w:tr w:rsidR="00182AC6" w:rsidRPr="000D7F9A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A83D33">
            <w:pPr>
              <w:pStyle w:val="af8"/>
              <w:numPr>
                <w:ilvl w:val="0"/>
                <w:numId w:val="36"/>
              </w:numPr>
              <w:tabs>
                <w:tab w:val="left" w:pos="35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Формирование системы  стратегического  планирования, способствующей социально-экономическому развитию МОГО «Ухта».</w:t>
            </w:r>
          </w:p>
          <w:p w:rsidR="00182AC6" w:rsidRPr="000D7F9A" w:rsidRDefault="00182AC6" w:rsidP="00A83D33">
            <w:pPr>
              <w:pStyle w:val="af8"/>
              <w:numPr>
                <w:ilvl w:val="0"/>
                <w:numId w:val="36"/>
              </w:numPr>
              <w:tabs>
                <w:tab w:val="left" w:pos="35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 xml:space="preserve">Сохранение количества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D7F9A"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 w:rsidRPr="000D7F9A">
              <w:rPr>
                <w:rFonts w:ascii="Times New Roman" w:hAnsi="Times New Roman"/>
                <w:sz w:val="24"/>
                <w:szCs w:val="24"/>
              </w:rPr>
              <w:t>) на уровне не менее 37 единиц</w:t>
            </w:r>
          </w:p>
        </w:tc>
      </w:tr>
    </w:tbl>
    <w:p w:rsidR="00182AC6" w:rsidRPr="000D7F9A" w:rsidRDefault="00182AC6" w:rsidP="00182A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F9A">
        <w:rPr>
          <w:sz w:val="28"/>
          <w:szCs w:val="28"/>
        </w:rPr>
        <w:t xml:space="preserve">Паспорт подпрограммы 1 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F9A">
        <w:rPr>
          <w:sz w:val="28"/>
          <w:szCs w:val="28"/>
        </w:rPr>
        <w:t>«Стратегическое планирование в МОГО «Ухта»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4"/>
        <w:gridCol w:w="850"/>
        <w:gridCol w:w="1419"/>
        <w:gridCol w:w="1296"/>
        <w:gridCol w:w="1296"/>
        <w:gridCol w:w="1296"/>
        <w:gridCol w:w="1414"/>
      </w:tblGrid>
      <w:tr w:rsidR="00182AC6" w:rsidRPr="000D7F9A" w:rsidTr="00182AC6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7F9A">
              <w:t>УЭР</w:t>
            </w:r>
          </w:p>
        </w:tc>
      </w:tr>
      <w:tr w:rsidR="00182AC6" w:rsidRPr="000D7F9A" w:rsidTr="00182AC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7F9A">
              <w:t>-</w:t>
            </w:r>
          </w:p>
        </w:tc>
      </w:tr>
      <w:tr w:rsidR="00182AC6" w:rsidRPr="000D7F9A" w:rsidTr="00182AC6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Развитие системы стратегического планирования социально-экономического развития МОГО «Ухта»</w:t>
            </w:r>
          </w:p>
        </w:tc>
      </w:tr>
      <w:tr w:rsidR="00182AC6" w:rsidRPr="000D7F9A" w:rsidTr="00182AC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76" w:rsidRPr="000D7F9A" w:rsidRDefault="00182AC6" w:rsidP="00E72A76">
            <w:pPr>
              <w:pStyle w:val="af8"/>
              <w:numPr>
                <w:ilvl w:val="0"/>
                <w:numId w:val="3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Совершенствование системы стратегического планирования в МОГО «Ухта».</w:t>
            </w:r>
          </w:p>
          <w:p w:rsidR="00182AC6" w:rsidRPr="000D7F9A" w:rsidRDefault="00182AC6" w:rsidP="00E72A76">
            <w:pPr>
              <w:pStyle w:val="af8"/>
              <w:numPr>
                <w:ilvl w:val="0"/>
                <w:numId w:val="3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МОГО «Ухта»</w:t>
            </w:r>
            <w:r w:rsidR="000A3A73" w:rsidRPr="000D7F9A">
              <w:rPr>
                <w:rFonts w:ascii="Times New Roman" w:hAnsi="Times New Roman"/>
                <w:sz w:val="24"/>
                <w:szCs w:val="24"/>
              </w:rPr>
              <w:t xml:space="preserve"> (введена с 01.01.2018)</w:t>
            </w:r>
          </w:p>
        </w:tc>
      </w:tr>
      <w:tr w:rsidR="00182AC6" w:rsidRPr="000D7F9A" w:rsidTr="00182AC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numPr>
                <w:ilvl w:val="0"/>
                <w:numId w:val="32"/>
              </w:numPr>
              <w:tabs>
                <w:tab w:val="left" w:pos="276"/>
              </w:tabs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Доля эффективно реализованных муниципальных программ в общем количестве муниципальных программ МОГО «Ухта» (%).</w:t>
            </w:r>
          </w:p>
          <w:p w:rsidR="00182AC6" w:rsidRPr="000D7F9A" w:rsidRDefault="00182AC6" w:rsidP="00E72A76">
            <w:pPr>
              <w:pStyle w:val="af8"/>
              <w:numPr>
                <w:ilvl w:val="0"/>
                <w:numId w:val="32"/>
              </w:numPr>
              <w:tabs>
                <w:tab w:val="left" w:pos="276"/>
              </w:tabs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Удельный вес расходов бюджета МОГО «Ухта», представленных в виде муниципальных программ (%) (исключен с 01.01.2019).</w:t>
            </w:r>
          </w:p>
          <w:p w:rsidR="00E72A76" w:rsidRPr="000D7F9A" w:rsidRDefault="00182AC6" w:rsidP="00E72A76">
            <w:pPr>
              <w:pStyle w:val="af8"/>
              <w:numPr>
                <w:ilvl w:val="0"/>
                <w:numId w:val="32"/>
              </w:numPr>
              <w:tabs>
                <w:tab w:val="left" w:pos="276"/>
              </w:tabs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(рублей).</w:t>
            </w:r>
          </w:p>
          <w:p w:rsidR="00182AC6" w:rsidRPr="000D7F9A" w:rsidRDefault="00182AC6" w:rsidP="00E72A76">
            <w:pPr>
              <w:pStyle w:val="af8"/>
              <w:numPr>
                <w:ilvl w:val="0"/>
                <w:numId w:val="32"/>
              </w:numPr>
              <w:tabs>
                <w:tab w:val="left" w:pos="276"/>
              </w:tabs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Удельный  вес  актуализированных документов  стратегического планирования в общем количестве документов стратегического планирования, подлежащих актуализации</w:t>
            </w:r>
            <w:proofErr w:type="gramStart"/>
            <w:r w:rsidRPr="000D7F9A">
              <w:rPr>
                <w:rFonts w:ascii="Times New Roman" w:hAnsi="Times New Roman"/>
                <w:sz w:val="24"/>
                <w:szCs w:val="24"/>
              </w:rPr>
              <w:t xml:space="preserve"> (%) (</w:t>
            </w:r>
            <w:proofErr w:type="gramEnd"/>
            <w:r w:rsidRPr="000D7F9A">
              <w:rPr>
                <w:rFonts w:ascii="Times New Roman" w:hAnsi="Times New Roman"/>
                <w:sz w:val="24"/>
                <w:szCs w:val="24"/>
              </w:rPr>
              <w:t>исключен 01.01.2019)</w:t>
            </w:r>
          </w:p>
        </w:tc>
      </w:tr>
      <w:tr w:rsidR="00182AC6" w:rsidRPr="000D7F9A" w:rsidTr="00182AC6">
        <w:trPr>
          <w:trHeight w:val="27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7E25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</w:pPr>
            <w:r w:rsidRPr="000D7F9A">
              <w:t>2014 – 202</w:t>
            </w:r>
            <w:r w:rsidR="007E25A2" w:rsidRPr="000D7F9A">
              <w:t>2</w:t>
            </w:r>
            <w:r w:rsidRPr="000D7F9A">
              <w:t xml:space="preserve"> годы</w:t>
            </w:r>
          </w:p>
        </w:tc>
      </w:tr>
      <w:tr w:rsidR="00182AC6" w:rsidRPr="000D7F9A" w:rsidTr="00182AC6">
        <w:trPr>
          <w:trHeight w:val="27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федерального бюджета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бюджета МОГО «Ухта»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</w:tr>
      <w:tr w:rsidR="00182AC6" w:rsidRPr="000D7F9A" w:rsidTr="00182AC6">
        <w:trPr>
          <w:trHeight w:val="479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2015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2021</w:t>
            </w:r>
          </w:p>
          <w:p w:rsidR="007E25A2" w:rsidRPr="000D7F9A" w:rsidRDefault="007E25A2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2022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7E25A2" w:rsidRPr="000D7F9A" w:rsidRDefault="007E25A2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7E25A2" w:rsidRPr="000D7F9A" w:rsidRDefault="007E25A2" w:rsidP="007E2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 xml:space="preserve">        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7E25A2" w:rsidRPr="000D7F9A" w:rsidRDefault="007E25A2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7E25A2" w:rsidRPr="000D7F9A" w:rsidRDefault="007E25A2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7E25A2" w:rsidRPr="000D7F9A" w:rsidRDefault="007E25A2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182AC6" w:rsidRPr="000D7F9A" w:rsidTr="00182AC6">
        <w:trPr>
          <w:trHeight w:val="201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numPr>
                <w:ilvl w:val="0"/>
                <w:numId w:val="18"/>
              </w:numPr>
              <w:tabs>
                <w:tab w:val="left" w:pos="134"/>
                <w:tab w:val="left" w:pos="326"/>
              </w:tabs>
              <w:autoSpaceDE w:val="0"/>
              <w:autoSpaceDN w:val="0"/>
              <w:adjustRightInd w:val="0"/>
              <w:spacing w:after="200"/>
              <w:ind w:left="136" w:firstLine="0"/>
              <w:contextualSpacing/>
              <w:jc w:val="both"/>
              <w:rPr>
                <w:rFonts w:ascii="Calibri" w:eastAsia="Calibri" w:hAnsi="Calibri"/>
                <w:lang w:val="x-none" w:eastAsia="en-US"/>
              </w:rPr>
            </w:pPr>
            <w:r w:rsidRPr="000D7F9A">
              <w:rPr>
                <w:lang w:val="x-none" w:eastAsia="x-none"/>
              </w:rPr>
              <w:t>Обеспечение взаимосвязи целей, задач и показателей в документах стратегического планирования (в Стратегии социально-экономического развития муниципального образования, муниципальных программах МОГО «Ухта»).</w:t>
            </w:r>
          </w:p>
          <w:p w:rsidR="00182AC6" w:rsidRPr="000D7F9A" w:rsidRDefault="00182AC6" w:rsidP="00182AC6">
            <w:pPr>
              <w:widowControl w:val="0"/>
              <w:numPr>
                <w:ilvl w:val="0"/>
                <w:numId w:val="18"/>
              </w:numPr>
              <w:tabs>
                <w:tab w:val="left" w:pos="134"/>
                <w:tab w:val="left" w:pos="326"/>
              </w:tabs>
              <w:autoSpaceDE w:val="0"/>
              <w:autoSpaceDN w:val="0"/>
              <w:adjustRightInd w:val="0"/>
              <w:spacing w:after="200"/>
              <w:ind w:left="136" w:firstLine="0"/>
              <w:contextualSpacing/>
              <w:jc w:val="both"/>
              <w:rPr>
                <w:rFonts w:eastAsia="Calibri"/>
                <w:lang w:val="x-none" w:eastAsia="x-none"/>
              </w:rPr>
            </w:pPr>
            <w:r w:rsidRPr="000D7F9A">
              <w:rPr>
                <w:lang w:val="x-none" w:eastAsia="x-none"/>
              </w:rPr>
              <w:t xml:space="preserve">Наличие информационно-аналитических материалов по результатам мониторинга инвестиционных проектов, способствующих повышению инвестиционной привлекательности МОГО «Ухта» </w:t>
            </w:r>
          </w:p>
        </w:tc>
      </w:tr>
    </w:tbl>
    <w:p w:rsidR="00182AC6" w:rsidRPr="000D7F9A" w:rsidRDefault="00182AC6" w:rsidP="00182AC6">
      <w:pPr>
        <w:widowControl w:val="0"/>
        <w:tabs>
          <w:tab w:val="left" w:pos="3084"/>
        </w:tabs>
        <w:autoSpaceDE w:val="0"/>
        <w:autoSpaceDN w:val="0"/>
        <w:adjustRightInd w:val="0"/>
      </w:pPr>
      <w:bookmarkStart w:id="0" w:name="P495"/>
      <w:bookmarkEnd w:id="0"/>
    </w:p>
    <w:p w:rsidR="00182AC6" w:rsidRPr="000D7F9A" w:rsidRDefault="00182AC6" w:rsidP="00182AC6">
      <w:pPr>
        <w:widowControl w:val="0"/>
        <w:tabs>
          <w:tab w:val="left" w:pos="3084"/>
        </w:tabs>
        <w:autoSpaceDE w:val="0"/>
        <w:autoSpaceDN w:val="0"/>
        <w:adjustRightInd w:val="0"/>
      </w:pPr>
    </w:p>
    <w:p w:rsidR="00182AC6" w:rsidRPr="000D7F9A" w:rsidRDefault="00182AC6" w:rsidP="00182AC6">
      <w:pPr>
        <w:widowControl w:val="0"/>
        <w:tabs>
          <w:tab w:val="left" w:pos="3084"/>
        </w:tabs>
        <w:autoSpaceDE w:val="0"/>
        <w:autoSpaceDN w:val="0"/>
        <w:adjustRightInd w:val="0"/>
      </w:pP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F9A">
        <w:rPr>
          <w:sz w:val="28"/>
          <w:szCs w:val="28"/>
        </w:rPr>
        <w:t xml:space="preserve">Паспорт подпрограммы 2 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F9A">
        <w:rPr>
          <w:sz w:val="28"/>
          <w:szCs w:val="28"/>
        </w:rPr>
        <w:t>«Малое и среднее предпринимательство в МОГО «Ухта»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93"/>
        <w:gridCol w:w="1276"/>
        <w:gridCol w:w="1418"/>
        <w:gridCol w:w="1417"/>
        <w:gridCol w:w="1264"/>
        <w:gridCol w:w="1462"/>
      </w:tblGrid>
      <w:tr w:rsidR="00182AC6" w:rsidRPr="000D7F9A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7F9A">
              <w:t>УЭР</w:t>
            </w:r>
          </w:p>
        </w:tc>
      </w:tr>
      <w:tr w:rsidR="00182AC6" w:rsidRPr="000D7F9A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7F9A">
              <w:t>МУ «УК»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D7F9A">
              <w:t>КУМИ</w:t>
            </w:r>
          </w:p>
        </w:tc>
      </w:tr>
      <w:tr w:rsidR="00182AC6" w:rsidRPr="000D7F9A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D7F9A">
              <w:t>Развитие малого и среднего предпринимательства в МОГО «Ухта»</w:t>
            </w:r>
          </w:p>
        </w:tc>
      </w:tr>
      <w:tr w:rsidR="00182AC6" w:rsidRPr="000D7F9A" w:rsidTr="00E72A76">
        <w:trPr>
          <w:trHeight w:val="117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E72A76">
            <w:pPr>
              <w:pStyle w:val="af8"/>
              <w:numPr>
                <w:ilvl w:val="0"/>
                <w:numId w:val="28"/>
              </w:numPr>
              <w:tabs>
                <w:tab w:val="left" w:pos="302"/>
              </w:tabs>
              <w:ind w:left="1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Формирование благоприятной среды для развития малого и среднего предпринимательства в МОГО «Ухта».</w:t>
            </w:r>
          </w:p>
          <w:p w:rsidR="00182AC6" w:rsidRPr="000D7F9A" w:rsidRDefault="00182AC6" w:rsidP="00E72A76">
            <w:pPr>
              <w:pStyle w:val="af8"/>
              <w:numPr>
                <w:ilvl w:val="0"/>
                <w:numId w:val="28"/>
              </w:numPr>
              <w:tabs>
                <w:tab w:val="left" w:pos="302"/>
              </w:tabs>
              <w:ind w:left="1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  <w:r w:rsidR="00F509FB" w:rsidRPr="000D7F9A">
              <w:rPr>
                <w:rFonts w:ascii="Times New Roman" w:hAnsi="Times New Roman"/>
                <w:sz w:val="24"/>
                <w:szCs w:val="24"/>
              </w:rPr>
              <w:t xml:space="preserve"> (введена с 01.01.2018)</w:t>
            </w:r>
          </w:p>
          <w:p w:rsidR="00E72A76" w:rsidRPr="000D7F9A" w:rsidRDefault="00E72A76" w:rsidP="00E72A76">
            <w:pPr>
              <w:pStyle w:val="af8"/>
              <w:tabs>
                <w:tab w:val="left" w:pos="302"/>
              </w:tabs>
              <w:ind w:left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DC" w:rsidRPr="000D7F9A" w:rsidTr="00E72A76">
        <w:trPr>
          <w:trHeight w:val="446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Число субъектов малого и среднего предпринимательства в расчете на 10 тыс. человек населения (единиц) (исключен с 01.01.2018).</w:t>
            </w:r>
          </w:p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(без ИП) (%) (</w:t>
            </w:r>
            <w:proofErr w:type="gramStart"/>
            <w:r w:rsidRPr="000D7F9A">
              <w:rPr>
                <w:lang w:eastAsia="x-none"/>
              </w:rPr>
              <w:t>исключен</w:t>
            </w:r>
            <w:proofErr w:type="gramEnd"/>
            <w:r w:rsidRPr="000D7F9A">
              <w:rPr>
                <w:lang w:eastAsia="x-none"/>
              </w:rPr>
              <w:t xml:space="preserve"> с 01.01.2018).</w:t>
            </w:r>
          </w:p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Количество субъектов малого и среднего предпринимательства, получивших финансовую поддержку (единиц).</w:t>
            </w:r>
          </w:p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Количество субъектов малого и среднего предпринимательства, получивших имущественную поддержку (единиц).</w:t>
            </w:r>
          </w:p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Количество материалов, размещенных на официальном портале администрации МОГО «Ухта» (единиц) (</w:t>
            </w:r>
            <w:proofErr w:type="gramStart"/>
            <w:r w:rsidRPr="000D7F9A">
              <w:rPr>
                <w:lang w:eastAsia="x-none"/>
              </w:rPr>
              <w:t>введен</w:t>
            </w:r>
            <w:proofErr w:type="gramEnd"/>
            <w:r w:rsidRPr="000D7F9A">
              <w:rPr>
                <w:lang w:eastAsia="x-none"/>
              </w:rPr>
              <w:t xml:space="preserve"> с 01.01.2018).</w:t>
            </w:r>
          </w:p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Количество рассылок в адрес субъектов малого и среднего предпринимательства (единиц) (введен с 01.01.2018).</w:t>
            </w:r>
          </w:p>
          <w:p w:rsidR="00EC4CDC" w:rsidRPr="000D7F9A" w:rsidRDefault="00EC4CDC" w:rsidP="00EC4CDC">
            <w:pPr>
              <w:numPr>
                <w:ilvl w:val="0"/>
                <w:numId w:val="37"/>
              </w:numPr>
              <w:tabs>
                <w:tab w:val="left" w:pos="302"/>
              </w:tabs>
              <w:ind w:left="0" w:firstLine="0"/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Доля прибыльных сельскохозяйственных </w:t>
            </w:r>
            <w:proofErr w:type="gramStart"/>
            <w:r w:rsidRPr="000D7F9A">
              <w:rPr>
                <w:lang w:eastAsia="x-none"/>
              </w:rPr>
              <w:t>организаций</w:t>
            </w:r>
            <w:proofErr w:type="gramEnd"/>
            <w:r w:rsidRPr="000D7F9A">
              <w:rPr>
                <w:lang w:eastAsia="x-none"/>
              </w:rPr>
              <w:t xml:space="preserve"> в общем их числе (%) (введен с 01.01.2018)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8. 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lang w:eastAsia="x-none"/>
              </w:rPr>
              <w:t>самозанятых</w:t>
            </w:r>
            <w:proofErr w:type="spellEnd"/>
            <w:r w:rsidRPr="000D7F9A">
              <w:rPr>
                <w:lang w:eastAsia="x-none"/>
              </w:rPr>
              <w:t>, обратившихся в АО «Гарантийный фонд Республики Коми» (единиц) (введен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9. 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lang w:eastAsia="x-none"/>
              </w:rPr>
              <w:t>самозанятых</w:t>
            </w:r>
            <w:proofErr w:type="spellEnd"/>
            <w:r w:rsidRPr="000D7F9A">
              <w:rPr>
                <w:lang w:eastAsia="x-none"/>
              </w:rPr>
              <w:t>, обратившихся в АО «</w:t>
            </w:r>
            <w:proofErr w:type="spellStart"/>
            <w:r w:rsidRPr="000D7F9A">
              <w:rPr>
                <w:lang w:eastAsia="x-none"/>
              </w:rPr>
              <w:t>Микрокредитная</w:t>
            </w:r>
            <w:proofErr w:type="spellEnd"/>
            <w:r w:rsidRPr="000D7F9A">
              <w:rPr>
                <w:lang w:eastAsia="x-none"/>
              </w:rPr>
              <w:t xml:space="preserve"> компания Республики Коми» (единиц) (введен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10. Количество </w:t>
            </w:r>
            <w:proofErr w:type="spellStart"/>
            <w:r w:rsidRPr="000D7F9A">
              <w:rPr>
                <w:lang w:eastAsia="x-none"/>
              </w:rPr>
              <w:t>самозанятых</w:t>
            </w:r>
            <w:proofErr w:type="spellEnd"/>
            <w:r w:rsidRPr="000D7F9A">
              <w:rPr>
                <w:lang w:eastAsia="x-none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D7F9A">
              <w:rPr>
                <w:lang w:eastAsia="x-none"/>
              </w:rPr>
              <w:t>самозанятых</w:t>
            </w:r>
            <w:proofErr w:type="spellEnd"/>
            <w:r w:rsidRPr="000D7F9A">
              <w:rPr>
                <w:lang w:eastAsia="x-none"/>
              </w:rPr>
              <w:t xml:space="preserve"> (человек </w:t>
            </w:r>
            <w:r w:rsidRPr="000D7F9A">
              <w:rPr>
                <w:lang w:eastAsia="x-none"/>
              </w:rPr>
              <w:lastRenderedPageBreak/>
              <w:t>нарастающим итогом)  (введен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11. Прирост количества объектов муниципального имущества в перечне муниципального имущества (ежегодно по состоянию на 31 декабря) (единиц) (введен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12. Количество объектов муниципального имущества, переданных в аренду субъектам малого и среднего предпринимательства (ежегодно по состоянию на 31 декабря) (единиц) (</w:t>
            </w:r>
            <w:proofErr w:type="gramStart"/>
            <w:r w:rsidRPr="000D7F9A">
              <w:rPr>
                <w:lang w:eastAsia="x-none"/>
              </w:rPr>
              <w:t>введен</w:t>
            </w:r>
            <w:proofErr w:type="gramEnd"/>
            <w:r w:rsidRPr="000D7F9A">
              <w:rPr>
                <w:lang w:eastAsia="x-none"/>
              </w:rPr>
              <w:t xml:space="preserve">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13. Количество субъектов малого и среднего предпринимательства и </w:t>
            </w:r>
            <w:proofErr w:type="spellStart"/>
            <w:r w:rsidRPr="000D7F9A">
              <w:rPr>
                <w:lang w:eastAsia="x-none"/>
              </w:rPr>
              <w:t>самозанятых</w:t>
            </w:r>
            <w:proofErr w:type="spellEnd"/>
            <w:r w:rsidRPr="000D7F9A">
              <w:rPr>
                <w:lang w:eastAsia="x-none"/>
              </w:rPr>
              <w:t xml:space="preserve"> граждан, направленных в Центр «Мой бизнес» (единиц)  (введен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14. </w:t>
            </w:r>
            <w:proofErr w:type="gramStart"/>
            <w:r w:rsidRPr="000D7F9A">
              <w:rPr>
                <w:lang w:eastAsia="x-none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r w:rsidRPr="000D7F9A">
              <w:rPr>
                <w:lang w:eastAsia="x-none"/>
              </w:rPr>
              <w:t>прпринимательской</w:t>
            </w:r>
            <w:proofErr w:type="spellEnd"/>
            <w:r w:rsidRPr="000D7F9A">
              <w:rPr>
                <w:lang w:eastAsia="x-none"/>
              </w:rPr>
              <w:t xml:space="preserve"> деятельности (человек) (введен с 01.01.2019).</w:t>
            </w:r>
            <w:proofErr w:type="gramEnd"/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>15. 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 (человек) (введен с 01.01.2019).</w:t>
            </w:r>
          </w:p>
          <w:p w:rsidR="00EC4CDC" w:rsidRPr="000D7F9A" w:rsidRDefault="00EC4CDC" w:rsidP="00E9743F">
            <w:pPr>
              <w:tabs>
                <w:tab w:val="left" w:pos="302"/>
              </w:tabs>
              <w:jc w:val="both"/>
              <w:rPr>
                <w:lang w:eastAsia="x-none"/>
              </w:rPr>
            </w:pPr>
            <w:r w:rsidRPr="000D7F9A">
              <w:rPr>
                <w:lang w:eastAsia="x-none"/>
              </w:rPr>
              <w:t xml:space="preserve">16. Количество физических лиц – участников федерального проекта (человек) (введен с 01.01.2019).  </w:t>
            </w:r>
          </w:p>
        </w:tc>
      </w:tr>
      <w:tr w:rsidR="00EC4CDC" w:rsidRPr="000D7F9A" w:rsidTr="00E72A76">
        <w:trPr>
          <w:trHeight w:val="5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EC4C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</w:pPr>
            <w:r w:rsidRPr="000D7F9A">
              <w:t xml:space="preserve">   2014 – 2022 годы</w:t>
            </w:r>
          </w:p>
        </w:tc>
      </w:tr>
      <w:tr w:rsidR="00EC4CDC" w:rsidRPr="000D7F9A" w:rsidTr="00182AC6">
        <w:trPr>
          <w:trHeight w:val="55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федерального бюджета 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</w:t>
            </w:r>
            <w:proofErr w:type="spellStart"/>
            <w:r w:rsidRPr="000D7F9A">
              <w:rPr>
                <w:sz w:val="20"/>
                <w:szCs w:val="20"/>
              </w:rPr>
              <w:t>республика</w:t>
            </w:r>
            <w:proofErr w:type="gramStart"/>
            <w:r w:rsidRPr="000D7F9A">
              <w:rPr>
                <w:sz w:val="20"/>
                <w:szCs w:val="20"/>
              </w:rPr>
              <w:t>н</w:t>
            </w:r>
            <w:proofErr w:type="spellEnd"/>
            <w:r w:rsidRPr="000D7F9A">
              <w:rPr>
                <w:sz w:val="20"/>
                <w:szCs w:val="20"/>
              </w:rPr>
              <w:t>-</w:t>
            </w:r>
            <w:proofErr w:type="gramEnd"/>
            <w:r w:rsidRPr="000D7F9A">
              <w:rPr>
                <w:sz w:val="20"/>
                <w:szCs w:val="20"/>
              </w:rPr>
              <w:t xml:space="preserve">         </w:t>
            </w:r>
            <w:proofErr w:type="spellStart"/>
            <w:r w:rsidRPr="000D7F9A">
              <w:rPr>
                <w:sz w:val="20"/>
                <w:szCs w:val="20"/>
              </w:rPr>
              <w:t>ского</w:t>
            </w:r>
            <w:proofErr w:type="spellEnd"/>
            <w:r w:rsidRPr="000D7F9A">
              <w:rPr>
                <w:sz w:val="20"/>
                <w:szCs w:val="20"/>
              </w:rPr>
              <w:t xml:space="preserve"> бюджета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бюджета МОГО «Ухта» 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Всего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</w:tr>
      <w:tr w:rsidR="00EC4CDC" w:rsidRPr="000D7F9A" w:rsidTr="00182AC6">
        <w:trPr>
          <w:trHeight w:val="28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DC" w:rsidRPr="000D7F9A" w:rsidRDefault="00EC4CDC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2015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2021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2022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714 668,00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714 668,00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119 300,00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119 300,00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434 266,00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245 480,00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EC4C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918 346,00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1 705 000,00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534 693,00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1 441 912,00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1 441 912,00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1 636 614.00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1 698 565,00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1 698 565,00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1 698 565,00</w:t>
            </w:r>
          </w:p>
          <w:p w:rsidR="00EC4CDC" w:rsidRPr="000D7F9A" w:rsidRDefault="008142EE" w:rsidP="00E622A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</w:t>
            </w:r>
            <w:r w:rsidR="00EC4CDC" w:rsidRPr="000D7F9A">
              <w:rPr>
                <w:sz w:val="20"/>
                <w:szCs w:val="20"/>
              </w:rPr>
              <w:t>,00</w:t>
            </w:r>
          </w:p>
          <w:p w:rsidR="00EC4CDC" w:rsidRPr="000D7F9A" w:rsidRDefault="00EC4CDC" w:rsidP="008142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  <w:r w:rsidR="008142EE" w:rsidRPr="000D7F9A">
              <w:rPr>
                <w:sz w:val="20"/>
                <w:szCs w:val="20"/>
              </w:rPr>
              <w:t>3</w:t>
            </w:r>
            <w:r w:rsidRPr="000D7F9A">
              <w:rPr>
                <w:sz w:val="20"/>
                <w:szCs w:val="20"/>
              </w:rPr>
              <w:t> </w:t>
            </w:r>
            <w:r w:rsidR="008142EE" w:rsidRPr="000D7F9A">
              <w:rPr>
                <w:sz w:val="20"/>
                <w:szCs w:val="20"/>
              </w:rPr>
              <w:t>932</w:t>
            </w:r>
            <w:r w:rsidRPr="000D7F9A">
              <w:rPr>
                <w:sz w:val="20"/>
                <w:szCs w:val="20"/>
              </w:rPr>
              <w:t> </w:t>
            </w:r>
            <w:r w:rsidR="008142EE" w:rsidRPr="000D7F9A">
              <w:rPr>
                <w:sz w:val="20"/>
                <w:szCs w:val="20"/>
              </w:rPr>
              <w:t>091</w:t>
            </w:r>
            <w:r w:rsidRPr="000D7F9A">
              <w:rPr>
                <w:sz w:val="20"/>
                <w:szCs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1 824 300,00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653 993,00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2 590 846,00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1 687 392,00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1 636 614,00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1 698 565,00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1 698 565,00</w:t>
            </w:r>
          </w:p>
          <w:p w:rsidR="00EC4CDC" w:rsidRPr="000D7F9A" w:rsidRDefault="00EC4CDC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1 698 565,00</w:t>
            </w:r>
          </w:p>
          <w:p w:rsidR="00EC4CDC" w:rsidRPr="000D7F9A" w:rsidRDefault="008142EE" w:rsidP="00AD155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1 698 565</w:t>
            </w:r>
            <w:r w:rsidR="00EC4CDC" w:rsidRPr="000D7F9A">
              <w:rPr>
                <w:sz w:val="20"/>
                <w:szCs w:val="20"/>
              </w:rPr>
              <w:t>,00</w:t>
            </w:r>
          </w:p>
          <w:p w:rsidR="00EC4CDC" w:rsidRPr="000D7F9A" w:rsidRDefault="00EC4CDC" w:rsidP="008142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  <w:r w:rsidR="008142EE" w:rsidRPr="000D7F9A">
              <w:rPr>
                <w:sz w:val="20"/>
                <w:szCs w:val="20"/>
              </w:rPr>
              <w:t>5</w:t>
            </w:r>
            <w:r w:rsidRPr="000D7F9A">
              <w:rPr>
                <w:sz w:val="20"/>
                <w:szCs w:val="20"/>
              </w:rPr>
              <w:t> </w:t>
            </w:r>
            <w:r w:rsidR="008142EE" w:rsidRPr="000D7F9A">
              <w:rPr>
                <w:sz w:val="20"/>
                <w:szCs w:val="20"/>
              </w:rPr>
              <w:t>933</w:t>
            </w:r>
            <w:r w:rsidRPr="000D7F9A">
              <w:rPr>
                <w:sz w:val="20"/>
                <w:szCs w:val="20"/>
              </w:rPr>
              <w:t> </w:t>
            </w:r>
            <w:r w:rsidR="008142EE" w:rsidRPr="000D7F9A">
              <w:rPr>
                <w:sz w:val="20"/>
                <w:szCs w:val="20"/>
              </w:rPr>
              <w:t>805</w:t>
            </w:r>
            <w:r w:rsidRPr="000D7F9A">
              <w:rPr>
                <w:sz w:val="20"/>
                <w:szCs w:val="20"/>
              </w:rPr>
              <w:t xml:space="preserve">,00 </w:t>
            </w:r>
          </w:p>
        </w:tc>
      </w:tr>
      <w:tr w:rsidR="00EC4CDC" w:rsidRPr="000D7F9A" w:rsidTr="00182AC6">
        <w:trPr>
          <w:trHeight w:val="5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C" w:rsidRPr="000D7F9A" w:rsidRDefault="00EC4CDC" w:rsidP="008D1100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lang w:val="x-none" w:eastAsia="x-none"/>
              </w:rPr>
            </w:pPr>
            <w:r w:rsidRPr="000D7F9A">
              <w:rPr>
                <w:lang w:val="x-none" w:eastAsia="x-none"/>
              </w:rPr>
              <w:t>Расширение доступности субъектов малого и среднего предпринимательства к финансовым и информационным ресурсам.</w:t>
            </w:r>
          </w:p>
          <w:p w:rsidR="00EC4CDC" w:rsidRPr="000D7F9A" w:rsidRDefault="00EC4CDC" w:rsidP="008D1100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lang w:val="x-none" w:eastAsia="x-none"/>
              </w:rPr>
            </w:pPr>
            <w:r w:rsidRPr="000D7F9A">
              <w:rPr>
                <w:lang w:val="x-none" w:eastAsia="x-none"/>
              </w:rPr>
              <w:t>Повышение уровня информационно-консультационной поддержки субъектов малого и среднего предпринимательства в отношении существующих видов поддержки</w:t>
            </w:r>
          </w:p>
        </w:tc>
      </w:tr>
    </w:tbl>
    <w:p w:rsidR="00182AC6" w:rsidRPr="000D7F9A" w:rsidRDefault="00182AC6" w:rsidP="00182AC6">
      <w:pPr>
        <w:rPr>
          <w:sz w:val="28"/>
          <w:szCs w:val="28"/>
        </w:rPr>
      </w:pPr>
    </w:p>
    <w:p w:rsidR="00F43822" w:rsidRPr="000D7F9A" w:rsidRDefault="00F43822" w:rsidP="00182AC6">
      <w:pPr>
        <w:rPr>
          <w:sz w:val="28"/>
          <w:szCs w:val="28"/>
        </w:rPr>
      </w:pPr>
    </w:p>
    <w:p w:rsidR="00F43822" w:rsidRPr="000D7F9A" w:rsidRDefault="00F43822" w:rsidP="00F4382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 xml:space="preserve">Паспорт подпрограммы 3 </w:t>
      </w:r>
    </w:p>
    <w:p w:rsidR="00F43822" w:rsidRPr="000D7F9A" w:rsidRDefault="00F43822" w:rsidP="00F4382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 xml:space="preserve">«Внутренний и въездной туризм в МОГО «Ухта» </w:t>
      </w:r>
    </w:p>
    <w:p w:rsidR="00F43822" w:rsidRPr="000D7F9A" w:rsidRDefault="00F43822" w:rsidP="00F4382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D7F9A">
        <w:rPr>
          <w:sz w:val="28"/>
          <w:szCs w:val="28"/>
        </w:rPr>
        <w:t>(исключена с 01.01.2018)</w:t>
      </w:r>
    </w:p>
    <w:p w:rsidR="00F43822" w:rsidRPr="000D7F9A" w:rsidRDefault="00F43822" w:rsidP="00F43822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134"/>
        <w:gridCol w:w="1418"/>
        <w:gridCol w:w="1417"/>
        <w:gridCol w:w="1560"/>
        <w:gridCol w:w="1275"/>
      </w:tblGrid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>Ответственный исполнитель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</w:pPr>
            <w:r w:rsidRPr="000D7F9A">
              <w:t>МУ «УК»</w:t>
            </w:r>
          </w:p>
        </w:tc>
      </w:tr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>Соисполнители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</w:pPr>
            <w:r w:rsidRPr="000D7F9A">
              <w:t>-</w:t>
            </w:r>
          </w:p>
        </w:tc>
      </w:tr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E72A7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2A76" w:rsidRPr="000D7F9A" w:rsidRDefault="00F43822" w:rsidP="00D855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Создание условий для развития туризма на территории городского округа</w:t>
            </w:r>
          </w:p>
        </w:tc>
      </w:tr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lastRenderedPageBreak/>
              <w:t>Задачи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D8555A">
            <w:pPr>
              <w:pStyle w:val="af8"/>
              <w:numPr>
                <w:ilvl w:val="0"/>
                <w:numId w:val="26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Создание системы информационного обеспечения туризма.</w:t>
            </w:r>
          </w:p>
          <w:p w:rsidR="00E72A76" w:rsidRPr="000D7F9A" w:rsidRDefault="00F43822" w:rsidP="00E72A76">
            <w:pPr>
              <w:pStyle w:val="af8"/>
              <w:numPr>
                <w:ilvl w:val="0"/>
                <w:numId w:val="26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Формирование инфраструктуры туризма на территории муниципального  образования</w:t>
            </w:r>
          </w:p>
        </w:tc>
      </w:tr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>Целевые индикаторы (показатели)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D8555A">
            <w:pPr>
              <w:pStyle w:val="af8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разделе </w:t>
            </w:r>
            <w:r w:rsidR="00F33B6F" w:rsidRPr="000D7F9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="00F33B6F" w:rsidRPr="000D7F9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 xml:space="preserve"> на официальном портале администрации МОГО </w:t>
            </w:r>
            <w:r w:rsidR="00F33B6F" w:rsidRPr="000D7F9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>Ухта</w:t>
            </w:r>
            <w:r w:rsidR="00F33B6F" w:rsidRPr="000D7F9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 xml:space="preserve"> (единиц).</w:t>
            </w:r>
          </w:p>
          <w:p w:rsidR="00F43822" w:rsidRPr="000D7F9A" w:rsidRDefault="00F43822" w:rsidP="00D8555A">
            <w:pPr>
              <w:pStyle w:val="af8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Количество установленных средств ориентирующей информации для туристов (стенды, указатели, баннеры) (единиц).</w:t>
            </w:r>
          </w:p>
          <w:p w:rsidR="00F43822" w:rsidRPr="000D7F9A" w:rsidRDefault="00F43822" w:rsidP="00D8555A">
            <w:pPr>
              <w:pStyle w:val="af8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Наличие визит-центра (да/нет).</w:t>
            </w:r>
          </w:p>
          <w:p w:rsidR="00F43822" w:rsidRPr="000D7F9A" w:rsidRDefault="00F43822" w:rsidP="00D8555A">
            <w:pPr>
              <w:pStyle w:val="af8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Количество коллективных средств размещения (гостиницы, аналогичные средства размещения и специализированные средства размещения) (единиц).</w:t>
            </w:r>
          </w:p>
          <w:p w:rsidR="00E72A76" w:rsidRPr="000D7F9A" w:rsidRDefault="00F43822" w:rsidP="00E72A76">
            <w:pPr>
              <w:pStyle w:val="af8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Количество человек, прошедших обучение, переподготовку или повышение квалификации в сфере туризма (человек)</w:t>
            </w:r>
          </w:p>
        </w:tc>
      </w:tr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>Сроки и этапы реализации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</w:pPr>
            <w:r w:rsidRPr="000D7F9A">
              <w:t>2016 - 2017 годы</w:t>
            </w:r>
          </w:p>
        </w:tc>
      </w:tr>
      <w:tr w:rsidR="00F43822" w:rsidRPr="000D7F9A" w:rsidTr="00F43822">
        <w:tc>
          <w:tcPr>
            <w:tcW w:w="2189" w:type="dxa"/>
            <w:vMerge w:val="restart"/>
            <w:tcBorders>
              <w:top w:val="single" w:sz="4" w:space="0" w:color="auto"/>
              <w:bottom w:val="nil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>Объемы финансирования подпрограммы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33B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33B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33B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республиканского бюджета (руб.)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бюджета МОГО </w:t>
            </w:r>
            <w:r w:rsidR="00616F01" w:rsidRPr="000D7F9A">
              <w:rPr>
                <w:sz w:val="20"/>
                <w:szCs w:val="20"/>
              </w:rPr>
              <w:t>«</w:t>
            </w:r>
            <w:r w:rsidRPr="000D7F9A">
              <w:rPr>
                <w:sz w:val="20"/>
                <w:szCs w:val="20"/>
              </w:rPr>
              <w:t>Ухта</w:t>
            </w:r>
            <w:r w:rsidR="00616F01" w:rsidRPr="000D7F9A">
              <w:rPr>
                <w:sz w:val="20"/>
                <w:szCs w:val="20"/>
              </w:rPr>
              <w:t>»</w:t>
            </w:r>
          </w:p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33B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3B6F" w:rsidRPr="000D7F9A" w:rsidRDefault="00F43822" w:rsidP="00F33B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Всего</w:t>
            </w:r>
          </w:p>
          <w:p w:rsidR="00F43822" w:rsidRPr="000D7F9A" w:rsidRDefault="00F43822" w:rsidP="00F33B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(руб.)</w:t>
            </w:r>
          </w:p>
        </w:tc>
      </w:tr>
      <w:tr w:rsidR="00F43822" w:rsidRPr="000D7F9A" w:rsidTr="00F43822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737 400,00</w:t>
            </w:r>
          </w:p>
        </w:tc>
      </w:tr>
      <w:tr w:rsidR="00F43822" w:rsidRPr="000D7F9A" w:rsidTr="00F43822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</w:tr>
      <w:tr w:rsidR="00F43822" w:rsidRPr="000D7F9A" w:rsidTr="00F43822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F43822" w:rsidRPr="000D7F9A" w:rsidTr="00F43822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F43822" w:rsidRPr="000D7F9A" w:rsidTr="00F43822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822" w:rsidRPr="000D7F9A" w:rsidRDefault="00F43822" w:rsidP="00F438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Итог</w:t>
            </w:r>
            <w:r w:rsidR="00F33B6F" w:rsidRPr="000D7F9A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377 700,00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746 400,00</w:t>
            </w:r>
          </w:p>
        </w:tc>
      </w:tr>
      <w:tr w:rsidR="00F43822" w:rsidRPr="000D7F9A" w:rsidTr="00F43822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 xml:space="preserve">Ожидаемые </w:t>
            </w:r>
          </w:p>
          <w:p w:rsidR="00F43822" w:rsidRPr="000D7F9A" w:rsidRDefault="00F43822" w:rsidP="00F43822">
            <w:pPr>
              <w:widowControl w:val="0"/>
              <w:autoSpaceDE w:val="0"/>
              <w:autoSpaceDN w:val="0"/>
            </w:pPr>
            <w:r w:rsidRPr="000D7F9A">
              <w:t>результаты реализации подпрограммы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3B6F" w:rsidRPr="000D7F9A" w:rsidRDefault="00F43822" w:rsidP="00633ED0">
            <w:pPr>
              <w:pStyle w:val="af8"/>
              <w:numPr>
                <w:ilvl w:val="0"/>
                <w:numId w:val="25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в разделе </w:t>
            </w:r>
            <w:r w:rsidR="00616F01" w:rsidRPr="000D7F9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="00616F01" w:rsidRPr="000D7F9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 xml:space="preserve"> на официальном портале администрации МОГО </w:t>
            </w:r>
            <w:r w:rsidR="00616F01" w:rsidRPr="000D7F9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>Ухта</w:t>
            </w:r>
            <w:r w:rsidR="00616F01" w:rsidRPr="000D7F9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7F9A">
              <w:rPr>
                <w:rFonts w:ascii="Times New Roman" w:hAnsi="Times New Roman"/>
                <w:sz w:val="24"/>
                <w:szCs w:val="24"/>
              </w:rPr>
              <w:t xml:space="preserve"> к 2020 году в 6 раз по отношению к уровню 2015 года.</w:t>
            </w:r>
          </w:p>
          <w:p w:rsidR="00E72A76" w:rsidRPr="000D7F9A" w:rsidRDefault="00F43822" w:rsidP="00E72A76">
            <w:pPr>
              <w:pStyle w:val="af8"/>
              <w:numPr>
                <w:ilvl w:val="0"/>
                <w:numId w:val="25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9A">
              <w:rPr>
                <w:rFonts w:ascii="Times New Roman" w:hAnsi="Times New Roman"/>
                <w:sz w:val="24"/>
                <w:szCs w:val="24"/>
              </w:rPr>
              <w:t>Увеличение количества коллективных средств размещения (гостиницы, аналогичные средства размещения и специализированные средства размещения) к 2020 году до 22 единиц</w:t>
            </w:r>
          </w:p>
        </w:tc>
      </w:tr>
    </w:tbl>
    <w:p w:rsidR="00182AC6" w:rsidRPr="000D7F9A" w:rsidRDefault="00182AC6" w:rsidP="00182AC6">
      <w:pPr>
        <w:tabs>
          <w:tab w:val="left" w:pos="1296"/>
        </w:tabs>
      </w:pPr>
    </w:p>
    <w:p w:rsidR="00F33B6F" w:rsidRPr="000D7F9A" w:rsidRDefault="00F33B6F" w:rsidP="00182AC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B2575" w:rsidRPr="000D7F9A" w:rsidRDefault="002B2575" w:rsidP="00182AC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82AC6" w:rsidRPr="000D7F9A" w:rsidRDefault="00182AC6" w:rsidP="00182AC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>Приоритеты и цели экономического развития МОГО «Ухта»</w:t>
      </w:r>
    </w:p>
    <w:p w:rsidR="00182AC6" w:rsidRPr="000D7F9A" w:rsidRDefault="00182AC6" w:rsidP="00182AC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>Главной стратегической целью социально-экономического развития муниципального образования городского округа «Ухта» является формирование социальных и экономических условий, обеспечивающих устойчивое повышение благосостояния населения.</w:t>
      </w: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>Приоритетами в сфере реализации Программы являются:</w:t>
      </w: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lang w:eastAsia="en-US"/>
        </w:rPr>
        <w:t xml:space="preserve">- </w:t>
      </w:r>
      <w:r w:rsidRPr="000D7F9A">
        <w:rPr>
          <w:rFonts w:eastAsia="Calibri"/>
          <w:sz w:val="28"/>
          <w:szCs w:val="28"/>
          <w:lang w:eastAsia="en-US"/>
        </w:rPr>
        <w:t>развитие системы стратегического планирования социально-экономического развития МОГО «Ухта» (формирование и реализация обоснованной, эффективной долгосрочной социально-экономической политики органов местного самоуправления МОГО «Ухта», создание условий для устойчивого экономического роста);</w:t>
      </w: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lastRenderedPageBreak/>
        <w:t>- улучшение условий для развития малого и среднего бизнеса и увеличение вклада малого и среднего предпринимательства в развитие экономики МОГО «Ухта».</w:t>
      </w: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>Основной целью Программы является создание благоприятных условий для устойчивого экономического развития городского округа.</w:t>
      </w: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>Для достижения цели Программы будут решаться следующие задачи:</w:t>
      </w:r>
    </w:p>
    <w:p w:rsidR="00182AC6" w:rsidRPr="000D7F9A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>1) развитие   системы    стратегического    планирования     социально-экономического развития МОГО «Ухта»;</w:t>
      </w:r>
    </w:p>
    <w:p w:rsidR="00182AC6" w:rsidRPr="000D7F9A" w:rsidRDefault="00292095" w:rsidP="00182AC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D7F9A">
        <w:rPr>
          <w:rFonts w:eastAsia="Calibri"/>
          <w:sz w:val="28"/>
          <w:szCs w:val="28"/>
          <w:lang w:eastAsia="en-US"/>
        </w:rPr>
        <w:t xml:space="preserve">  </w:t>
      </w:r>
      <w:r w:rsidR="00182AC6" w:rsidRPr="000D7F9A">
        <w:rPr>
          <w:rFonts w:eastAsia="Calibri"/>
          <w:sz w:val="28"/>
          <w:szCs w:val="28"/>
          <w:lang w:eastAsia="en-US"/>
        </w:rPr>
        <w:t>2)  развитие малого и среднего предпринимательства в МОГО «Ухта».</w:t>
      </w:r>
    </w:p>
    <w:p w:rsidR="00182AC6" w:rsidRPr="000D7F9A" w:rsidRDefault="00182AC6" w:rsidP="00182AC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82AC6" w:rsidRPr="000D7F9A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0D7F9A">
        <w:rPr>
          <w:rFonts w:eastAsia="Arial Unicode MS"/>
          <w:color w:val="000000"/>
          <w:sz w:val="28"/>
          <w:szCs w:val="28"/>
        </w:rPr>
        <w:t xml:space="preserve">Перечень и характеристики основных мероприятий Программы </w:t>
      </w:r>
      <w:r w:rsidRPr="000D7F9A">
        <w:rPr>
          <w:rFonts w:eastAsia="Arial Unicode MS"/>
          <w:sz w:val="28"/>
          <w:szCs w:val="28"/>
        </w:rPr>
        <w:t>приведены в таблице 1.1 муниципальной программы.</w:t>
      </w:r>
    </w:p>
    <w:p w:rsidR="00182AC6" w:rsidRPr="000D7F9A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0D7F9A">
        <w:rPr>
          <w:rFonts w:eastAsia="Arial Unicode MS"/>
          <w:color w:val="000000"/>
          <w:sz w:val="28"/>
          <w:szCs w:val="28"/>
        </w:rPr>
        <w:t xml:space="preserve">Перечень и сведения о целевых индикаторах (показателях) Программы </w:t>
      </w:r>
      <w:r w:rsidRPr="000D7F9A">
        <w:rPr>
          <w:rFonts w:eastAsia="Arial Unicode MS"/>
          <w:sz w:val="28"/>
          <w:szCs w:val="28"/>
        </w:rPr>
        <w:t>приведены в таблице 1.2 муниципальной программы.</w:t>
      </w:r>
    </w:p>
    <w:p w:rsidR="00182AC6" w:rsidRPr="000D7F9A" w:rsidRDefault="00E168B8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hyperlink r:id="rId9" w:history="1">
        <w:r w:rsidR="00182AC6" w:rsidRPr="000D7F9A">
          <w:rPr>
            <w:rFonts w:eastAsia="Arial Unicode MS"/>
            <w:sz w:val="28"/>
            <w:szCs w:val="28"/>
          </w:rPr>
          <w:t>Сведения</w:t>
        </w:r>
      </w:hyperlink>
      <w:r w:rsidR="00182AC6" w:rsidRPr="000D7F9A">
        <w:rPr>
          <w:rFonts w:eastAsia="Arial Unicode MS"/>
          <w:sz w:val="28"/>
          <w:szCs w:val="28"/>
        </w:rPr>
        <w:t xml:space="preserve"> об основных мерах правового регулирования в сфере реализации Программы приведены в таблице 2 муниципальной программы.</w:t>
      </w:r>
    </w:p>
    <w:p w:rsidR="00182AC6" w:rsidRPr="000D7F9A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0D7F9A">
        <w:rPr>
          <w:rFonts w:eastAsia="Arial Unicode MS"/>
          <w:sz w:val="28"/>
          <w:szCs w:val="28"/>
        </w:rPr>
        <w:t xml:space="preserve">Ресурсное </w:t>
      </w:r>
      <w:hyperlink r:id="rId10" w:history="1">
        <w:r w:rsidRPr="000D7F9A">
          <w:rPr>
            <w:rFonts w:eastAsia="Arial Unicode MS"/>
            <w:sz w:val="28"/>
            <w:szCs w:val="28"/>
          </w:rPr>
          <w:t>обеспечение</w:t>
        </w:r>
      </w:hyperlink>
      <w:r w:rsidRPr="000D7F9A">
        <w:rPr>
          <w:rFonts w:eastAsia="Arial Unicode MS"/>
          <w:sz w:val="28"/>
          <w:szCs w:val="28"/>
        </w:rPr>
        <w:t xml:space="preserve"> и прогнозная (справочная) оценка расходов средств на реализацию целей Программы (2016 - 202</w:t>
      </w:r>
      <w:r w:rsidR="00FF2AC7" w:rsidRPr="000D7F9A">
        <w:rPr>
          <w:rFonts w:eastAsia="Arial Unicode MS"/>
          <w:sz w:val="28"/>
          <w:szCs w:val="28"/>
        </w:rPr>
        <w:t>2</w:t>
      </w:r>
      <w:r w:rsidRPr="000D7F9A">
        <w:rPr>
          <w:rFonts w:eastAsia="Arial Unicode MS"/>
          <w:sz w:val="28"/>
          <w:szCs w:val="28"/>
        </w:rPr>
        <w:t xml:space="preserve"> гг.) приведены в таблице 3.1 муниципальной программы.</w:t>
      </w:r>
    </w:p>
    <w:p w:rsidR="00182AC6" w:rsidRPr="000D7F9A" w:rsidRDefault="00182AC6" w:rsidP="00182AC6">
      <w:pPr>
        <w:sectPr w:rsidR="00182AC6" w:rsidRPr="000D7F9A">
          <w:pgSz w:w="11905" w:h="16837"/>
          <w:pgMar w:top="567" w:right="706" w:bottom="567" w:left="1560" w:header="0" w:footer="6" w:gutter="0"/>
          <w:cols w:space="720"/>
        </w:sectPr>
      </w:pPr>
    </w:p>
    <w:p w:rsidR="00182AC6" w:rsidRPr="000D7F9A" w:rsidRDefault="00182AC6" w:rsidP="00182AC6">
      <w:pPr>
        <w:jc w:val="right"/>
        <w:rPr>
          <w:sz w:val="28"/>
          <w:szCs w:val="28"/>
        </w:rPr>
      </w:pPr>
      <w:r w:rsidRPr="000D7F9A">
        <w:rPr>
          <w:sz w:val="28"/>
          <w:szCs w:val="28"/>
        </w:rPr>
        <w:lastRenderedPageBreak/>
        <w:t>Таблица 1.1</w:t>
      </w:r>
    </w:p>
    <w:p w:rsidR="00182AC6" w:rsidRPr="000D7F9A" w:rsidRDefault="00182AC6" w:rsidP="00182AC6">
      <w:pPr>
        <w:jc w:val="right"/>
        <w:rPr>
          <w:sz w:val="28"/>
          <w:szCs w:val="28"/>
        </w:rPr>
      </w:pP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F9A">
        <w:rPr>
          <w:b/>
          <w:sz w:val="28"/>
          <w:szCs w:val="28"/>
        </w:rPr>
        <w:t>Перечень и характеристики основных мероприятий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F9A">
        <w:rPr>
          <w:b/>
          <w:sz w:val="28"/>
          <w:szCs w:val="28"/>
        </w:rPr>
        <w:t>муниципальной программы МОГО «Ухта» «Развитие экономики»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AC6" w:rsidRPr="000D7F9A" w:rsidRDefault="00182AC6" w:rsidP="00182AC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561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3417"/>
        <w:gridCol w:w="1559"/>
        <w:gridCol w:w="1559"/>
        <w:gridCol w:w="1986"/>
        <w:gridCol w:w="2836"/>
        <w:gridCol w:w="3702"/>
      </w:tblGrid>
      <w:tr w:rsidR="00182AC6" w:rsidRPr="000D7F9A" w:rsidTr="001E7F34">
        <w:trPr>
          <w:trHeight w:val="264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№ </w:t>
            </w:r>
            <w:proofErr w:type="gramStart"/>
            <w:r w:rsidRPr="000D7F9A">
              <w:rPr>
                <w:sz w:val="20"/>
                <w:szCs w:val="20"/>
              </w:rPr>
              <w:t>п</w:t>
            </w:r>
            <w:proofErr w:type="gramEnd"/>
            <w:r w:rsidRPr="000D7F9A">
              <w:rPr>
                <w:sz w:val="20"/>
                <w:szCs w:val="20"/>
              </w:rPr>
              <w:t>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Срок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182AC6" w:rsidRPr="000D7F9A" w:rsidTr="001E7F34">
        <w:trPr>
          <w:trHeight w:val="992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0D7F9A" w:rsidRDefault="00182AC6" w:rsidP="00182AC6">
            <w:pPr>
              <w:rPr>
                <w:sz w:val="20"/>
                <w:szCs w:val="20"/>
              </w:rPr>
            </w:pPr>
          </w:p>
        </w:tc>
      </w:tr>
      <w:tr w:rsidR="00182AC6" w:rsidRPr="000D7F9A" w:rsidTr="001E7F34">
        <w:trPr>
          <w:trHeight w:val="69"/>
          <w:tblHeader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</w:t>
            </w:r>
          </w:p>
        </w:tc>
      </w:tr>
      <w:tr w:rsidR="00182AC6" w:rsidRPr="000D7F9A" w:rsidTr="001E7F34">
        <w:trPr>
          <w:jc w:val="center"/>
        </w:trPr>
        <w:tc>
          <w:tcPr>
            <w:tcW w:w="15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 xml:space="preserve">Подпрограмма 1 </w:t>
            </w:r>
            <w:r w:rsidRPr="000D7F9A">
              <w:rPr>
                <w:sz w:val="20"/>
                <w:szCs w:val="20"/>
              </w:rPr>
              <w:t xml:space="preserve"> </w:t>
            </w:r>
            <w:r w:rsidRPr="000D7F9A">
              <w:rPr>
                <w:b/>
                <w:sz w:val="20"/>
                <w:szCs w:val="20"/>
              </w:rPr>
              <w:t>«Стратегическое планирование в МОГО «Ухта»</w:t>
            </w:r>
          </w:p>
        </w:tc>
      </w:tr>
      <w:tr w:rsidR="00182AC6" w:rsidRPr="000D7F9A" w:rsidTr="001E7F34">
        <w:trPr>
          <w:jc w:val="center"/>
        </w:trPr>
        <w:tc>
          <w:tcPr>
            <w:tcW w:w="15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 xml:space="preserve">Задача 1.1 </w:t>
            </w:r>
            <w:r w:rsidRPr="000D7F9A">
              <w:rPr>
                <w:sz w:val="20"/>
                <w:szCs w:val="20"/>
              </w:rPr>
              <w:t>Совершенствование системы стратегического планирования в МОГО «Ухта»</w:t>
            </w:r>
          </w:p>
        </w:tc>
      </w:tr>
      <w:tr w:rsidR="00182AC6" w:rsidRPr="000D7F9A" w:rsidTr="001E7F34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1.1.1 Участие в разработке и реализации документов стратегического планирования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Наличие актуализированных  стратегии социально-экономического развития МОГО «Ухта» и муниципальных программ МОГО «Ухта»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Удельный вес расходов бюджета МОГО «Ухта», представленных в виде муниципальных программ (исключен с 01.01.2019).</w:t>
            </w:r>
          </w:p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sz w:val="20"/>
                <w:szCs w:val="20"/>
              </w:rPr>
              <w:t>Доля эффективно реализованных муниципальных программ в общем количестве муниципальных программ МОГО «Ухта».</w:t>
            </w:r>
          </w:p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sz w:val="20"/>
                <w:szCs w:val="20"/>
              </w:rPr>
              <w:t>Удельный вес актуализированных документов стратегического планирования в общем количестве документов стратегического планирования, подлежащих актуализации (исключен с 01.01.2019)</w:t>
            </w:r>
          </w:p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2AC6" w:rsidRPr="000D7F9A" w:rsidTr="001E7F34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1.1.1 Разработка и поддержание в актуальном состоянии документов стратегического планирования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654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</w:t>
            </w:r>
            <w:r w:rsidR="006545D1" w:rsidRPr="000D7F9A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Наличие актуализированных  документов стратегического планирования МОГО «Ухта»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sz w:val="20"/>
                <w:szCs w:val="20"/>
              </w:rPr>
              <w:t>Доля эффективно реализованных муниципальных программ в общем количестве муниципальных программ МОГО «Ухта»</w:t>
            </w:r>
          </w:p>
          <w:p w:rsidR="00182AC6" w:rsidRPr="000D7F9A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0D7F9A" w:rsidTr="001E7F34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1.1.2 Осуществление анализа и прогнозирования социально-экономического развития МОГО </w:t>
            </w:r>
            <w:r w:rsidRPr="000D7F9A">
              <w:rPr>
                <w:sz w:val="20"/>
                <w:szCs w:val="20"/>
              </w:rPr>
              <w:lastRenderedPageBreak/>
              <w:t>«Ухта»</w:t>
            </w:r>
          </w:p>
          <w:p w:rsidR="00182AC6" w:rsidRPr="000D7F9A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Наличие ежегодно подготовленных информационно-</w:t>
            </w:r>
            <w:r w:rsidRPr="000D7F9A">
              <w:rPr>
                <w:sz w:val="20"/>
                <w:szCs w:val="20"/>
              </w:rPr>
              <w:lastRenderedPageBreak/>
              <w:t xml:space="preserve">аналитических материалов о социально-экономическом развитии МОГО «Ухта»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sz w:val="20"/>
                <w:szCs w:val="20"/>
              </w:rPr>
              <w:lastRenderedPageBreak/>
              <w:t xml:space="preserve">Удельный вес актуализированных документов стратегического планирования в общем количестве </w:t>
            </w:r>
            <w:r w:rsidRPr="000D7F9A">
              <w:rPr>
                <w:sz w:val="20"/>
                <w:szCs w:val="20"/>
              </w:rPr>
              <w:lastRenderedPageBreak/>
              <w:t>документов стратегического планирования, подлежащих актуализации (исключен с 01.01.2019).</w:t>
            </w:r>
          </w:p>
          <w:p w:rsidR="00182AC6" w:rsidRPr="000D7F9A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Удельный вес расходов бюджета МОГО «Ухта», представленных в виде муниципальных программ (исключен с 01.01.2019)</w:t>
            </w:r>
          </w:p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2AC6" w:rsidRPr="000D7F9A" w:rsidTr="001E7F34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1.1.2 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654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</w:t>
            </w:r>
            <w:r w:rsidR="006545D1" w:rsidRPr="000D7F9A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Наличие сформированной отчетности по документам стратегического планирования, подлежащим мониторингу, контролю реализации и оценке эффективности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sz w:val="20"/>
                <w:szCs w:val="20"/>
              </w:rPr>
              <w:t>Доля эффективно реализованных муниципальных программ в общем количестве муниципальных программ МОГО «Ухта»</w:t>
            </w:r>
          </w:p>
          <w:p w:rsidR="00182AC6" w:rsidRPr="000D7F9A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0D7F9A" w:rsidTr="001E7F34">
        <w:trPr>
          <w:jc w:val="center"/>
        </w:trPr>
        <w:tc>
          <w:tcPr>
            <w:tcW w:w="15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1.2 «</w:t>
            </w:r>
            <w:r w:rsidRPr="000D7F9A">
              <w:rPr>
                <w:sz w:val="20"/>
                <w:szCs w:val="20"/>
              </w:rPr>
              <w:t>Повышение инвестиционной привлекательности МОГО «Ухта»</w:t>
            </w:r>
            <w:r w:rsidR="00F509FB" w:rsidRPr="000D7F9A">
              <w:rPr>
                <w:sz w:val="20"/>
                <w:szCs w:val="20"/>
              </w:rPr>
              <w:t xml:space="preserve"> (введена с 01.01.2018)</w:t>
            </w:r>
          </w:p>
        </w:tc>
      </w:tr>
      <w:tr w:rsidR="00182AC6" w:rsidRPr="000D7F9A" w:rsidTr="001E7F34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0D7F9A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1.2.1 Формирование </w:t>
            </w:r>
            <w:proofErr w:type="spellStart"/>
            <w:proofErr w:type="gramStart"/>
            <w:r w:rsidRPr="000D7F9A">
              <w:rPr>
                <w:sz w:val="20"/>
                <w:szCs w:val="20"/>
              </w:rPr>
              <w:t>информацион</w:t>
            </w:r>
            <w:proofErr w:type="spellEnd"/>
            <w:r w:rsidRPr="000D7F9A">
              <w:rPr>
                <w:sz w:val="20"/>
                <w:szCs w:val="20"/>
              </w:rPr>
              <w:t>-ной</w:t>
            </w:r>
            <w:proofErr w:type="gramEnd"/>
            <w:r w:rsidRPr="000D7F9A">
              <w:rPr>
                <w:sz w:val="20"/>
                <w:szCs w:val="20"/>
              </w:rPr>
              <w:t xml:space="preserve"> базы для потенциальных инвесторов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654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</w:t>
            </w:r>
            <w:r w:rsidR="006545D1" w:rsidRPr="000D7F9A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Наличие актуальной информации об инвестиционной привлекательности МОГО «Ухта»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Объем инвестиций в основной капитал (за исключением бюджетных средств) в расчете на 1 жителя. </w:t>
            </w:r>
          </w:p>
          <w:p w:rsidR="00182AC6" w:rsidRPr="000D7F9A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Объем инвестиций в основной капитал за счет всех источников финансирования (введен с 01.01.2018)</w:t>
            </w:r>
          </w:p>
        </w:tc>
      </w:tr>
      <w:tr w:rsidR="000D7F9A" w:rsidRPr="000D7F9A" w:rsidTr="001E7F34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1.2.2 Мониторинг  инвестиционных проектов, реализуемых и планируемых к реализации на территории МОГО «Ухта»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Наличие актуальной информации о реализации инвестиционных проектов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жителя.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Объем инвестиций в основной капитал за счет всех источников финансирования (введен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D7F9A" w:rsidRPr="000D7F9A" w:rsidTr="00E168B8">
        <w:trPr>
          <w:jc w:val="center"/>
        </w:trPr>
        <w:tc>
          <w:tcPr>
            <w:tcW w:w="15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lastRenderedPageBreak/>
              <w:t xml:space="preserve">Подпрограмма 2 </w:t>
            </w:r>
            <w:r w:rsidRPr="000D7F9A">
              <w:rPr>
                <w:sz w:val="20"/>
                <w:szCs w:val="20"/>
              </w:rPr>
              <w:t xml:space="preserve"> </w:t>
            </w:r>
            <w:r w:rsidRPr="000D7F9A">
              <w:rPr>
                <w:b/>
                <w:sz w:val="20"/>
                <w:szCs w:val="20"/>
              </w:rPr>
              <w:t>«</w:t>
            </w:r>
            <w:r w:rsidRPr="000D7F9A">
              <w:rPr>
                <w:b/>
                <w:sz w:val="20"/>
                <w:szCs w:val="20"/>
                <w:lang w:eastAsia="en-US"/>
              </w:rPr>
              <w:t>Малое и среднее предпринимательство в МОГО «Ухта</w:t>
            </w:r>
            <w:r w:rsidRPr="000D7F9A">
              <w:rPr>
                <w:b/>
                <w:sz w:val="20"/>
                <w:szCs w:val="20"/>
              </w:rPr>
              <w:t>»</w:t>
            </w:r>
          </w:p>
        </w:tc>
      </w:tr>
      <w:tr w:rsidR="000D7F9A" w:rsidRPr="000D7F9A" w:rsidTr="00E168B8">
        <w:trPr>
          <w:jc w:val="center"/>
        </w:trPr>
        <w:tc>
          <w:tcPr>
            <w:tcW w:w="15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2.1</w:t>
            </w:r>
            <w:r w:rsidRPr="000D7F9A">
              <w:rPr>
                <w:sz w:val="20"/>
                <w:szCs w:val="20"/>
                <w:lang w:eastAsia="en-US"/>
              </w:rPr>
              <w:t xml:space="preserve"> Формирование благоприятной среды для развития малого и среднего предпринимательства в МОГО «Ухта»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2.1.1. Финансовая поддержка субъектов малого и среднего предпринимательства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Оказание  финансовой поддержки субъектам малого и среднего предпринимательства, подавшим заявки на ее получение и соответствующим установленным требованиям, в пределах бюджетных ассигнований на соответствующий финансовый год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 малого и среднего предпринимательства, получивших финансовую поддержку.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>) (введен с 01.01.2018).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Доля прибыльных сельскохозяйственных организаций, в 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общем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их числе (введен с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01.01.2018).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2.1.2 Реализация отдельных мероприятий регионального проекта «Расширение доступа субъектам МСП к финансовой поддержке, в том числе к льготному финансированию»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Предоставление ежеквартальной информации о работе с субъектами малого и среднего предпринимательства по вопросам предоставления финансовой поддержки в Министерство экономики Республики Коми в установленные сроки, ежегодно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 малого и среднего предпринимательства, получивших финансовую поддержку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, обратившихся в АО «Гарантийный фонд Республики Коми» (введен с 01.01.2019)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>, обратившихся в АО «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Микрокредитная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компания Республики Коми» (введен с 01.01.2019)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2.1.3.  Имущественная поддержка субъектов малого и среднего предпринимательства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Формирование и ведение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</w:t>
            </w:r>
            <w:r w:rsidRPr="000D7F9A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долгосрочной основе во владение и (или) пользование субъектам малого и среднего предпринимательства,   ежегодно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Количество субъектов малого  и среднего предпринимательства, получивших имущественную поддержку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>) (введен с 01.01.2018).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Доля прибыльных сельскохозяйственных организаций, в 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общем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их числе (введен с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01.01.2018).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Прирост количества  объектов муниципального имущества  в перечне муниципального имущества (ежегодно по состоянию на 31 декабря) 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объектов муниципального имущества,  переданных в аренду субъектам малого и среднего предпринимательства (ежегодно по состоянию на 31 декабря)  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(человек нарастающим итогом)  (введен с 01.01.2019)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2.1.4. Реализация отдельных мероприятий регионального проекта «Улучшение условий ведения предпринимательской деятельности»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Наличие сформированного 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субъектов малого  и среднего предпринимательства, получивших имущественную поддержку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>) (введен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(человек нарастающим итогом)  (введен с 01.01.2019).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, обратившихся в АО «Гарантийный фонд Республики Коми» </w:t>
            </w:r>
            <w:r w:rsidRPr="000D7F9A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(введен с 01.01.2019)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>, обратившихся в АО «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Микрокредитная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компания Республики Коми»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Прирост количества  объектов муниципального имущества  в перечне муниципального имущества (ежегодно по состоянию на 31 декабря) 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</w:t>
            </w:r>
            <w:r w:rsidRPr="000D7F9A">
              <w:t xml:space="preserve"> </w:t>
            </w:r>
            <w:r w:rsidRPr="000D7F9A">
              <w:rPr>
                <w:rFonts w:eastAsia="Arial Unicode MS"/>
                <w:color w:val="000000"/>
                <w:sz w:val="20"/>
                <w:szCs w:val="20"/>
              </w:rPr>
              <w:t>объектов муниципального имущества,  переданных в аренду субъектам малого и среднего предпринимательства (ежегодно по состоянию на 31 декабря)  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01.01.2019)</w:t>
            </w:r>
          </w:p>
        </w:tc>
      </w:tr>
      <w:tr w:rsidR="000D7F9A" w:rsidRPr="000D7F9A" w:rsidTr="00E168B8">
        <w:trPr>
          <w:jc w:val="center"/>
        </w:trPr>
        <w:tc>
          <w:tcPr>
            <w:tcW w:w="15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0D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lastRenderedPageBreak/>
              <w:t>Задача 2.2.</w:t>
            </w:r>
            <w:r w:rsidRPr="000D7F9A">
              <w:rPr>
                <w:sz w:val="20"/>
                <w:szCs w:val="20"/>
              </w:rPr>
              <w:t xml:space="preserve">  Информационная поддержка субъектов малого и среднего предпринимательства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7F9A">
              <w:rPr>
                <w:color w:val="000000"/>
                <w:sz w:val="20"/>
                <w:szCs w:val="20"/>
              </w:rPr>
              <w:t>2.2.1. Организационная и информационная 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вновь созданных субъектов малого и среднего предпринимательства,  не менее 5 единиц, ежегодно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 (исключен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рассылок в адрес субъектов малого и среднего предпринимательства (введен с 01.01.2018)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7F9A">
              <w:rPr>
                <w:color w:val="000000"/>
                <w:sz w:val="20"/>
                <w:szCs w:val="20"/>
              </w:rPr>
              <w:t xml:space="preserve">2.2.2. Реализация отдельных мероприятий регионального проекта «Акселерация субъектов малого и среднего предпринимательства»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Проведение обучающих семинаров и круглых столов для субъектов малого и среднего предпринимательства не менее 10, ежегодно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рассылок в адрес субъектов малого и среднего предпринимательства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(введен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материалов, размещенных на официальном портале администрации МОГО «Ухта» 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граждан, направленных в Центр «Мой бизнес»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обученных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основам ведения </w:t>
            </w:r>
            <w:r w:rsidRPr="000D7F9A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бизнеса, финансовой грамотности и иным навыкам предпринимательской деятельности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 (введен с 01.01.2019)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7F9A">
              <w:rPr>
                <w:color w:val="000000"/>
                <w:sz w:val="20"/>
                <w:szCs w:val="20"/>
              </w:rPr>
              <w:t xml:space="preserve">2.2.3. Популяризация предпринимательской деятельности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Использования не менее 3 источников доведения информации до субъектов малого и среднего предпринимательства (ежегодно)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рассылок в адрес субъектов малого и среднего предпринимательства населения (введен с 01.01.2018).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Доля среднесписочной численности работников малых и средних предприятий в среднесписочной численности 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работников всех предприятий и организаций (без ИП) 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исключен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01.01.2018)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7F9A">
              <w:rPr>
                <w:color w:val="000000"/>
                <w:sz w:val="20"/>
                <w:szCs w:val="20"/>
              </w:rPr>
              <w:t xml:space="preserve">2.2.4. Реализация отдельных мероприятий регионального проекта «Популяризация предпринимательства»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Использования не менее 3 источников доведения информации до субъектов малого и среднего предпринимательства (ежегодно)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0D7F9A">
              <w:rPr>
                <w:rFonts w:eastAsia="Arial Unicode MS"/>
                <w:sz w:val="20"/>
                <w:szCs w:val="20"/>
              </w:rPr>
              <w:t>Количество рассылок в адрес субъектов малого и среднего предпринимательства населения (введен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0D7F9A">
              <w:rPr>
                <w:rFonts w:eastAsia="Arial Unicode MS"/>
                <w:sz w:val="20"/>
                <w:szCs w:val="20"/>
              </w:rPr>
              <w:t>Количество материалов, размещенных на официальном портале администрации МОГО «Ухта» (</w:t>
            </w:r>
            <w:proofErr w:type="gramStart"/>
            <w:r w:rsidRPr="000D7F9A">
              <w:rPr>
                <w:rFonts w:eastAsia="Arial Unicode MS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sz w:val="20"/>
                <w:szCs w:val="20"/>
              </w:rPr>
              <w:t xml:space="preserve"> с 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0D7F9A">
              <w:rPr>
                <w:rFonts w:eastAsia="Arial Unicode MS"/>
                <w:sz w:val="20"/>
                <w:szCs w:val="20"/>
              </w:rPr>
              <w:t xml:space="preserve">Количество </w:t>
            </w:r>
            <w:proofErr w:type="spellStart"/>
            <w:r w:rsidRPr="000D7F9A">
              <w:rPr>
                <w:rFonts w:eastAsia="Arial Unicode MS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D7F9A">
              <w:rPr>
                <w:rFonts w:eastAsia="Arial Unicode MS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sz w:val="20"/>
                <w:szCs w:val="20"/>
              </w:rPr>
              <w:t xml:space="preserve"> 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0D7F9A">
              <w:rPr>
                <w:rFonts w:eastAsia="Arial Unicode MS"/>
                <w:sz w:val="20"/>
                <w:szCs w:val="20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 (</w:t>
            </w:r>
            <w:proofErr w:type="gramStart"/>
            <w:r w:rsidRPr="000D7F9A">
              <w:rPr>
                <w:rFonts w:eastAsia="Arial Unicode MS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sz w:val="20"/>
                <w:szCs w:val="20"/>
              </w:rPr>
              <w:t xml:space="preserve">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0D7F9A">
              <w:rPr>
                <w:rFonts w:eastAsia="Arial Unicode MS"/>
                <w:sz w:val="20"/>
                <w:szCs w:val="20"/>
              </w:rPr>
              <w:t xml:space="preserve">Количество </w:t>
            </w:r>
            <w:proofErr w:type="gramStart"/>
            <w:r w:rsidRPr="000D7F9A">
              <w:rPr>
                <w:rFonts w:eastAsia="Arial Unicode MS"/>
                <w:sz w:val="20"/>
                <w:szCs w:val="20"/>
              </w:rPr>
              <w:t>обученных</w:t>
            </w:r>
            <w:proofErr w:type="gramEnd"/>
            <w:r w:rsidRPr="000D7F9A">
              <w:rPr>
                <w:rFonts w:eastAsia="Arial Unicode MS"/>
                <w:sz w:val="20"/>
                <w:szCs w:val="20"/>
              </w:rPr>
              <w:t xml:space="preserve"> основам ведения бизнеса, финансовой грамотности и иным навыкам предпринимательской </w:t>
            </w:r>
            <w:r w:rsidRPr="000D7F9A">
              <w:rPr>
                <w:rFonts w:eastAsia="Arial Unicode MS"/>
                <w:sz w:val="20"/>
                <w:szCs w:val="20"/>
              </w:rPr>
              <w:lastRenderedPageBreak/>
              <w:t>деятельности 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0D7F9A">
              <w:rPr>
                <w:rFonts w:eastAsia="Arial Unicode MS"/>
                <w:sz w:val="20"/>
                <w:szCs w:val="20"/>
              </w:rPr>
              <w:t>Количество физических лиц – участников федерального проекта (</w:t>
            </w:r>
            <w:proofErr w:type="gramStart"/>
            <w:r w:rsidRPr="000D7F9A">
              <w:rPr>
                <w:rFonts w:eastAsia="Arial Unicode MS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sz w:val="20"/>
                <w:szCs w:val="20"/>
              </w:rPr>
              <w:t xml:space="preserve"> с 01.01.2019)</w:t>
            </w: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7F9A" w:rsidRPr="000D7F9A" w:rsidTr="000D7F9A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2.2.5. Обеспечение деятельности информационно-маркетингового центра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Наличие  информационно-маркетингового центра, обеспечивающего  поддержку субъектов малого и среднего предпринимательства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  (исключен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рассылок в адрес субъектов малого и среднего предпринимательства (введен с 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 </w:t>
            </w:r>
            <w:r w:rsidRPr="000D7F9A">
              <w:rPr>
                <w:rFonts w:eastAsia="Arial Unicode MS"/>
                <w:color w:val="000000"/>
                <w:sz w:val="16"/>
                <w:szCs w:val="16"/>
              </w:rPr>
              <w:t>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исключен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</w:t>
            </w:r>
            <w:r w:rsidRPr="000D7F9A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  <w:r w:rsidRPr="000D7F9A">
              <w:rPr>
                <w:rFonts w:eastAsia="Arial Unicode MS"/>
                <w:color w:val="000000"/>
                <w:sz w:val="20"/>
                <w:szCs w:val="20"/>
              </w:rPr>
              <w:t>01.01.2018)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граждан, направленных в Центр «Мой бизнес» (введен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физических лиц – участников федерального проекта 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01.01.2019)</w:t>
            </w:r>
          </w:p>
          <w:p w:rsidR="000D7F9A" w:rsidRPr="000D7F9A" w:rsidRDefault="000D7F9A" w:rsidP="00E168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 (</w:t>
            </w:r>
            <w:proofErr w:type="gramStart"/>
            <w:r w:rsidRPr="000D7F9A">
              <w:rPr>
                <w:rFonts w:eastAsia="Arial Unicode MS"/>
                <w:color w:val="000000"/>
                <w:sz w:val="20"/>
                <w:szCs w:val="20"/>
              </w:rPr>
              <w:t>введен</w:t>
            </w:r>
            <w:proofErr w:type="gramEnd"/>
            <w:r w:rsidRPr="000D7F9A">
              <w:rPr>
                <w:rFonts w:eastAsia="Arial Unicode MS"/>
                <w:color w:val="000000"/>
                <w:sz w:val="20"/>
                <w:szCs w:val="20"/>
              </w:rPr>
              <w:t xml:space="preserve"> с 01.01.2019)</w:t>
            </w: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Подпрограмма 3  «Внутренний и въездной туризм в МОГО «Ухта» (исключена с 01.01.2018)</w:t>
            </w: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3.1</w:t>
            </w:r>
            <w:r w:rsidRPr="000D7F9A">
              <w:rPr>
                <w:sz w:val="20"/>
                <w:szCs w:val="20"/>
              </w:rPr>
              <w:t xml:space="preserve"> Создание системы информационного обеспечения туризма</w:t>
            </w: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 xml:space="preserve">Создание, наполнение и поддержание в актуальном состоянии раздела «Туризм» на официальном портале </w:t>
            </w:r>
            <w:r w:rsidRPr="000D7F9A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spacing w:line="276" w:lineRule="auto"/>
              <w:jc w:val="center"/>
            </w:pPr>
            <w:r w:rsidRPr="000D7F9A">
              <w:rPr>
                <w:sz w:val="20"/>
                <w:szCs w:val="20"/>
              </w:rPr>
              <w:lastRenderedPageBreak/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Актуализирована информация раздела «Туризм» на официальном портале </w:t>
            </w:r>
            <w:r w:rsidRPr="000D7F9A">
              <w:rPr>
                <w:sz w:val="20"/>
                <w:szCs w:val="20"/>
              </w:rPr>
              <w:lastRenderedPageBreak/>
              <w:t>администрации МОГО «Ухта»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Количество публикаций в разделе «Туризм» на официальном портале администрации МОГО «Ухта»</w:t>
            </w:r>
          </w:p>
          <w:p w:rsidR="000D7F9A" w:rsidRPr="000D7F9A" w:rsidRDefault="000D7F9A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Изготовление, приобретение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Определены места установки средств  ориентирующей информации, разработаны  макеты указателей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</w:t>
            </w:r>
          </w:p>
          <w:p w:rsidR="000D7F9A" w:rsidRPr="000D7F9A" w:rsidRDefault="000D7F9A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 xml:space="preserve">Создание </w:t>
            </w:r>
            <w:proofErr w:type="gramStart"/>
            <w:r w:rsidRPr="000D7F9A">
              <w:rPr>
                <w:rFonts w:eastAsia="Calibri"/>
                <w:sz w:val="20"/>
                <w:szCs w:val="20"/>
                <w:lang w:eastAsia="en-US"/>
              </w:rPr>
              <w:t>визит-центра</w:t>
            </w:r>
            <w:proofErr w:type="gramEnd"/>
            <w:r w:rsidRPr="000D7F9A">
              <w:rPr>
                <w:rFonts w:eastAsia="Calibri"/>
                <w:sz w:val="20"/>
                <w:szCs w:val="20"/>
                <w:lang w:eastAsia="en-US"/>
              </w:rPr>
              <w:t xml:space="preserve"> с функцией информационного туристического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Реализована  концепция создания </w:t>
            </w:r>
            <w:proofErr w:type="gramStart"/>
            <w:r w:rsidRPr="000D7F9A">
              <w:rPr>
                <w:sz w:val="20"/>
                <w:szCs w:val="20"/>
              </w:rPr>
              <w:t>Визит-центра</w:t>
            </w:r>
            <w:proofErr w:type="gram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Наличие визит-центра</w:t>
            </w:r>
          </w:p>
          <w:p w:rsidR="000D7F9A" w:rsidRPr="000D7F9A" w:rsidRDefault="000D7F9A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D7F9A">
              <w:rPr>
                <w:rFonts w:eastAsia="Calibri"/>
                <w:sz w:val="20"/>
                <w:szCs w:val="20"/>
                <w:lang w:eastAsia="en-US"/>
              </w:rPr>
              <w:t>Издание, приобретение, выпуск полиграфической, печатной и сувенирной продукции, размещение рекламно-информационных материалов о туристском потенциале территории МОГО «Ухта» (буклеты, брошюры, путеводители, календари, каталоги, листовки, блокноты, конверты, открытки, упаковка)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Подготовлена  информация для размещения в брошюре «Паспорт туриста»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Количество изданной, приобретенной, выпущенной полиграфической, печатной и сувенирной продукции, размещенных рекламно-информационных материалов о туристском потенциале территории МОГО «Ухта»</w:t>
            </w:r>
          </w:p>
          <w:p w:rsidR="000D7F9A" w:rsidRPr="000D7F9A" w:rsidRDefault="000D7F9A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3.2.</w:t>
            </w:r>
            <w:r w:rsidRPr="000D7F9A">
              <w:rPr>
                <w:sz w:val="20"/>
                <w:szCs w:val="20"/>
              </w:rPr>
              <w:t xml:space="preserve"> Формирование инфраструктуры туризма на территории муниципального образования</w:t>
            </w: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Содействие в формировании кластера делового туризма «Ухта» и туристических продуктов в составе кластера «Таежное кольцо»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733E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Разработка плана по формированию кластера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Количество коллективных средств размещения (гостиницы, аналогичные средства размещения и специализированные средства размещения)</w:t>
            </w:r>
          </w:p>
        </w:tc>
      </w:tr>
      <w:tr w:rsidR="000D7F9A" w:rsidRPr="000D7F9A" w:rsidTr="001E7F34">
        <w:trPr>
          <w:trHeight w:val="1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F32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Содействие развитию кадрового потенциала в сфере туризма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A" w:rsidRPr="000D7F9A" w:rsidRDefault="000D7F9A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Проведено обучение в сфере туризма не менее двух специалистов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9A" w:rsidRPr="000D7F9A" w:rsidRDefault="000D7F9A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7F9A">
              <w:rPr>
                <w:rFonts w:eastAsia="Calibri"/>
                <w:sz w:val="20"/>
                <w:szCs w:val="20"/>
                <w:lang w:eastAsia="en-US"/>
              </w:rPr>
              <w:t>Количество человек, прошедших обучение, переподготовку или повышение квалификации в сфере туризма</w:t>
            </w:r>
          </w:p>
        </w:tc>
      </w:tr>
    </w:tbl>
    <w:p w:rsidR="00182AC6" w:rsidRPr="000D7F9A" w:rsidRDefault="00182AC6" w:rsidP="00182AC6">
      <w:pPr>
        <w:ind w:right="-11" w:firstLine="720"/>
        <w:jc w:val="right"/>
        <w:rPr>
          <w:color w:val="000000"/>
          <w:sz w:val="28"/>
          <w:szCs w:val="28"/>
        </w:rPr>
      </w:pPr>
      <w:r w:rsidRPr="000D7F9A">
        <w:rPr>
          <w:color w:val="000000"/>
          <w:sz w:val="28"/>
          <w:szCs w:val="28"/>
        </w:rPr>
        <w:lastRenderedPageBreak/>
        <w:t>Таблица 1.2</w:t>
      </w:r>
    </w:p>
    <w:p w:rsidR="00182AC6" w:rsidRPr="000D7F9A" w:rsidRDefault="00182AC6" w:rsidP="00182AC6">
      <w:pPr>
        <w:ind w:right="-11" w:firstLine="720"/>
        <w:jc w:val="right"/>
        <w:rPr>
          <w:color w:val="000000"/>
          <w:sz w:val="28"/>
          <w:szCs w:val="28"/>
        </w:rPr>
      </w:pPr>
    </w:p>
    <w:p w:rsidR="00182AC6" w:rsidRPr="000D7F9A" w:rsidRDefault="00182AC6" w:rsidP="00182AC6">
      <w:pPr>
        <w:ind w:right="-11" w:firstLine="720"/>
        <w:jc w:val="center"/>
        <w:rPr>
          <w:b/>
          <w:color w:val="000000"/>
          <w:sz w:val="28"/>
          <w:szCs w:val="28"/>
        </w:rPr>
      </w:pPr>
      <w:r w:rsidRPr="000D7F9A">
        <w:rPr>
          <w:b/>
          <w:color w:val="000000"/>
          <w:sz w:val="28"/>
          <w:szCs w:val="28"/>
        </w:rPr>
        <w:t>Перечень и сведения о целевых индикаторах и показателях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F9A">
        <w:rPr>
          <w:b/>
          <w:color w:val="000000"/>
          <w:sz w:val="28"/>
          <w:szCs w:val="28"/>
        </w:rPr>
        <w:t>муниципальной программы МОГО «Ухта»</w:t>
      </w:r>
      <w:r w:rsidRPr="000D7F9A">
        <w:rPr>
          <w:b/>
          <w:sz w:val="28"/>
          <w:szCs w:val="28"/>
        </w:rPr>
        <w:t xml:space="preserve"> «Развитие экономики»</w:t>
      </w:r>
    </w:p>
    <w:p w:rsidR="00182AC6" w:rsidRPr="000D7F9A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213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1134"/>
        <w:gridCol w:w="1216"/>
      </w:tblGrid>
      <w:tr w:rsidR="001B2975" w:rsidRPr="000D7F9A" w:rsidTr="007205AE">
        <w:trPr>
          <w:trHeight w:val="503"/>
          <w:tblHeader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№ </w:t>
            </w:r>
            <w:proofErr w:type="gramStart"/>
            <w:r w:rsidRPr="000D7F9A">
              <w:rPr>
                <w:sz w:val="20"/>
                <w:szCs w:val="20"/>
              </w:rPr>
              <w:t>п</w:t>
            </w:r>
            <w:proofErr w:type="gramEnd"/>
            <w:r w:rsidRPr="000D7F9A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Наименование </w:t>
            </w:r>
          </w:p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ind w:right="276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Значения индикатора (показателя)</w:t>
            </w:r>
          </w:p>
        </w:tc>
      </w:tr>
      <w:tr w:rsidR="001B2975" w:rsidRPr="000D7F9A" w:rsidTr="00715D90">
        <w:trPr>
          <w:trHeight w:val="692"/>
          <w:tblHeader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</w:t>
            </w:r>
          </w:p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2022</w:t>
            </w:r>
          </w:p>
        </w:tc>
      </w:tr>
      <w:tr w:rsidR="001B2975" w:rsidRPr="000D7F9A" w:rsidTr="00715D90">
        <w:trPr>
          <w:trHeight w:val="261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ind w:firstLine="13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715D90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12</w:t>
            </w: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Муниципальная программа</w:t>
            </w:r>
            <w:r w:rsidRPr="000D7F9A">
              <w:t xml:space="preserve"> </w:t>
            </w:r>
            <w:r w:rsidRPr="000D7F9A">
              <w:rPr>
                <w:b/>
                <w:sz w:val="20"/>
                <w:szCs w:val="20"/>
              </w:rPr>
              <w:t>«Развитие экономики»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2975" w:rsidRPr="000D7F9A" w:rsidTr="00715D90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Оборот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0D7F9A">
              <w:rPr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10 270,00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10 583,80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0" w:rsidRPr="000D7F9A" w:rsidRDefault="00715D90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2975" w:rsidRPr="000D7F9A" w:rsidRDefault="00715D90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1B2975" w:rsidRPr="000D7F9A" w:rsidTr="00CE1326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Объем инвестиций в основной капитал за счет всех источников финансирования</w:t>
            </w:r>
          </w:p>
          <w:p w:rsidR="001B2975" w:rsidRPr="000D7F9A" w:rsidRDefault="001B2975" w:rsidP="00182A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38 461,2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38 499,7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38 538,2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38 532,2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CE1326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38 532,2</w:t>
            </w:r>
          </w:p>
        </w:tc>
      </w:tr>
      <w:tr w:rsidR="001B2975" w:rsidRPr="000D7F9A" w:rsidTr="00CE1326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  <w:lang w:eastAsia="en-US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D7F9A">
              <w:rPr>
                <w:sz w:val="18"/>
                <w:szCs w:val="18"/>
                <w:lang w:eastAsia="en-US"/>
              </w:rPr>
              <w:t>микропредприятий</w:t>
            </w:r>
            <w:proofErr w:type="spellEnd"/>
            <w:r w:rsidRPr="000D7F9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26" w:rsidRPr="000D7F9A" w:rsidRDefault="00753589" w:rsidP="007535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37</w:t>
            </w: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Подпрограмма 1  «Стратегическое планирование в МОГО «Ухта»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18"/>
                <w:szCs w:val="18"/>
              </w:rPr>
              <w:t>Задача 1.1</w:t>
            </w:r>
            <w:r w:rsidRPr="000D7F9A">
              <w:rPr>
                <w:b/>
                <w:sz w:val="20"/>
                <w:szCs w:val="20"/>
              </w:rPr>
              <w:t xml:space="preserve"> </w:t>
            </w:r>
            <w:r w:rsidRPr="000D7F9A">
              <w:rPr>
                <w:sz w:val="18"/>
                <w:szCs w:val="18"/>
              </w:rPr>
              <w:t>Совершенствование системы стратегического планирования в МОГО «Ухта»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Удельный вес расходов </w:t>
            </w:r>
          </w:p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бюджета МОГО «Ухта», представленных в виде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0" w:rsidRPr="000D7F9A" w:rsidRDefault="00715D90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2975" w:rsidRPr="000D7F9A" w:rsidRDefault="00715D90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Доля эффективно реализованных муниципальных программ в общем количестве муниципальных программ МОГО «Ухта»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0" w:rsidRPr="000D7F9A" w:rsidRDefault="00715D90" w:rsidP="00715D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2975" w:rsidRPr="000D7F9A" w:rsidRDefault="00715D90" w:rsidP="00715D90">
            <w:pPr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Удельный вес актуализированных документов стратегического планирования в общем количестве документов стратегического планирования, подлежащих актуализации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715D90" w:rsidP="00715D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b/>
                <w:sz w:val="18"/>
                <w:szCs w:val="18"/>
              </w:rPr>
              <w:t xml:space="preserve">Задача 1.2 </w:t>
            </w:r>
            <w:r w:rsidRPr="000D7F9A">
              <w:rPr>
                <w:sz w:val="18"/>
                <w:szCs w:val="18"/>
              </w:rPr>
              <w:t>Повышение инвестиционной привлекательности МОГО «Ухта» (введена с 01.01.2018)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96 672,64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95 969,88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97 121,52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98 286,98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305 766,5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307 997,3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308 498,0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308 498,0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5D90" w:rsidRPr="000D7F9A" w:rsidRDefault="00CE132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308 498,0</w:t>
            </w: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lastRenderedPageBreak/>
              <w:t xml:space="preserve">Подпрограмма 2  </w:t>
            </w:r>
            <w:r w:rsidRPr="000D7F9A">
              <w:rPr>
                <w:b/>
                <w:sz w:val="20"/>
                <w:szCs w:val="20"/>
                <w:lang w:eastAsia="en-US"/>
              </w:rPr>
              <w:t>«Малое и среднее предпринимательство в МОГО «Ухта»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2975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b/>
                <w:sz w:val="18"/>
                <w:szCs w:val="18"/>
              </w:rPr>
              <w:t>Задача 2.1</w:t>
            </w:r>
            <w:r w:rsidRPr="000D7F9A">
              <w:rPr>
                <w:sz w:val="18"/>
                <w:szCs w:val="18"/>
              </w:rPr>
              <w:t xml:space="preserve"> </w:t>
            </w:r>
            <w:r w:rsidRPr="000D7F9A">
              <w:rPr>
                <w:sz w:val="18"/>
                <w:szCs w:val="18"/>
                <w:lang w:eastAsia="en-US"/>
              </w:rPr>
              <w:t>Формирование благоприятной среды для развития малого и среднего предпринимательства в МОГО «Ухта»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2975" w:rsidRPr="000D7F9A" w:rsidTr="00CE1326">
        <w:trPr>
          <w:trHeight w:hRule="exact" w:val="70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</w:t>
            </w:r>
          </w:p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  <w:lang w:eastAsia="en-US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</w:p>
        </w:tc>
      </w:tr>
      <w:tr w:rsidR="001B2975" w:rsidRPr="000D7F9A" w:rsidTr="00CE1326">
        <w:trPr>
          <w:trHeight w:hRule="exact" w:val="56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  <w:lang w:eastAsia="en-US"/>
              </w:rPr>
              <w:t>Количество малых и средних предприятий, получивших имущественную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CE1326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</w:p>
        </w:tc>
      </w:tr>
      <w:tr w:rsidR="001B2975" w:rsidRPr="000D7F9A" w:rsidTr="00CE1326">
        <w:trPr>
          <w:trHeight w:hRule="exact" w:val="56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Доля прибыльных сельскохозяйственных организаций в общем их числе</w:t>
            </w:r>
          </w:p>
          <w:p w:rsidR="001B2975" w:rsidRPr="000D7F9A" w:rsidRDefault="001B2975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100,00</w:t>
            </w:r>
          </w:p>
        </w:tc>
      </w:tr>
      <w:tr w:rsidR="001B2975" w:rsidRPr="000D7F9A" w:rsidTr="00CE1326">
        <w:trPr>
          <w:trHeight w:hRule="exact" w:val="56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CE1326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1B2975" w:rsidRPr="000D7F9A" w:rsidTr="007F47E9">
        <w:trPr>
          <w:trHeight w:hRule="exact" w:val="9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5" w:rsidRPr="000D7F9A" w:rsidRDefault="001B2975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5" w:rsidRPr="000D7F9A" w:rsidRDefault="001B29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75" w:rsidRPr="000D7F9A" w:rsidRDefault="00CE1326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2F07E6" w:rsidRPr="000D7F9A" w:rsidTr="00F81691">
        <w:trPr>
          <w:trHeight w:hRule="exact" w:val="8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E6" w:rsidRPr="000D7F9A" w:rsidRDefault="002F07E6" w:rsidP="007205AE">
            <w:pPr>
              <w:shd w:val="clear" w:color="auto" w:fill="FFFFFF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sz w:val="18"/>
                <w:szCs w:val="18"/>
              </w:rPr>
              <w:t>самозанятых</w:t>
            </w:r>
            <w:proofErr w:type="spellEnd"/>
            <w:r w:rsidRPr="000D7F9A">
              <w:rPr>
                <w:sz w:val="18"/>
                <w:szCs w:val="18"/>
              </w:rPr>
              <w:t>, обратившихся в АО «Гарантийный фонд Республики Коми»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72</w:t>
            </w:r>
          </w:p>
        </w:tc>
      </w:tr>
      <w:tr w:rsidR="002F07E6" w:rsidRPr="000D7F9A" w:rsidTr="00F81691">
        <w:trPr>
          <w:trHeight w:hRule="exact" w:val="70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E6" w:rsidRPr="000D7F9A" w:rsidRDefault="002F07E6" w:rsidP="007205AE">
            <w:pPr>
              <w:shd w:val="clear" w:color="auto" w:fill="FFFFFF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уникальных субъектов малого и среднего предпринимательства и </w:t>
            </w:r>
            <w:proofErr w:type="spellStart"/>
            <w:r w:rsidRPr="000D7F9A">
              <w:rPr>
                <w:sz w:val="18"/>
                <w:szCs w:val="18"/>
              </w:rPr>
              <w:t>самозанятых</w:t>
            </w:r>
            <w:proofErr w:type="spellEnd"/>
            <w:r w:rsidRPr="000D7F9A">
              <w:rPr>
                <w:sz w:val="18"/>
                <w:szCs w:val="18"/>
              </w:rPr>
              <w:t>, обратившихся в АО «</w:t>
            </w:r>
            <w:proofErr w:type="spellStart"/>
            <w:r w:rsidRPr="000D7F9A">
              <w:rPr>
                <w:sz w:val="18"/>
                <w:szCs w:val="18"/>
              </w:rPr>
              <w:t>Микрокредитная</w:t>
            </w:r>
            <w:proofErr w:type="spellEnd"/>
            <w:r w:rsidRPr="000D7F9A">
              <w:rPr>
                <w:sz w:val="18"/>
                <w:szCs w:val="18"/>
              </w:rPr>
              <w:t xml:space="preserve"> компания Республики Коми»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48</w:t>
            </w:r>
          </w:p>
        </w:tc>
      </w:tr>
      <w:tr w:rsidR="002F07E6" w:rsidRPr="000D7F9A" w:rsidTr="006C5797">
        <w:trPr>
          <w:trHeight w:hRule="exact" w:val="84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E6" w:rsidRPr="000D7F9A" w:rsidRDefault="002F07E6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0D7F9A">
              <w:rPr>
                <w:sz w:val="18"/>
                <w:szCs w:val="18"/>
              </w:rPr>
              <w:t>самозанятых</w:t>
            </w:r>
            <w:proofErr w:type="spellEnd"/>
            <w:r w:rsidRPr="000D7F9A">
              <w:rPr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D7F9A">
              <w:rPr>
                <w:sz w:val="18"/>
                <w:szCs w:val="18"/>
              </w:rPr>
              <w:t>самозанятых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283</w:t>
            </w:r>
          </w:p>
        </w:tc>
      </w:tr>
      <w:tr w:rsidR="002F07E6" w:rsidRPr="000D7F9A" w:rsidTr="006C5797">
        <w:trPr>
          <w:trHeight w:hRule="exact" w:val="8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0D7F9A" w:rsidRDefault="002F07E6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Прирост количества  объектов муниципального имущества  в перечне муниципального имущества (ежегодно по состоянию на 31 декабря)</w:t>
            </w:r>
          </w:p>
          <w:p w:rsidR="002F07E6" w:rsidRPr="000D7F9A" w:rsidRDefault="002F07E6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 </w:t>
            </w:r>
          </w:p>
          <w:p w:rsidR="00F81691" w:rsidRPr="000D7F9A" w:rsidRDefault="00F81691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1691" w:rsidRPr="000D7F9A" w:rsidRDefault="00F81691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</w:t>
            </w:r>
          </w:p>
        </w:tc>
      </w:tr>
      <w:tr w:rsidR="002F07E6" w:rsidRPr="000D7F9A" w:rsidTr="00F81691">
        <w:trPr>
          <w:trHeight w:hRule="exact" w:val="11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E6" w:rsidRPr="000D7F9A" w:rsidRDefault="002F07E6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Количество объектов муниципального имущества, переданных в аренду субъектам малого и среднего предпринимательства (ежегодно по состоянию на 31 декабря)</w:t>
            </w:r>
          </w:p>
          <w:p w:rsidR="00F81691" w:rsidRPr="000D7F9A" w:rsidRDefault="00F81691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1691" w:rsidRPr="000D7F9A" w:rsidRDefault="00F81691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1691" w:rsidRPr="000D7F9A" w:rsidRDefault="00F81691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1691" w:rsidRPr="000D7F9A" w:rsidRDefault="00F81691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F07E6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13</w:t>
            </w:r>
          </w:p>
        </w:tc>
      </w:tr>
      <w:tr w:rsidR="002F07E6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b/>
                <w:sz w:val="18"/>
                <w:szCs w:val="18"/>
              </w:rPr>
              <w:lastRenderedPageBreak/>
              <w:t>Задача 2.2</w:t>
            </w:r>
            <w:r w:rsidRPr="000D7F9A">
              <w:rPr>
                <w:sz w:val="18"/>
                <w:szCs w:val="18"/>
              </w:rPr>
              <w:t xml:space="preserve"> </w:t>
            </w:r>
            <w:r w:rsidRPr="000D7F9A">
              <w:rPr>
                <w:sz w:val="18"/>
                <w:szCs w:val="18"/>
                <w:lang w:eastAsia="en-US"/>
              </w:rPr>
              <w:t>Информационная поддержка субъектов малого и среднего предпринимательства (введена с 01.01.2018)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E6" w:rsidRPr="000D7F9A" w:rsidRDefault="002F07E6" w:rsidP="00182A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07E6" w:rsidRPr="000D7F9A" w:rsidTr="00CE1326">
        <w:trPr>
          <w:trHeight w:hRule="exact" w:val="69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6" w:rsidRPr="000D7F9A" w:rsidRDefault="002F07E6" w:rsidP="00CB1A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</w:t>
            </w:r>
            <w:r w:rsidR="00CB1A4F" w:rsidRPr="000D7F9A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E6" w:rsidRPr="000D7F9A" w:rsidRDefault="002F07E6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  <w:lang w:eastAsia="en-US"/>
              </w:rPr>
              <w:t>Количество материалов, размещенных на официальном портале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D5A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  <w:r w:rsidR="002F07E6" w:rsidRPr="000D7F9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  <w:r w:rsidR="002D5A75" w:rsidRPr="000D7F9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</w:t>
            </w:r>
            <w:r w:rsidR="002D5A75" w:rsidRPr="000D7F9A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50</w:t>
            </w:r>
          </w:p>
        </w:tc>
      </w:tr>
      <w:tr w:rsidR="002F07E6" w:rsidRPr="000D7F9A" w:rsidTr="00CB1A4F">
        <w:trPr>
          <w:trHeight w:hRule="exact" w:val="54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6" w:rsidRPr="000D7F9A" w:rsidRDefault="002F07E6" w:rsidP="00CB1A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</w:t>
            </w:r>
            <w:r w:rsidR="00CB1A4F" w:rsidRPr="000D7F9A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E6" w:rsidRPr="000D7F9A" w:rsidRDefault="002F07E6" w:rsidP="00182AC6">
            <w:pPr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18"/>
                <w:szCs w:val="18"/>
                <w:lang w:eastAsia="en-US"/>
              </w:rPr>
              <w:t>Количество рассылок в адрес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F07E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D5A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D5A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</w:t>
            </w:r>
            <w:r w:rsidR="002F07E6" w:rsidRPr="000D7F9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6" w:rsidRPr="000D7F9A" w:rsidRDefault="002D5A75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</w:t>
            </w:r>
            <w:r w:rsidR="002F07E6" w:rsidRPr="000D7F9A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6" w:rsidRPr="000D7F9A" w:rsidRDefault="002D5A75" w:rsidP="002D5A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1000</w:t>
            </w:r>
          </w:p>
        </w:tc>
      </w:tr>
      <w:tr w:rsidR="00CB1A4F" w:rsidRPr="000D7F9A" w:rsidTr="00CB1A4F">
        <w:trPr>
          <w:trHeight w:hRule="exact" w:val="84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0D7F9A">
              <w:rPr>
                <w:sz w:val="18"/>
                <w:szCs w:val="18"/>
              </w:rPr>
              <w:t>самозанятых</w:t>
            </w:r>
            <w:proofErr w:type="spellEnd"/>
            <w:r w:rsidRPr="000D7F9A">
              <w:rPr>
                <w:sz w:val="18"/>
                <w:szCs w:val="18"/>
              </w:rPr>
              <w:t xml:space="preserve"> граждан, направленных в Центр «Мой бизнес»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75</w:t>
            </w:r>
          </w:p>
        </w:tc>
      </w:tr>
      <w:tr w:rsidR="00CB1A4F" w:rsidRPr="000D7F9A" w:rsidTr="00CB1A4F">
        <w:trPr>
          <w:trHeight w:hRule="exact" w:val="70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0D7F9A">
              <w:rPr>
                <w:sz w:val="18"/>
                <w:szCs w:val="18"/>
              </w:rPr>
              <w:t>обученных</w:t>
            </w:r>
            <w:proofErr w:type="gramEnd"/>
            <w:r w:rsidRPr="000D7F9A">
              <w:rPr>
                <w:sz w:val="18"/>
                <w:szCs w:val="18"/>
              </w:rPr>
              <w:t xml:space="preserve"> основам ведения бизнеса, финансовой грамотности и иным навыкам предпринимательской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53</w:t>
            </w:r>
          </w:p>
        </w:tc>
      </w:tr>
      <w:tr w:rsidR="00CB1A4F" w:rsidRPr="000D7F9A" w:rsidTr="00CB1A4F">
        <w:trPr>
          <w:trHeight w:hRule="exact" w:val="9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 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88</w:t>
            </w:r>
          </w:p>
        </w:tc>
      </w:tr>
      <w:tr w:rsidR="00CB1A4F" w:rsidRPr="000D7F9A" w:rsidTr="00CB1A4F">
        <w:trPr>
          <w:trHeight w:hRule="exact" w:val="5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720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 xml:space="preserve">Количество физических лиц – участников федерального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CB1A4F" w:rsidP="007205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4F" w:rsidRPr="000D7F9A" w:rsidRDefault="002D5A75" w:rsidP="00CE13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434</w:t>
            </w:r>
          </w:p>
        </w:tc>
      </w:tr>
      <w:tr w:rsidR="00CB1A4F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b/>
                <w:sz w:val="20"/>
                <w:szCs w:val="20"/>
              </w:rPr>
              <w:t xml:space="preserve">Подпрограмма 3  </w:t>
            </w:r>
            <w:r w:rsidRPr="000D7F9A">
              <w:rPr>
                <w:b/>
                <w:sz w:val="20"/>
                <w:szCs w:val="20"/>
                <w:lang w:eastAsia="en-US"/>
              </w:rPr>
              <w:t>«</w:t>
            </w:r>
            <w:r w:rsidRPr="000D7F9A">
              <w:rPr>
                <w:rFonts w:eastAsia="Calibri"/>
                <w:b/>
                <w:sz w:val="20"/>
                <w:szCs w:val="20"/>
                <w:lang w:eastAsia="en-US"/>
              </w:rPr>
              <w:t>Внутренний и въездной туризм в МОГО «Ухта</w:t>
            </w:r>
            <w:r w:rsidRPr="000D7F9A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0D7F9A">
              <w:rPr>
                <w:b/>
                <w:sz w:val="20"/>
                <w:szCs w:val="20"/>
              </w:rPr>
              <w:t>(исключена с 01.01.2018)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1A4F" w:rsidRPr="000D7F9A" w:rsidTr="00715D90">
        <w:trPr>
          <w:trHeight w:val="284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rFonts w:eastAsia="Calibri"/>
                <w:b/>
                <w:sz w:val="18"/>
                <w:szCs w:val="18"/>
                <w:lang w:eastAsia="en-US"/>
              </w:rPr>
              <w:t>Задача 3.1</w:t>
            </w:r>
            <w:r w:rsidRPr="000D7F9A">
              <w:rPr>
                <w:rFonts w:eastAsia="Calibri"/>
                <w:sz w:val="18"/>
                <w:szCs w:val="18"/>
                <w:lang w:eastAsia="en-US"/>
              </w:rPr>
              <w:t xml:space="preserve"> Создание системы информационного обеспечения туризма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182AC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142EE" w:rsidRPr="000D7F9A" w:rsidTr="0023431A">
        <w:trPr>
          <w:trHeight w:hRule="exact" w:val="5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7F9A">
              <w:rPr>
                <w:rFonts w:eastAsia="Calibri"/>
                <w:sz w:val="18"/>
                <w:szCs w:val="18"/>
                <w:lang w:eastAsia="en-US"/>
              </w:rPr>
              <w:t>Количество публикаций в разделе «Туризм» на официальном портале администрации МОГО «Ухта»</w:t>
            </w: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142EE" w:rsidRPr="000D7F9A" w:rsidRDefault="008142EE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2343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8142EE" w:rsidRPr="000D7F9A" w:rsidTr="0023431A">
        <w:trPr>
          <w:trHeight w:hRule="exact" w:val="114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7F9A">
              <w:rPr>
                <w:rFonts w:eastAsia="Calibri"/>
                <w:sz w:val="18"/>
                <w:szCs w:val="18"/>
                <w:lang w:eastAsia="en-US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</w:t>
            </w:r>
          </w:p>
          <w:p w:rsidR="008142EE" w:rsidRPr="000D7F9A" w:rsidRDefault="008142EE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2343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8142EE" w:rsidRPr="000D7F9A" w:rsidTr="0023431A">
        <w:trPr>
          <w:trHeight w:hRule="exact"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26</w:t>
            </w:r>
          </w:p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7F9A">
              <w:rPr>
                <w:rFonts w:eastAsia="Calibri"/>
                <w:sz w:val="18"/>
                <w:szCs w:val="18"/>
                <w:lang w:eastAsia="en-US"/>
              </w:rPr>
              <w:t xml:space="preserve">Наличие </w:t>
            </w:r>
            <w:proofErr w:type="gramStart"/>
            <w:r w:rsidRPr="000D7F9A">
              <w:rPr>
                <w:rFonts w:eastAsia="Calibri"/>
                <w:sz w:val="18"/>
                <w:szCs w:val="18"/>
                <w:lang w:eastAsia="en-US"/>
              </w:rPr>
              <w:t>визит-центра</w:t>
            </w:r>
            <w:proofErr w:type="gramEnd"/>
          </w:p>
          <w:p w:rsidR="008142EE" w:rsidRPr="000D7F9A" w:rsidRDefault="008142EE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2343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8142EE" w:rsidRPr="000D7F9A" w:rsidTr="0023431A">
        <w:trPr>
          <w:trHeight w:hRule="exact" w:val="98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7F9A">
              <w:rPr>
                <w:rFonts w:eastAsia="Calibri"/>
                <w:sz w:val="18"/>
                <w:szCs w:val="18"/>
                <w:lang w:eastAsia="en-US"/>
              </w:rPr>
              <w:t>Количество изданной, приобретенной, выпущенной полиграфической, печатной и сувенирной продукции, размещенных рекламно-информационных материалов о туристском потенциале территории МОГО «Ухта»</w:t>
            </w: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2343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-</w:t>
            </w:r>
          </w:p>
        </w:tc>
      </w:tr>
      <w:tr w:rsidR="00CB1A4F" w:rsidRPr="000D7F9A" w:rsidTr="00715D90">
        <w:trPr>
          <w:trHeight w:val="640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4F" w:rsidRPr="000D7F9A" w:rsidRDefault="00CB1A4F" w:rsidP="00182AC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B1A4F" w:rsidRPr="000D7F9A" w:rsidRDefault="00CB1A4F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rFonts w:eastAsia="Calibri"/>
                <w:b/>
                <w:sz w:val="18"/>
                <w:szCs w:val="18"/>
                <w:lang w:eastAsia="en-US"/>
              </w:rPr>
              <w:t>Задача 3.2</w:t>
            </w:r>
            <w:r w:rsidRPr="000D7F9A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инфраструктуры туризма на территории муниципального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F" w:rsidRPr="000D7F9A" w:rsidRDefault="00CB1A4F" w:rsidP="00182AC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142EE" w:rsidRPr="000D7F9A" w:rsidTr="0023431A">
        <w:trPr>
          <w:trHeight w:hRule="exact" w:val="7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7F9A">
              <w:rPr>
                <w:rFonts w:eastAsia="Calibri"/>
                <w:sz w:val="18"/>
                <w:szCs w:val="18"/>
                <w:lang w:eastAsia="en-US"/>
              </w:rPr>
              <w:t>Количество коллективных средств размещения (гостиницы, аналогичные средства размещения и специализированные средства размещения)</w:t>
            </w:r>
          </w:p>
          <w:p w:rsidR="008142EE" w:rsidRPr="000D7F9A" w:rsidRDefault="008142EE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2343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8142EE" w:rsidRPr="000D7F9A" w:rsidTr="0023431A">
        <w:trPr>
          <w:trHeight w:hRule="exact" w:val="6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7F9A">
              <w:rPr>
                <w:rFonts w:eastAsia="Calibri"/>
                <w:sz w:val="18"/>
                <w:szCs w:val="18"/>
                <w:lang w:eastAsia="en-US"/>
              </w:rPr>
              <w:t>Количество человек, прошедших обучение, переподготовку или повышение квалификации в сфере туризма</w:t>
            </w:r>
          </w:p>
          <w:p w:rsidR="008142EE" w:rsidRPr="000D7F9A" w:rsidRDefault="008142EE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EE" w:rsidRPr="000D7F9A" w:rsidRDefault="008142EE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EE" w:rsidRPr="000D7F9A" w:rsidRDefault="008142EE" w:rsidP="002343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</w:tbl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  <w:sectPr w:rsidR="00182AC6" w:rsidRPr="000D7F9A">
          <w:pgSz w:w="16837" w:h="11905" w:orient="landscape"/>
          <w:pgMar w:top="993" w:right="567" w:bottom="851" w:left="567" w:header="0" w:footer="6" w:gutter="0"/>
          <w:cols w:space="720"/>
        </w:sect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0D7F9A">
        <w:rPr>
          <w:sz w:val="28"/>
          <w:szCs w:val="28"/>
        </w:rPr>
        <w:t>Таблица 2</w:t>
      </w:r>
    </w:p>
    <w:p w:rsidR="00182AC6" w:rsidRPr="000D7F9A" w:rsidRDefault="00182AC6" w:rsidP="00182AC6">
      <w:pPr>
        <w:widowControl w:val="0"/>
        <w:autoSpaceDE w:val="0"/>
        <w:autoSpaceDN w:val="0"/>
        <w:rPr>
          <w:sz w:val="20"/>
          <w:szCs w:val="20"/>
        </w:rPr>
      </w:pPr>
    </w:p>
    <w:p w:rsidR="00182AC6" w:rsidRPr="000D7F9A" w:rsidRDefault="00182AC6" w:rsidP="00182A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632"/>
      <w:bookmarkEnd w:id="1"/>
      <w:r w:rsidRPr="000D7F9A">
        <w:rPr>
          <w:b/>
          <w:sz w:val="28"/>
          <w:szCs w:val="28"/>
        </w:rPr>
        <w:t>Сведения об основных мерах правового регулирования в сфере реализации</w:t>
      </w:r>
    </w:p>
    <w:p w:rsidR="00182AC6" w:rsidRPr="000D7F9A" w:rsidRDefault="00182AC6" w:rsidP="00182A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7F9A">
        <w:rPr>
          <w:b/>
          <w:sz w:val="28"/>
          <w:szCs w:val="28"/>
        </w:rPr>
        <w:t>муниципальной программы МОГО «Ухта» «Развитие экономики»</w:t>
      </w:r>
    </w:p>
    <w:p w:rsidR="00182AC6" w:rsidRPr="000D7F9A" w:rsidRDefault="00182AC6" w:rsidP="00182AC6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1701"/>
        <w:gridCol w:w="4394"/>
        <w:gridCol w:w="1559"/>
        <w:gridCol w:w="2126"/>
      </w:tblGrid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Вид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182AC6" w:rsidRPr="000D7F9A" w:rsidTr="00182AC6">
        <w:trPr>
          <w:trHeight w:val="2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</w:tr>
      <w:tr w:rsidR="00182AC6" w:rsidRPr="000D7F9A" w:rsidTr="00182AC6"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E168B8" w:rsidP="00182AC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hyperlink r:id="rId11" w:history="1">
              <w:r w:rsidR="00182AC6" w:rsidRPr="000D7F9A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Подпрограмма 1</w:t>
              </w:r>
            </w:hyperlink>
            <w:r w:rsidR="00182AC6" w:rsidRPr="000D7F9A">
              <w:rPr>
                <w:sz w:val="20"/>
                <w:szCs w:val="20"/>
              </w:rPr>
              <w:t xml:space="preserve"> «Стратегическое планирование в МОГО «Ухта»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Внесение изменений в </w:t>
            </w:r>
            <w:hyperlink r:id="rId12" w:history="1">
              <w:r w:rsidRPr="000D7F9A">
                <w:rPr>
                  <w:rFonts w:eastAsia="Arial Unicode MS" w:cs="Arial Unicode MS"/>
                  <w:color w:val="0066CC"/>
                  <w:sz w:val="20"/>
                  <w:u w:val="single"/>
                </w:rPr>
                <w:t>Концепцию</w:t>
              </w:r>
            </w:hyperlink>
            <w:r w:rsidRPr="000D7F9A">
              <w:rPr>
                <w:sz w:val="20"/>
                <w:szCs w:val="20"/>
              </w:rPr>
              <w:t xml:space="preserve"> социально-экономического развития муниципального образования городского округа «Ухта»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Внесение изменений в </w:t>
            </w:r>
            <w:hyperlink r:id="rId13" w:history="1">
              <w:r w:rsidRPr="000D7F9A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Программу</w:t>
              </w:r>
            </w:hyperlink>
            <w:r w:rsidRPr="000D7F9A">
              <w:rPr>
                <w:sz w:val="20"/>
                <w:szCs w:val="20"/>
              </w:rPr>
              <w:t xml:space="preserve"> комплексного социально-экономического развития муниципального образования городского округа «Ухта» на 2011 - 2015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Внесение изменений в </w:t>
            </w:r>
            <w:hyperlink r:id="rId14" w:history="1">
              <w:r w:rsidRPr="000D7F9A">
                <w:rPr>
                  <w:rFonts w:eastAsia="Arial Unicode MS" w:cs="Arial Unicode MS"/>
                  <w:color w:val="0066CC"/>
                  <w:sz w:val="20"/>
                  <w:u w:val="single"/>
                </w:rPr>
                <w:t>Стратегию</w:t>
              </w:r>
            </w:hyperlink>
            <w:r w:rsidRPr="000D7F9A">
              <w:rPr>
                <w:sz w:val="20"/>
                <w:szCs w:val="20"/>
              </w:rPr>
              <w:t xml:space="preserve"> социально-экономического развития муниципального образования городского округа «Ухта»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2015 - 2020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Порядок разработки прогноза социально-экономического развития муниципального образования городского округа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2014 - 2015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Внесение изменений в План мероприятий по реализации </w:t>
            </w:r>
            <w:hyperlink r:id="rId15" w:history="1">
              <w:r w:rsidRPr="000D7F9A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Программы</w:t>
              </w:r>
            </w:hyperlink>
            <w:r w:rsidRPr="000D7F9A">
              <w:rPr>
                <w:sz w:val="20"/>
                <w:szCs w:val="20"/>
              </w:rPr>
              <w:t xml:space="preserve"> комплексного социально-экономического развития муниципального образования городского округа «Ухта» на 2011 - 2015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Порядок разработки, реализации и оценки эффективности муниципальных программ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2014 - 2016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Порядок разработки, корректировки, мониторинга, контроля  реализации и оценки эффективности муниципальных программ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2C2DC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2016 - 202</w:t>
            </w:r>
            <w:r w:rsidR="002C2DC2" w:rsidRPr="000D7F9A">
              <w:rPr>
                <w:sz w:val="20"/>
                <w:szCs w:val="20"/>
              </w:rPr>
              <w:t>2</w:t>
            </w:r>
            <w:r w:rsidRPr="000D7F9A">
              <w:rPr>
                <w:sz w:val="20"/>
                <w:szCs w:val="20"/>
              </w:rPr>
              <w:t xml:space="preserve">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Методические указания по разработке и реализации муниципальных программ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2C2DC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2014 - 202</w:t>
            </w:r>
            <w:r w:rsidR="002C2DC2" w:rsidRPr="000D7F9A">
              <w:rPr>
                <w:sz w:val="20"/>
                <w:szCs w:val="20"/>
              </w:rPr>
              <w:t>2</w:t>
            </w:r>
            <w:r w:rsidRPr="000D7F9A">
              <w:rPr>
                <w:sz w:val="20"/>
                <w:szCs w:val="20"/>
              </w:rPr>
              <w:t xml:space="preserve">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 одобрении прогноза социально-экономического развития муниципального образования городского округа «Ухта»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2C2DC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2014 - 202</w:t>
            </w:r>
            <w:r w:rsidR="002C2DC2" w:rsidRPr="000D7F9A">
              <w:rPr>
                <w:sz w:val="20"/>
                <w:szCs w:val="20"/>
              </w:rPr>
              <w:t>2</w:t>
            </w:r>
            <w:r w:rsidRPr="000D7F9A">
              <w:rPr>
                <w:sz w:val="20"/>
                <w:szCs w:val="20"/>
              </w:rPr>
              <w:t xml:space="preserve"> (ежегодно)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Постановление </w:t>
            </w:r>
            <w:r w:rsidRPr="000D7F9A">
              <w:rPr>
                <w:sz w:val="20"/>
                <w:szCs w:val="20"/>
              </w:rPr>
              <w:lastRenderedPageBreak/>
              <w:t>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 xml:space="preserve">Внесение изменений в муниципальную </w:t>
            </w:r>
            <w:r w:rsidRPr="000D7F9A">
              <w:rPr>
                <w:sz w:val="20"/>
                <w:szCs w:val="20"/>
              </w:rPr>
              <w:lastRenderedPageBreak/>
              <w:t>программу МОГО «Ухта» «Развитие экономики на 2014 - 2020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2014 - 2018 (по мере </w:t>
            </w:r>
            <w:r w:rsidRPr="000D7F9A">
              <w:rPr>
                <w:sz w:val="20"/>
                <w:szCs w:val="20"/>
              </w:rPr>
              <w:lastRenderedPageBreak/>
              <w:t>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муниципальную программу МОГО «Ухта» «Развитие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2C2DC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2019 - 202</w:t>
            </w:r>
            <w:r w:rsidR="002C2DC2" w:rsidRPr="000D7F9A">
              <w:rPr>
                <w:sz w:val="20"/>
                <w:szCs w:val="20"/>
              </w:rPr>
              <w:t>2</w:t>
            </w:r>
            <w:r w:rsidRPr="000D7F9A">
              <w:rPr>
                <w:sz w:val="20"/>
                <w:szCs w:val="20"/>
              </w:rPr>
              <w:t xml:space="preserve">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Распоряжение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Комплексный план действий по реализации муниципальной программы МОГО «Ухта» «Развитие экономики на 2014 - 2020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0D7F9A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2014 - 2018 (по мере необходимости)</w:t>
            </w:r>
          </w:p>
        </w:tc>
      </w:tr>
      <w:tr w:rsidR="00182AC6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7A0191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7A0191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Распоряжение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7A0191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Внесение изменений в Комплексный план действий по реализации муниципальной программы МОГО «Ухта» «Развитие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7A0191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7A0191" w:rsidRDefault="00182AC6" w:rsidP="002C2DC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2019 - 202</w:t>
            </w:r>
            <w:r w:rsidR="002C2DC2" w:rsidRPr="007A0191">
              <w:rPr>
                <w:sz w:val="20"/>
                <w:szCs w:val="20"/>
              </w:rPr>
              <w:t>2</w:t>
            </w:r>
            <w:r w:rsidRPr="007A0191">
              <w:rPr>
                <w:sz w:val="20"/>
                <w:szCs w:val="20"/>
              </w:rPr>
              <w:t xml:space="preserve"> (по мере необходимости)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7A0191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7A0191" w:rsidRDefault="0007506F" w:rsidP="00E168B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7A0191" w:rsidRDefault="0007506F" w:rsidP="000750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 xml:space="preserve">Об утверждении </w:t>
            </w:r>
            <w:hyperlink r:id="rId16" w:history="1">
              <w:r w:rsidRPr="007A0191">
                <w:rPr>
                  <w:rFonts w:eastAsia="Arial Unicode MS" w:cs="Arial Unicode MS"/>
                  <w:color w:val="0066CC"/>
                  <w:sz w:val="20"/>
                  <w:u w:val="single"/>
                </w:rPr>
                <w:t>Стратеги</w:t>
              </w:r>
            </w:hyperlink>
            <w:r w:rsidRPr="007A0191">
              <w:rPr>
                <w:rFonts w:eastAsia="Arial Unicode MS" w:cs="Arial Unicode MS"/>
                <w:color w:val="0066CC"/>
                <w:sz w:val="20"/>
                <w:u w:val="single"/>
              </w:rPr>
              <w:t>и</w:t>
            </w:r>
            <w:r w:rsidRPr="007A0191">
              <w:rPr>
                <w:sz w:val="20"/>
                <w:szCs w:val="20"/>
              </w:rPr>
              <w:t xml:space="preserve"> социально-экономического развития муниципального образования городского округа «Ухта» на период до 2035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7A0191" w:rsidRDefault="0007506F" w:rsidP="00E168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7A0191" w:rsidRDefault="0007506F" w:rsidP="0007506F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7A0191">
              <w:rPr>
                <w:sz w:val="20"/>
                <w:szCs w:val="20"/>
              </w:rPr>
              <w:t xml:space="preserve">2020 </w:t>
            </w:r>
          </w:p>
        </w:tc>
      </w:tr>
      <w:tr w:rsidR="0007506F" w:rsidRPr="000D7F9A" w:rsidTr="00182AC6"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E168B8" w:rsidP="00182AC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hyperlink r:id="rId17" w:history="1">
              <w:r w:rsidR="0007506F" w:rsidRPr="000D7F9A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Подпрограмма 2</w:t>
              </w:r>
            </w:hyperlink>
            <w:r w:rsidR="0007506F" w:rsidRPr="000D7F9A">
              <w:rPr>
                <w:sz w:val="20"/>
                <w:szCs w:val="20"/>
              </w:rPr>
              <w:t xml:space="preserve"> «Малое и среднее предпринимательство в МОГО «Ухта»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 утверждении порядка субсидирования части расходов субъектов малого и среднего предпринимательства, связанных с началом предпринимательской деятельности (гранты)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16.03.2017 г. № 535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порядок субсидирования части расходов субъектов малого и среднего предпринимательства, связанных с началом предпринимательской деятельности (гранты)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AE4AD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2017 - 2022 (по мере необходимости)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 утверждении порядка субсидирования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30.03.2017 г. № 768 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Постановление администрации МОГО </w:t>
            </w:r>
          </w:p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Внесение изменений в порядок субсидирования части затрат на уплату процентов по кредитам, привлеченным субъектами малого и среднего предпринимательства </w:t>
            </w:r>
            <w:proofErr w:type="gramStart"/>
            <w:r w:rsidRPr="000D7F9A">
              <w:rPr>
                <w:sz w:val="20"/>
                <w:szCs w:val="20"/>
              </w:rPr>
              <w:t>в</w:t>
            </w:r>
            <w:proofErr w:type="gramEnd"/>
            <w:r w:rsidRPr="000D7F9A">
              <w:rPr>
                <w:sz w:val="20"/>
                <w:szCs w:val="20"/>
              </w:rPr>
              <w:t xml:space="preserve"> кредитных </w:t>
            </w:r>
          </w:p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0D7F9A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2017 - 2022 (по мере необходимости)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 утверждении порядка 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31.03.2017 г. № 773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порядок 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2017 - 2022 (по мере необходимости)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Об утверждении порядка субсидирования из бюджета МОГО «Ухта» части расходов субъектам малого и среднего </w:t>
            </w:r>
            <w:r w:rsidRPr="000D7F9A">
              <w:rPr>
                <w:sz w:val="20"/>
                <w:szCs w:val="20"/>
              </w:rPr>
              <w:lastRenderedPageBreak/>
              <w:t>предпринимательства на приобретение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30.03.2017 г. № 767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порядок субсидирования из бюджета МОГО «Ухта» части расходов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9475A5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2017 - 2022 (по мере необходимости)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3F564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 утверждении положения о комиссии по рассмотрению заявок субъектов малого и среднего предпринимательства, претендующих на предоставление финансовой поддержки из бюджета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AA2FB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10.11.2017 г. № 3641</w:t>
            </w:r>
          </w:p>
          <w:p w:rsidR="0007506F" w:rsidRPr="000D7F9A" w:rsidRDefault="0007506F" w:rsidP="00AA2FB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7506F" w:rsidRPr="000D7F9A" w:rsidTr="003F564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3F564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постановление администрации МОГО «Ухта» об утверждении положения о комиссии по рассмотрению заявок субъектов малого и среднего предпринимательства, претендующих на предоставление финансовой поддержки из бюджета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2017 - 2022 (по мере необходимости)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 создании  Координационного совета  по малому и среднему предпринимательству при руководителе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06.06.2018 г. № 1243</w:t>
            </w:r>
          </w:p>
        </w:tc>
      </w:tr>
      <w:tr w:rsidR="0007506F" w:rsidRPr="000D7F9A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A566A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3F564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Внесение изменений в постановление администрации МОГО «Ухта» о создании  Координационного совета по малому и среднему предпринимательству при руководителе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9475A5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2018 - 2022 (по мере необходимости)</w:t>
            </w:r>
          </w:p>
        </w:tc>
      </w:tr>
      <w:tr w:rsidR="0007506F" w:rsidRPr="000D7F9A" w:rsidTr="009475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A566A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 утверждении порядка предоставления муниципальных преференций субъектам малого и среднего предпринимательства в виде предоставления на условиях долгосрочной аренды муниципального имущества, предназначенного для передачи во владение и (или) в пользование на возмездной и безвозмездной основе без проведения процедуры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2343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КУМИ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6F" w:rsidRPr="000D7F9A" w:rsidRDefault="0007506F" w:rsidP="00A566A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</w:tc>
      </w:tr>
    </w:tbl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</w:pPr>
    </w:p>
    <w:p w:rsidR="00182AC6" w:rsidRPr="000D7F9A" w:rsidRDefault="00182AC6" w:rsidP="00182AC6">
      <w:pPr>
        <w:rPr>
          <w:sz w:val="28"/>
          <w:szCs w:val="28"/>
        </w:rPr>
        <w:sectPr w:rsidR="00182AC6" w:rsidRPr="000D7F9A">
          <w:pgSz w:w="11905" w:h="16837"/>
          <w:pgMar w:top="567" w:right="567" w:bottom="851" w:left="567" w:header="0" w:footer="6" w:gutter="0"/>
          <w:cols w:space="720"/>
        </w:sectPr>
      </w:pPr>
    </w:p>
    <w:p w:rsidR="00D90C60" w:rsidRPr="000D7F9A" w:rsidRDefault="00182AC6" w:rsidP="006C6B0B">
      <w:pPr>
        <w:tabs>
          <w:tab w:val="left" w:pos="1843"/>
        </w:tabs>
        <w:rPr>
          <w:sz w:val="28"/>
          <w:szCs w:val="28"/>
        </w:rPr>
      </w:pPr>
      <w:r w:rsidRPr="000D7F9A">
        <w:rPr>
          <w:sz w:val="28"/>
          <w:szCs w:val="28"/>
        </w:rPr>
        <w:lastRenderedPageBreak/>
        <w:t xml:space="preserve">   </w:t>
      </w:r>
    </w:p>
    <w:p w:rsidR="00182AC6" w:rsidRPr="000D7F9A" w:rsidRDefault="00182AC6" w:rsidP="00424A57">
      <w:pPr>
        <w:tabs>
          <w:tab w:val="left" w:pos="1843"/>
        </w:tabs>
        <w:ind w:left="108"/>
        <w:jc w:val="right"/>
        <w:rPr>
          <w:sz w:val="28"/>
          <w:szCs w:val="28"/>
        </w:rPr>
      </w:pPr>
      <w:r w:rsidRPr="000D7F9A">
        <w:rPr>
          <w:sz w:val="28"/>
          <w:szCs w:val="28"/>
        </w:rPr>
        <w:t xml:space="preserve"> Таблица 3.1</w:t>
      </w:r>
    </w:p>
    <w:p w:rsidR="00182AC6" w:rsidRPr="000D7F9A" w:rsidRDefault="00182AC6" w:rsidP="00424A57">
      <w:pPr>
        <w:tabs>
          <w:tab w:val="left" w:pos="1843"/>
        </w:tabs>
        <w:ind w:left="108"/>
        <w:jc w:val="right"/>
        <w:rPr>
          <w:sz w:val="28"/>
          <w:szCs w:val="28"/>
        </w:rPr>
      </w:pPr>
    </w:p>
    <w:p w:rsidR="00182AC6" w:rsidRPr="000D7F9A" w:rsidRDefault="00182AC6" w:rsidP="00424A57">
      <w:pPr>
        <w:tabs>
          <w:tab w:val="left" w:pos="1843"/>
        </w:tabs>
        <w:ind w:left="108"/>
        <w:jc w:val="center"/>
        <w:rPr>
          <w:b/>
          <w:sz w:val="28"/>
          <w:szCs w:val="28"/>
        </w:rPr>
      </w:pPr>
      <w:r w:rsidRPr="000D7F9A">
        <w:rPr>
          <w:b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182AC6" w:rsidRPr="000D7F9A" w:rsidRDefault="00182AC6" w:rsidP="00424A57">
      <w:pPr>
        <w:tabs>
          <w:tab w:val="left" w:pos="1843"/>
        </w:tabs>
        <w:ind w:left="108"/>
        <w:jc w:val="center"/>
        <w:rPr>
          <w:b/>
          <w:sz w:val="28"/>
          <w:szCs w:val="28"/>
        </w:rPr>
      </w:pPr>
      <w:r w:rsidRPr="000D7F9A">
        <w:rPr>
          <w:b/>
          <w:sz w:val="28"/>
          <w:szCs w:val="28"/>
        </w:rPr>
        <w:t>муниципальной программы МОГО «Ухта» «Развитие экономики» (2016-202</w:t>
      </w:r>
      <w:r w:rsidR="007A0191">
        <w:rPr>
          <w:b/>
          <w:sz w:val="28"/>
          <w:szCs w:val="28"/>
        </w:rPr>
        <w:t>2</w:t>
      </w:r>
      <w:r w:rsidRPr="000D7F9A">
        <w:rPr>
          <w:b/>
          <w:sz w:val="28"/>
          <w:szCs w:val="28"/>
        </w:rPr>
        <w:t xml:space="preserve"> гг.)</w:t>
      </w:r>
    </w:p>
    <w:p w:rsidR="00182AC6" w:rsidRPr="000D7F9A" w:rsidRDefault="00182AC6" w:rsidP="00424A57">
      <w:pPr>
        <w:tabs>
          <w:tab w:val="left" w:pos="774"/>
          <w:tab w:val="left" w:pos="1843"/>
          <w:tab w:val="left" w:pos="3805"/>
          <w:tab w:val="left" w:pos="5321"/>
          <w:tab w:val="left" w:pos="9241"/>
          <w:tab w:val="left" w:pos="10501"/>
          <w:tab w:val="left" w:pos="11761"/>
          <w:tab w:val="left" w:pos="13046"/>
          <w:tab w:val="left" w:pos="14351"/>
        </w:tabs>
        <w:ind w:left="108"/>
        <w:jc w:val="center"/>
        <w:rPr>
          <w:sz w:val="20"/>
          <w:szCs w:val="20"/>
        </w:rPr>
      </w:pP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676"/>
        <w:gridCol w:w="1546"/>
        <w:gridCol w:w="9"/>
        <w:gridCol w:w="1543"/>
        <w:gridCol w:w="19"/>
        <w:gridCol w:w="1416"/>
        <w:gridCol w:w="504"/>
        <w:gridCol w:w="236"/>
        <w:gridCol w:w="538"/>
        <w:gridCol w:w="1008"/>
        <w:gridCol w:w="280"/>
        <w:gridCol w:w="1142"/>
        <w:gridCol w:w="149"/>
        <w:gridCol w:w="1276"/>
        <w:gridCol w:w="1276"/>
        <w:gridCol w:w="1279"/>
        <w:gridCol w:w="1279"/>
        <w:gridCol w:w="1382"/>
      </w:tblGrid>
      <w:tr w:rsidR="009809AE" w:rsidRPr="000D7F9A" w:rsidTr="0079728F">
        <w:trPr>
          <w:trHeight w:val="51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№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Расходы (руб.)</w:t>
            </w:r>
          </w:p>
        </w:tc>
      </w:tr>
      <w:tr w:rsidR="009809AE" w:rsidRPr="000D7F9A" w:rsidTr="007A0191">
        <w:trPr>
          <w:trHeight w:val="51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2019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2020</w:t>
            </w:r>
          </w:p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6C6B0B" w:rsidP="008210C1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2022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ВСЕГО</w:t>
            </w:r>
          </w:p>
        </w:tc>
      </w:tr>
      <w:tr w:rsidR="009809AE" w:rsidRPr="000D7F9A" w:rsidTr="007A0191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8210C1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8210C1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</w:t>
            </w:r>
            <w:r w:rsidR="008210C1" w:rsidRPr="000D7F9A">
              <w:rPr>
                <w:sz w:val="20"/>
                <w:szCs w:val="20"/>
              </w:rPr>
              <w:t>2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 xml:space="preserve">Муниципальная программа МОГО «Ухта»                                                     «Развитие экономики»                                                                    </w:t>
            </w:r>
          </w:p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3 328 246,00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1 696 392,00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81F35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1 698 565,00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1 698 565,00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010C93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</w:t>
            </w:r>
            <w:r w:rsidR="00010C93" w:rsidRPr="000D7F9A">
              <w:rPr>
                <w:sz w:val="18"/>
                <w:szCs w:val="18"/>
              </w:rPr>
              <w:t>3</w:t>
            </w:r>
            <w:r w:rsidRPr="000D7F9A">
              <w:rPr>
                <w:sz w:val="18"/>
                <w:szCs w:val="18"/>
              </w:rPr>
              <w:t> </w:t>
            </w:r>
            <w:r w:rsidR="00010C93" w:rsidRPr="000D7F9A">
              <w:rPr>
                <w:sz w:val="18"/>
                <w:szCs w:val="18"/>
              </w:rPr>
              <w:t>455</w:t>
            </w:r>
            <w:r w:rsidRPr="000D7F9A">
              <w:rPr>
                <w:sz w:val="18"/>
                <w:szCs w:val="18"/>
              </w:rPr>
              <w:t xml:space="preserve"> </w:t>
            </w:r>
            <w:r w:rsidR="00010C93" w:rsidRPr="000D7F9A">
              <w:rPr>
                <w:sz w:val="18"/>
                <w:szCs w:val="18"/>
              </w:rPr>
              <w:t>512</w:t>
            </w:r>
            <w:r w:rsidRPr="000D7F9A">
              <w:rPr>
                <w:sz w:val="18"/>
                <w:szCs w:val="18"/>
              </w:rPr>
              <w:t>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714 668,00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  <w:r w:rsidR="00010C93" w:rsidRPr="000D7F9A">
              <w:rPr>
                <w:sz w:val="18"/>
                <w:szCs w:val="18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714 668,00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802 966,00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  <w:r w:rsidR="00010C93" w:rsidRPr="000D7F9A">
              <w:rPr>
                <w:sz w:val="18"/>
                <w:szCs w:val="18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1 048 446,00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1 810 612,00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1 450 912,00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1 698 565,00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1 698 565,00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563576" w:rsidP="00563576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11</w:t>
            </w:r>
            <w:r w:rsidR="006C6B0B" w:rsidRPr="000D7F9A">
              <w:rPr>
                <w:sz w:val="18"/>
                <w:szCs w:val="18"/>
              </w:rPr>
              <w:t> </w:t>
            </w:r>
            <w:r w:rsidRPr="000D7F9A">
              <w:rPr>
                <w:sz w:val="18"/>
                <w:szCs w:val="18"/>
              </w:rPr>
              <w:t>692</w:t>
            </w:r>
            <w:r w:rsidR="006C6B0B" w:rsidRPr="000D7F9A">
              <w:rPr>
                <w:sz w:val="18"/>
                <w:szCs w:val="18"/>
              </w:rPr>
              <w:t> </w:t>
            </w:r>
            <w:r w:rsidRPr="000D7F9A">
              <w:rPr>
                <w:sz w:val="18"/>
                <w:szCs w:val="18"/>
              </w:rPr>
              <w:t>398</w:t>
            </w:r>
            <w:r w:rsidR="006C6B0B" w:rsidRPr="000D7F9A">
              <w:rPr>
                <w:sz w:val="18"/>
                <w:szCs w:val="18"/>
              </w:rPr>
              <w:t>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F75D1B" w:rsidRPr="000D7F9A" w:rsidRDefault="00F75D1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  <w:r w:rsidR="00563576" w:rsidRPr="000D7F9A">
              <w:rPr>
                <w:sz w:val="18"/>
                <w:szCs w:val="18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2 000 004,00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1 00</w:t>
            </w:r>
            <w:r w:rsidR="007205AE" w:rsidRPr="000D7F9A">
              <w:rPr>
                <w:sz w:val="18"/>
                <w:szCs w:val="18"/>
              </w:rPr>
              <w:t>0</w:t>
            </w:r>
            <w:r w:rsidRPr="000D7F9A">
              <w:rPr>
                <w:sz w:val="18"/>
                <w:szCs w:val="18"/>
              </w:rPr>
              <w:t> 000,00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</w:t>
            </w:r>
            <w:r w:rsidR="006C6B0B" w:rsidRPr="000D7F9A">
              <w:rPr>
                <w:sz w:val="18"/>
                <w:szCs w:val="18"/>
              </w:rPr>
              <w:t xml:space="preserve"> 245 484,00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714 668,00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</w:t>
            </w:r>
            <w:r w:rsidR="007205AE" w:rsidRPr="000D7F9A"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714 668,00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285 336,00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  <w:r w:rsidR="00010C93" w:rsidRPr="000D7F9A">
              <w:rPr>
                <w:sz w:val="18"/>
                <w:szCs w:val="18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530 816,00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1 000 000,00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1 00</w:t>
            </w:r>
            <w:r w:rsidR="007205AE" w:rsidRPr="000D7F9A">
              <w:rPr>
                <w:sz w:val="18"/>
                <w:szCs w:val="18"/>
              </w:rPr>
              <w:t>0</w:t>
            </w:r>
            <w:r w:rsidRPr="000D7F9A">
              <w:rPr>
                <w:sz w:val="18"/>
                <w:szCs w:val="18"/>
              </w:rPr>
              <w:t> 000,00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</w:t>
            </w:r>
            <w:r w:rsidR="006C6B0B" w:rsidRPr="000D7F9A">
              <w:rPr>
                <w:sz w:val="18"/>
                <w:szCs w:val="18"/>
              </w:rPr>
              <w:t xml:space="preserve"> 000 000,00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от </w:t>
            </w:r>
            <w:r w:rsidRPr="000D7F9A">
              <w:rPr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ind w:right="183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</w:t>
            </w:r>
            <w:r w:rsidR="00010C93" w:rsidRPr="000D7F9A">
              <w:rPr>
                <w:sz w:val="18"/>
                <w:szCs w:val="18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ind w:right="183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1 328 242,00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450 912,00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698 565,00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698 565,00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010C93" w:rsidP="00010C93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</w:t>
            </w:r>
            <w:r w:rsidR="006C6B0B" w:rsidRPr="000D7F9A">
              <w:rPr>
                <w:sz w:val="20"/>
                <w:szCs w:val="20"/>
              </w:rPr>
              <w:t> </w:t>
            </w:r>
            <w:r w:rsidRPr="000D7F9A">
              <w:rPr>
                <w:sz w:val="20"/>
                <w:szCs w:val="20"/>
              </w:rPr>
              <w:t>210</w:t>
            </w:r>
            <w:r w:rsidR="006C6B0B" w:rsidRPr="000D7F9A">
              <w:rPr>
                <w:sz w:val="20"/>
                <w:szCs w:val="20"/>
              </w:rPr>
              <w:t> </w:t>
            </w:r>
            <w:r w:rsidRPr="000D7F9A">
              <w:rPr>
                <w:sz w:val="20"/>
                <w:szCs w:val="20"/>
              </w:rPr>
              <w:t>028</w:t>
            </w:r>
            <w:r w:rsidR="006C6B0B" w:rsidRPr="000D7F9A">
              <w:rPr>
                <w:sz w:val="20"/>
                <w:szCs w:val="20"/>
              </w:rPr>
              <w:t>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517 630,00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</w:t>
            </w:r>
            <w:r w:rsidR="007205AE" w:rsidRPr="000D7F9A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517 630,00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810 612,00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450 912,00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1F54B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698 565,00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010C93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4 692 398 </w:t>
            </w:r>
            <w:r w:rsidR="006C6B0B" w:rsidRPr="000D7F9A">
              <w:rPr>
                <w:sz w:val="20"/>
                <w:szCs w:val="20"/>
              </w:rPr>
              <w:t>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КУМИ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30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684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F75D1B" w:rsidRPr="000D7F9A" w:rsidRDefault="00F75D1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  <w:p w:rsidR="00F75D1B" w:rsidRPr="000D7F9A" w:rsidRDefault="00F75D1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7205AE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010C93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7205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04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Подпрограмма 1                                                                                             «Стратегическое планирование                                             в МОГО «Ухта»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312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349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6C6B0B" w:rsidRPr="000D7F9A" w:rsidTr="00F75D1B">
        <w:trPr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8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1.1.  Совершенствование системы стратегического планирования в МОГО «Ухта»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1.1.1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Участие в разработке и реализации документов </w:t>
            </w:r>
            <w:r w:rsidRPr="000D7F9A">
              <w:rPr>
                <w:sz w:val="20"/>
                <w:szCs w:val="20"/>
              </w:rPr>
              <w:lastRenderedPageBreak/>
              <w:t>стратегического планирования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F75D1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F75D1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F75D1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1.1.1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Разработка и поддержание в актуальном состоянии документов стратегического планирования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1.1.2.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Осуществление анализа и прогнозирования социально-экономического развития МОГО «Ухта»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от приносящей </w:t>
            </w:r>
            <w:r w:rsidRPr="000D7F9A">
              <w:rPr>
                <w:sz w:val="20"/>
                <w:szCs w:val="20"/>
              </w:rPr>
              <w:lastRenderedPageBreak/>
              <w:t>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6C6B0B" w:rsidRPr="000D7F9A" w:rsidTr="00F75D1B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8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1.2. Повышение инвестиционной привлекательности МОГО «Ухта»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1.2.1.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Формирование информационной базы для потенциальных инвесторов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ВСЕГО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F75D1B" w:rsidRPr="000D7F9A" w:rsidRDefault="00F75D1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Мониторинг  инвестиционных проектов, реализуемых и планируемых к реализации на территории МОГО «Ухта»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ВСЕГО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9809AE" w:rsidRPr="000D7F9A" w:rsidTr="007A0191">
        <w:trPr>
          <w:trHeight w:val="986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F75D1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F75D1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Подпрограмма 2                                                                  «Малое и среднее предпринимательство                                                                                                   в МОГО «Ухта»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2 590 846,00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1 687 392,00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DD42E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13 455 512,00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714 668,00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714 668,00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434 266,00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1 048 446,00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791030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1 441 912,00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1 441 912,00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1 698 565,00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11 692 398,00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2 000 004,00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8 245 484,00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714 668,00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714 668,00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285 336,00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245 480,00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530 816,00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Бюджет </w:t>
            </w:r>
            <w:r w:rsidRPr="000D7F9A">
              <w:rPr>
                <w:sz w:val="20"/>
                <w:szCs w:val="20"/>
              </w:rPr>
              <w:lastRenderedPageBreak/>
              <w:t>МОГО «Ухта»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1 000 000,00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0D7F9A">
              <w:rPr>
                <w:sz w:val="18"/>
                <w:szCs w:val="18"/>
              </w:rPr>
              <w:t>7 000 000,00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590 842,00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441 912,00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636 614,00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698 565,00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5 210 028,00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148 930,00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C806DE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148 930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441 912,00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441 912,00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791030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636 614,00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698 565,00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4 692 398 ,00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КУМИ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9809AE" w:rsidRPr="000D7F9A" w:rsidTr="007A0191">
        <w:trPr>
          <w:trHeight w:val="255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от приносящей доход </w:t>
            </w:r>
            <w:r w:rsidRPr="000D7F9A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6C6B0B" w:rsidRPr="000D7F9A" w:rsidTr="009809AE">
        <w:trPr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8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2.1. Формирование благоприятной среды для развития малого и среднего предпринимательства в МОГО «Ухта»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2.1.1.             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2 000 004,00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8</w:t>
            </w:r>
            <w:r w:rsidR="006C6B0B" w:rsidRPr="000D7F9A">
              <w:rPr>
                <w:sz w:val="20"/>
                <w:szCs w:val="20"/>
              </w:rPr>
              <w:t xml:space="preserve"> 245 484,00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714 668,00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714 668,00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285 336,00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245 480,00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530 816,00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1 000 000,00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1 00</w:t>
            </w:r>
            <w:r w:rsidR="009809AE" w:rsidRPr="000D7F9A">
              <w:rPr>
                <w:sz w:val="20"/>
                <w:szCs w:val="20"/>
              </w:rPr>
              <w:t>0</w:t>
            </w:r>
            <w:r w:rsidRPr="000D7F9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</w:t>
            </w:r>
            <w:r w:rsidR="006C6B0B" w:rsidRPr="000D7F9A">
              <w:rPr>
                <w:sz w:val="20"/>
                <w:szCs w:val="20"/>
              </w:rPr>
              <w:t xml:space="preserve"> 000 000,00</w:t>
            </w:r>
          </w:p>
        </w:tc>
      </w:tr>
      <w:tr w:rsidR="009809AE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B" w:rsidRPr="000D7F9A" w:rsidRDefault="009809AE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0B" w:rsidRPr="000D7F9A" w:rsidRDefault="006C6B0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7A0191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191" w:rsidRPr="000D7F9A" w:rsidRDefault="007A0191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2.1.2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  <w:lang w:val="ru"/>
              </w:rPr>
              <w:t>Реализация отдельных мероприятий регионального проекта «Расширение доступа субъектам малого и среднего предпринимательства к финансовым ресурсам, в том числе к льготному финансирован</w:t>
            </w:r>
            <w:r w:rsidRPr="000D7F9A">
              <w:rPr>
                <w:rFonts w:eastAsia="Arial Unicode MS"/>
                <w:color w:val="000000"/>
                <w:sz w:val="20"/>
                <w:szCs w:val="20"/>
                <w:lang w:val="ru"/>
              </w:rPr>
              <w:lastRenderedPageBreak/>
              <w:t>ию</w:t>
            </w:r>
            <w:r w:rsidRPr="000D7F9A">
              <w:rPr>
                <w:rFonts w:eastAsia="Arial Unicode MS"/>
                <w:color w:val="000000"/>
                <w:sz w:val="16"/>
                <w:szCs w:val="16"/>
                <w:lang w:val="ru"/>
              </w:rPr>
              <w:t>»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79728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191" w:rsidRPr="000D7F9A" w:rsidRDefault="007A0191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7A0191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7A0191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7A0191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7A0191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191" w:rsidRDefault="007A0191" w:rsidP="007A0191">
            <w:pPr>
              <w:jc w:val="right"/>
            </w:pPr>
            <w:r w:rsidRPr="002F31C7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191" w:rsidRPr="000D7F9A" w:rsidRDefault="007A0191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79728F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КУМИ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30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30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2.1.4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79728F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  <w:lang w:val="ru"/>
              </w:rPr>
              <w:t>Реализация отдельных мероприятий регионального проекта «Улучшение условий ведения предпринимательской деятельности»</w:t>
            </w:r>
          </w:p>
        </w:tc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79728F">
            <w:pPr>
              <w:shd w:val="clear" w:color="auto" w:fill="FFFFFF"/>
              <w:tabs>
                <w:tab w:val="left" w:pos="1843"/>
              </w:tabs>
              <w:mirrorIndents/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  <w:lang w:val="ru"/>
              </w:rPr>
              <w:t>КУМИ</w:t>
            </w:r>
          </w:p>
          <w:p w:rsidR="00563576" w:rsidRPr="000D7F9A" w:rsidRDefault="00563576" w:rsidP="0079728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  <w:lang w:val="ru"/>
              </w:rPr>
              <w:t>УЭР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30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30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30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30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0D7F9A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9809AE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8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2.2. Информационная поддержка субъектов малого и среднего предпринимательства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2.2.1.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Организационн</w:t>
            </w:r>
            <w:r w:rsidRPr="000D7F9A">
              <w:rPr>
                <w:sz w:val="20"/>
                <w:szCs w:val="20"/>
              </w:rPr>
              <w:lastRenderedPageBreak/>
              <w:t>ая и информационная поддержка малого и среднего предпринимательства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0D7F9A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8D4950" w:rsidRDefault="0056357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2.2.2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026BC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0D7F9A">
              <w:rPr>
                <w:rFonts w:eastAsia="Arial Unicode MS"/>
                <w:color w:val="000000"/>
                <w:sz w:val="20"/>
                <w:szCs w:val="20"/>
                <w:lang w:val="ru"/>
              </w:rPr>
              <w:t>Реализация отдельных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026BC5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2E7EC1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8D4950" w:rsidRPr="000D7F9A" w:rsidTr="0062585D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0D7F9A" w:rsidRDefault="008D4950" w:rsidP="002E7EC1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2.2.3.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8D4950" w:rsidRPr="000D7F9A" w:rsidTr="0062585D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8D4950" w:rsidRPr="000D7F9A" w:rsidTr="0062585D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8D4950" w:rsidRPr="000D7F9A" w:rsidTr="0062585D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Бюджет МОГО </w:t>
            </w:r>
            <w:r w:rsidRPr="000D7F9A">
              <w:rPr>
                <w:sz w:val="20"/>
                <w:szCs w:val="20"/>
              </w:rPr>
              <w:lastRenderedPageBreak/>
              <w:t>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8D4950" w:rsidRPr="000D7F9A" w:rsidTr="00296054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8D4950" w:rsidRPr="000D7F9A" w:rsidRDefault="008D4950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950" w:rsidRPr="008D4950" w:rsidRDefault="008D4950" w:rsidP="008D4950">
            <w:pPr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2.2.4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0E7FF7">
            <w:pPr>
              <w:shd w:val="clear" w:color="auto" w:fill="FFFFFF"/>
              <w:tabs>
                <w:tab w:val="left" w:pos="1843"/>
              </w:tabs>
              <w:mirrorIndents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Реализация отдельных мероприятий регионального проекта «Популяризация предпринимательства»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УЭР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576" w:rsidRPr="000D7F9A" w:rsidRDefault="00563576" w:rsidP="000E7FF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8D4950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576" w:rsidRPr="008D4950" w:rsidRDefault="00563576" w:rsidP="0023431A">
            <w:pPr>
              <w:tabs>
                <w:tab w:val="left" w:pos="1843"/>
              </w:tabs>
              <w:spacing w:line="276" w:lineRule="auto"/>
              <w:jc w:val="right"/>
            </w:pPr>
            <w:r w:rsidRPr="008D4950">
              <w:rPr>
                <w:sz w:val="20"/>
                <w:szCs w:val="20"/>
              </w:rPr>
              <w:t>-</w:t>
            </w:r>
            <w:bookmarkStart w:id="2" w:name="_GoBack"/>
            <w:bookmarkEnd w:id="2"/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2E7EC1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2.2.5.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590 842,00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441 912,00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C806D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3 765 063,00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6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148 930,00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148  930,00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441 912,00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441 912,00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636 614,00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E" w:rsidRPr="000D7F9A" w:rsidRDefault="00C806DE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563576" w:rsidRPr="000D7F9A" w:rsidRDefault="00C806DE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698 565</w:t>
            </w:r>
            <w:r w:rsidR="00563576" w:rsidRPr="000D7F9A">
              <w:rPr>
                <w:sz w:val="20"/>
                <w:szCs w:val="20"/>
              </w:rPr>
              <w:t>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3 616 133,00</w:t>
            </w:r>
          </w:p>
        </w:tc>
      </w:tr>
      <w:tr w:rsidR="00563576" w:rsidRPr="000D7F9A" w:rsidTr="007A0191">
        <w:trPr>
          <w:trHeight w:val="39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от приносящей доход </w:t>
            </w:r>
            <w:r w:rsidRPr="000D7F9A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lastRenderedPageBreak/>
              <w:t>Подпрограмма 3                                                                      «Внутренний и въездной туризм                                                                     в МОГО «Ухта»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737 400,00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746 400,00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377 700,00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737 400,00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746 400,00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377 700,00</w:t>
            </w:r>
          </w:p>
        </w:tc>
      </w:tr>
      <w:tr w:rsidR="00563576" w:rsidRPr="000D7F9A" w:rsidTr="007A0191">
        <w:trPr>
          <w:trHeight w:val="255"/>
        </w:trPr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9809AE">
        <w:trPr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8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3.1. Создание системы информационного обеспечения туризма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3.1.1.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Создание, наполнение и поддержание в </w:t>
            </w:r>
            <w:r w:rsidRPr="000D7F9A">
              <w:rPr>
                <w:sz w:val="20"/>
                <w:szCs w:val="20"/>
              </w:rPr>
              <w:lastRenderedPageBreak/>
              <w:t xml:space="preserve">актуальном состоянии раздела «Туризм» </w:t>
            </w:r>
            <w:proofErr w:type="gramStart"/>
            <w:r w:rsidRPr="000D7F9A">
              <w:rPr>
                <w:sz w:val="20"/>
                <w:szCs w:val="20"/>
              </w:rPr>
              <w:t>на</w:t>
            </w:r>
            <w:proofErr w:type="gramEnd"/>
            <w:r w:rsidRPr="000D7F9A">
              <w:rPr>
                <w:sz w:val="20"/>
                <w:szCs w:val="20"/>
              </w:rPr>
              <w:t xml:space="preserve">  </w:t>
            </w:r>
          </w:p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официальном </w:t>
            </w:r>
            <w:proofErr w:type="gramStart"/>
            <w:r w:rsidRPr="000D7F9A">
              <w:rPr>
                <w:sz w:val="20"/>
                <w:szCs w:val="20"/>
              </w:rPr>
              <w:t>портале</w:t>
            </w:r>
            <w:proofErr w:type="gramEnd"/>
            <w:r w:rsidRPr="000D7F9A">
              <w:rPr>
                <w:sz w:val="20"/>
                <w:szCs w:val="20"/>
              </w:rPr>
              <w:t xml:space="preserve"> администрации МОГО «Ухта»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40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3.1.2.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Изготовление и установка средств ориентирующей информации для туристов (стенды, указатели, баннеры)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737 400,00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737 400,00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368 700,00</w:t>
            </w:r>
          </w:p>
        </w:tc>
      </w:tr>
      <w:tr w:rsidR="00563576" w:rsidRPr="000D7F9A" w:rsidTr="007A0191">
        <w:trPr>
          <w:trHeight w:val="372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3.1.3.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Создание </w:t>
            </w:r>
            <w:proofErr w:type="gramStart"/>
            <w:r w:rsidRPr="000D7F9A">
              <w:rPr>
                <w:sz w:val="20"/>
                <w:szCs w:val="20"/>
              </w:rPr>
              <w:t>визит-центра</w:t>
            </w:r>
            <w:proofErr w:type="gramEnd"/>
            <w:r w:rsidRPr="000D7F9A">
              <w:rPr>
                <w:sz w:val="20"/>
                <w:szCs w:val="20"/>
              </w:rPr>
              <w:t xml:space="preserve"> с функцией информационного туристического центра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312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Средства от </w:t>
            </w:r>
            <w:r w:rsidRPr="000D7F9A">
              <w:rPr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312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proofErr w:type="gramStart"/>
            <w:r w:rsidRPr="000D7F9A">
              <w:rPr>
                <w:sz w:val="20"/>
                <w:szCs w:val="20"/>
              </w:rPr>
              <w:t>Издание, приобретение, выпуск полиграфической, печатной и сувенирной продукции, размещение рекламно-информационных материалов о туристском потенциале территории МОГО «Ухта» (буклеты, брошюры, путеводители, календари, каталоги, листовки, блокноты, конверты, открытки, упаковка)</w:t>
            </w:r>
            <w:proofErr w:type="gramEnd"/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9 000,00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9 000,00</w:t>
            </w:r>
          </w:p>
        </w:tc>
      </w:tr>
      <w:tr w:rsidR="00563576" w:rsidRPr="000D7F9A" w:rsidTr="007A0191">
        <w:trPr>
          <w:trHeight w:val="312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312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312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9 000,00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9 000,00</w:t>
            </w:r>
          </w:p>
        </w:tc>
      </w:tr>
      <w:tr w:rsidR="00563576" w:rsidRPr="000D7F9A" w:rsidTr="007A0191">
        <w:trPr>
          <w:trHeight w:val="312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9809AE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9809AE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8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0D7F9A">
              <w:rPr>
                <w:b/>
                <w:sz w:val="20"/>
                <w:szCs w:val="20"/>
              </w:rPr>
              <w:t>Задача 3.2. Формирование инфраструктуры туризма на территории муниципального образования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3.2.1.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Содействие в формировании кластера делового туризма «Ухта» и туристических продуктов в составе кластера «Таежное кольцо»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5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34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3.2.2.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Содействие развитию кадрового потенциала в сфере туризма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МУ «УК»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 xml:space="preserve">  -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РК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  <w:tr w:rsidR="00563576" w:rsidRPr="000D7F9A" w:rsidTr="007A0191">
        <w:trPr>
          <w:trHeight w:val="32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76" w:rsidRPr="000D7F9A" w:rsidRDefault="00563576" w:rsidP="00C26F8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576" w:rsidRPr="000D7F9A" w:rsidRDefault="0056357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0D7F9A">
              <w:rPr>
                <w:sz w:val="20"/>
                <w:szCs w:val="20"/>
              </w:rPr>
              <w:t>0,00</w:t>
            </w:r>
          </w:p>
        </w:tc>
      </w:tr>
    </w:tbl>
    <w:p w:rsidR="00586D46" w:rsidRPr="00F86A1A" w:rsidRDefault="00182AC6" w:rsidP="00DD3A58">
      <w:pPr>
        <w:tabs>
          <w:tab w:val="left" w:pos="774"/>
          <w:tab w:val="left" w:pos="3805"/>
          <w:tab w:val="left" w:pos="5321"/>
          <w:tab w:val="left" w:pos="9241"/>
          <w:tab w:val="left" w:pos="10501"/>
          <w:tab w:val="left" w:pos="11761"/>
        </w:tabs>
        <w:rPr>
          <w:sz w:val="28"/>
          <w:szCs w:val="28"/>
        </w:rPr>
      </w:pPr>
      <w:r w:rsidRPr="000D7F9A">
        <w:rPr>
          <w:sz w:val="28"/>
          <w:szCs w:val="28"/>
        </w:rPr>
        <w:t xml:space="preserve">                          __________________________________________</w:t>
      </w:r>
      <w:r w:rsidR="00DD3A58">
        <w:rPr>
          <w:sz w:val="28"/>
          <w:szCs w:val="28"/>
        </w:rPr>
        <w:t>______________________________».</w:t>
      </w:r>
    </w:p>
    <w:sectPr w:rsidR="00586D46" w:rsidRPr="00F86A1A" w:rsidSect="00DD3A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B1A"/>
    <w:multiLevelType w:val="hybridMultilevel"/>
    <w:tmpl w:val="C484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73B"/>
    <w:multiLevelType w:val="hybridMultilevel"/>
    <w:tmpl w:val="D64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247E"/>
    <w:multiLevelType w:val="hybridMultilevel"/>
    <w:tmpl w:val="5D2A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2C8F"/>
    <w:multiLevelType w:val="hybridMultilevel"/>
    <w:tmpl w:val="32E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2A3B"/>
    <w:multiLevelType w:val="hybridMultilevel"/>
    <w:tmpl w:val="8BB2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E7E6B"/>
    <w:multiLevelType w:val="hybridMultilevel"/>
    <w:tmpl w:val="8BB2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A07EF"/>
    <w:multiLevelType w:val="hybridMultilevel"/>
    <w:tmpl w:val="C484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1F2"/>
    <w:multiLevelType w:val="hybridMultilevel"/>
    <w:tmpl w:val="0032DA1A"/>
    <w:lvl w:ilvl="0" w:tplc="8F8C548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2E787EA0"/>
    <w:multiLevelType w:val="hybridMultilevel"/>
    <w:tmpl w:val="3348A93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2ECA3C86"/>
    <w:multiLevelType w:val="multilevel"/>
    <w:tmpl w:val="CCF8FDA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4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440"/>
      </w:pPr>
      <w:rPr>
        <w:rFonts w:hint="default"/>
      </w:rPr>
    </w:lvl>
  </w:abstractNum>
  <w:abstractNum w:abstractNumId="12">
    <w:nsid w:val="2F2141F4"/>
    <w:multiLevelType w:val="hybridMultilevel"/>
    <w:tmpl w:val="F72A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3A3422BB"/>
    <w:multiLevelType w:val="hybridMultilevel"/>
    <w:tmpl w:val="4D34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93353"/>
    <w:multiLevelType w:val="hybridMultilevel"/>
    <w:tmpl w:val="9BF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869C0"/>
    <w:multiLevelType w:val="hybridMultilevel"/>
    <w:tmpl w:val="C484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75506B"/>
    <w:multiLevelType w:val="hybridMultilevel"/>
    <w:tmpl w:val="C464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47016"/>
    <w:multiLevelType w:val="hybridMultilevel"/>
    <w:tmpl w:val="63A8A5DE"/>
    <w:lvl w:ilvl="0" w:tplc="F0CED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B66DAF"/>
    <w:multiLevelType w:val="hybridMultilevel"/>
    <w:tmpl w:val="F72A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00DD0"/>
    <w:multiLevelType w:val="hybridMultilevel"/>
    <w:tmpl w:val="5178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7179E"/>
    <w:multiLevelType w:val="hybridMultilevel"/>
    <w:tmpl w:val="7122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63A2E"/>
    <w:multiLevelType w:val="hybridMultilevel"/>
    <w:tmpl w:val="FD703724"/>
    <w:lvl w:ilvl="0" w:tplc="DF741304">
      <w:start w:val="2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>
    <w:nsid w:val="63D94B8F"/>
    <w:multiLevelType w:val="hybridMultilevel"/>
    <w:tmpl w:val="D64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8A55EBD"/>
    <w:multiLevelType w:val="hybridMultilevel"/>
    <w:tmpl w:val="90B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C6994"/>
    <w:multiLevelType w:val="hybridMultilevel"/>
    <w:tmpl w:val="480A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22D70"/>
    <w:multiLevelType w:val="hybridMultilevel"/>
    <w:tmpl w:val="9BF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D066D"/>
    <w:multiLevelType w:val="hybridMultilevel"/>
    <w:tmpl w:val="0EEA6ACA"/>
    <w:lvl w:ilvl="0" w:tplc="23C8FB8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9">
    <w:nsid w:val="7F681B95"/>
    <w:multiLevelType w:val="hybridMultilevel"/>
    <w:tmpl w:val="C58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9"/>
  </w:num>
  <w:num w:numId="8">
    <w:abstractNumId w:val="5"/>
  </w:num>
  <w:num w:numId="9">
    <w:abstractNumId w:val="25"/>
  </w:num>
  <w:num w:numId="10">
    <w:abstractNumId w:val="28"/>
  </w:num>
  <w:num w:numId="11">
    <w:abstractNumId w:val="11"/>
  </w:num>
  <w:num w:numId="12">
    <w:abstractNumId w:val="0"/>
  </w:num>
  <w:num w:numId="13">
    <w:abstractNumId w:val="18"/>
  </w:num>
  <w:num w:numId="14">
    <w:abstractNumId w:val="22"/>
  </w:num>
  <w:num w:numId="15">
    <w:abstractNumId w:val="13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6"/>
  </w:num>
  <w:num w:numId="24">
    <w:abstractNumId w:val="14"/>
  </w:num>
  <w:num w:numId="25">
    <w:abstractNumId w:val="23"/>
  </w:num>
  <w:num w:numId="26">
    <w:abstractNumId w:val="12"/>
  </w:num>
  <w:num w:numId="27">
    <w:abstractNumId w:val="19"/>
  </w:num>
  <w:num w:numId="28">
    <w:abstractNumId w:val="1"/>
  </w:num>
  <w:num w:numId="29">
    <w:abstractNumId w:val="8"/>
  </w:num>
  <w:num w:numId="30">
    <w:abstractNumId w:val="15"/>
  </w:num>
  <w:num w:numId="31">
    <w:abstractNumId w:val="21"/>
  </w:num>
  <w:num w:numId="32">
    <w:abstractNumId w:val="27"/>
  </w:num>
  <w:num w:numId="33">
    <w:abstractNumId w:val="3"/>
  </w:num>
  <w:num w:numId="34">
    <w:abstractNumId w:val="6"/>
  </w:num>
  <w:num w:numId="35">
    <w:abstractNumId w:val="7"/>
  </w:num>
  <w:num w:numId="36">
    <w:abstractNumId w:val="1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C93"/>
    <w:rsid w:val="00017FC4"/>
    <w:rsid w:val="000206FB"/>
    <w:rsid w:val="00021615"/>
    <w:rsid w:val="00023E42"/>
    <w:rsid w:val="000259FB"/>
    <w:rsid w:val="00026BC5"/>
    <w:rsid w:val="00027BB4"/>
    <w:rsid w:val="00042941"/>
    <w:rsid w:val="00050B71"/>
    <w:rsid w:val="00053DF2"/>
    <w:rsid w:val="00057B80"/>
    <w:rsid w:val="0006135F"/>
    <w:rsid w:val="000678C7"/>
    <w:rsid w:val="00070BB5"/>
    <w:rsid w:val="00073D43"/>
    <w:rsid w:val="0007506F"/>
    <w:rsid w:val="00075FF0"/>
    <w:rsid w:val="00077AF8"/>
    <w:rsid w:val="00081B25"/>
    <w:rsid w:val="00082331"/>
    <w:rsid w:val="00082940"/>
    <w:rsid w:val="00095D86"/>
    <w:rsid w:val="00096702"/>
    <w:rsid w:val="0009707F"/>
    <w:rsid w:val="000A3A73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D7F9A"/>
    <w:rsid w:val="000E42FB"/>
    <w:rsid w:val="000E7FF7"/>
    <w:rsid w:val="000F503B"/>
    <w:rsid w:val="001024C3"/>
    <w:rsid w:val="001039D7"/>
    <w:rsid w:val="00104B52"/>
    <w:rsid w:val="00105143"/>
    <w:rsid w:val="001052A2"/>
    <w:rsid w:val="00106418"/>
    <w:rsid w:val="0011337C"/>
    <w:rsid w:val="001156AB"/>
    <w:rsid w:val="00115FC2"/>
    <w:rsid w:val="00116C18"/>
    <w:rsid w:val="00124509"/>
    <w:rsid w:val="001278AA"/>
    <w:rsid w:val="00135D77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2AC6"/>
    <w:rsid w:val="0018557E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093E"/>
    <w:rsid w:val="001B1334"/>
    <w:rsid w:val="001B1634"/>
    <w:rsid w:val="001B2559"/>
    <w:rsid w:val="001B2975"/>
    <w:rsid w:val="001B7D68"/>
    <w:rsid w:val="001C054F"/>
    <w:rsid w:val="001C14D4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7F34"/>
    <w:rsid w:val="001F0DC5"/>
    <w:rsid w:val="001F54BB"/>
    <w:rsid w:val="002062E3"/>
    <w:rsid w:val="00206FB2"/>
    <w:rsid w:val="00207B13"/>
    <w:rsid w:val="00207DAB"/>
    <w:rsid w:val="002106FC"/>
    <w:rsid w:val="00210D87"/>
    <w:rsid w:val="002117AE"/>
    <w:rsid w:val="00214DE6"/>
    <w:rsid w:val="00226C60"/>
    <w:rsid w:val="00226E82"/>
    <w:rsid w:val="00227111"/>
    <w:rsid w:val="0023431A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6CF"/>
    <w:rsid w:val="0027504F"/>
    <w:rsid w:val="0027719C"/>
    <w:rsid w:val="00280AFA"/>
    <w:rsid w:val="00282004"/>
    <w:rsid w:val="0029209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575"/>
    <w:rsid w:val="002B6644"/>
    <w:rsid w:val="002B749F"/>
    <w:rsid w:val="002C023E"/>
    <w:rsid w:val="002C2DC2"/>
    <w:rsid w:val="002C50D7"/>
    <w:rsid w:val="002D0396"/>
    <w:rsid w:val="002D4CAA"/>
    <w:rsid w:val="002D5A75"/>
    <w:rsid w:val="002D5CF4"/>
    <w:rsid w:val="002E0909"/>
    <w:rsid w:val="002E7EC1"/>
    <w:rsid w:val="002F07E6"/>
    <w:rsid w:val="002F351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2DF9"/>
    <w:rsid w:val="00356894"/>
    <w:rsid w:val="0036102A"/>
    <w:rsid w:val="00362EB8"/>
    <w:rsid w:val="00363D90"/>
    <w:rsid w:val="00365251"/>
    <w:rsid w:val="003655A5"/>
    <w:rsid w:val="0036609D"/>
    <w:rsid w:val="0036728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169C"/>
    <w:rsid w:val="003A30CA"/>
    <w:rsid w:val="003A4DED"/>
    <w:rsid w:val="003A50F8"/>
    <w:rsid w:val="003C29C6"/>
    <w:rsid w:val="003C7E9E"/>
    <w:rsid w:val="003D0873"/>
    <w:rsid w:val="003D41D8"/>
    <w:rsid w:val="003E4F4B"/>
    <w:rsid w:val="003E6E62"/>
    <w:rsid w:val="003F38A2"/>
    <w:rsid w:val="003F5640"/>
    <w:rsid w:val="00401620"/>
    <w:rsid w:val="00403A93"/>
    <w:rsid w:val="0040450B"/>
    <w:rsid w:val="00414E0C"/>
    <w:rsid w:val="00417F58"/>
    <w:rsid w:val="004245DD"/>
    <w:rsid w:val="00424A57"/>
    <w:rsid w:val="004276ED"/>
    <w:rsid w:val="004325AD"/>
    <w:rsid w:val="00433C50"/>
    <w:rsid w:val="00436785"/>
    <w:rsid w:val="00450287"/>
    <w:rsid w:val="00453B78"/>
    <w:rsid w:val="004551B6"/>
    <w:rsid w:val="00456232"/>
    <w:rsid w:val="004574C3"/>
    <w:rsid w:val="004574E1"/>
    <w:rsid w:val="004621EE"/>
    <w:rsid w:val="00464FB5"/>
    <w:rsid w:val="00470B9F"/>
    <w:rsid w:val="0047170A"/>
    <w:rsid w:val="00481F62"/>
    <w:rsid w:val="00485BD9"/>
    <w:rsid w:val="00487402"/>
    <w:rsid w:val="0049301C"/>
    <w:rsid w:val="00495FD4"/>
    <w:rsid w:val="00497369"/>
    <w:rsid w:val="0049794D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5086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1045"/>
    <w:rsid w:val="0056280B"/>
    <w:rsid w:val="00563576"/>
    <w:rsid w:val="005639FC"/>
    <w:rsid w:val="005647E5"/>
    <w:rsid w:val="00566865"/>
    <w:rsid w:val="00572C58"/>
    <w:rsid w:val="005732DA"/>
    <w:rsid w:val="00575393"/>
    <w:rsid w:val="00576488"/>
    <w:rsid w:val="0058333F"/>
    <w:rsid w:val="00586D46"/>
    <w:rsid w:val="005A0574"/>
    <w:rsid w:val="005A0AA6"/>
    <w:rsid w:val="005A5DEB"/>
    <w:rsid w:val="005A678E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16F01"/>
    <w:rsid w:val="00620A4E"/>
    <w:rsid w:val="00620F66"/>
    <w:rsid w:val="00622614"/>
    <w:rsid w:val="006227C4"/>
    <w:rsid w:val="00623C15"/>
    <w:rsid w:val="00625466"/>
    <w:rsid w:val="00626346"/>
    <w:rsid w:val="00626681"/>
    <w:rsid w:val="00633ED0"/>
    <w:rsid w:val="006375FD"/>
    <w:rsid w:val="00641AAD"/>
    <w:rsid w:val="006545D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6B6C"/>
    <w:rsid w:val="006C5797"/>
    <w:rsid w:val="006C6B0B"/>
    <w:rsid w:val="006C7F1B"/>
    <w:rsid w:val="006D10A0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5D90"/>
    <w:rsid w:val="00717605"/>
    <w:rsid w:val="007205AE"/>
    <w:rsid w:val="0072198A"/>
    <w:rsid w:val="0072203B"/>
    <w:rsid w:val="00723414"/>
    <w:rsid w:val="00723E59"/>
    <w:rsid w:val="007249D8"/>
    <w:rsid w:val="00724CEF"/>
    <w:rsid w:val="00725495"/>
    <w:rsid w:val="00733EB6"/>
    <w:rsid w:val="0073632F"/>
    <w:rsid w:val="00740032"/>
    <w:rsid w:val="00742FFA"/>
    <w:rsid w:val="00745788"/>
    <w:rsid w:val="00745F7A"/>
    <w:rsid w:val="00753589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1F35"/>
    <w:rsid w:val="007903BB"/>
    <w:rsid w:val="00791030"/>
    <w:rsid w:val="00794C84"/>
    <w:rsid w:val="0079564B"/>
    <w:rsid w:val="00795ED5"/>
    <w:rsid w:val="0079728F"/>
    <w:rsid w:val="007A0191"/>
    <w:rsid w:val="007A1294"/>
    <w:rsid w:val="007A2BF8"/>
    <w:rsid w:val="007A5831"/>
    <w:rsid w:val="007A5E7D"/>
    <w:rsid w:val="007B0F21"/>
    <w:rsid w:val="007B596C"/>
    <w:rsid w:val="007C0456"/>
    <w:rsid w:val="007C7D9A"/>
    <w:rsid w:val="007D5B5F"/>
    <w:rsid w:val="007E044A"/>
    <w:rsid w:val="007E1A34"/>
    <w:rsid w:val="007E25A2"/>
    <w:rsid w:val="007E25E0"/>
    <w:rsid w:val="007E48D8"/>
    <w:rsid w:val="007E6EA8"/>
    <w:rsid w:val="007F13C7"/>
    <w:rsid w:val="007F47E9"/>
    <w:rsid w:val="00801EDA"/>
    <w:rsid w:val="00806BDC"/>
    <w:rsid w:val="008105FA"/>
    <w:rsid w:val="0081136F"/>
    <w:rsid w:val="0081338C"/>
    <w:rsid w:val="008142EE"/>
    <w:rsid w:val="00816CE7"/>
    <w:rsid w:val="00820DEB"/>
    <w:rsid w:val="008210C1"/>
    <w:rsid w:val="008263B0"/>
    <w:rsid w:val="00835E11"/>
    <w:rsid w:val="00840AEB"/>
    <w:rsid w:val="00841A8C"/>
    <w:rsid w:val="00843A2F"/>
    <w:rsid w:val="00846E38"/>
    <w:rsid w:val="00850019"/>
    <w:rsid w:val="0085033E"/>
    <w:rsid w:val="0085369B"/>
    <w:rsid w:val="0085588B"/>
    <w:rsid w:val="00857864"/>
    <w:rsid w:val="0086037E"/>
    <w:rsid w:val="00870584"/>
    <w:rsid w:val="00872236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2CD9"/>
    <w:rsid w:val="008C3F8B"/>
    <w:rsid w:val="008C4097"/>
    <w:rsid w:val="008C4A5B"/>
    <w:rsid w:val="008C6F3F"/>
    <w:rsid w:val="008D1100"/>
    <w:rsid w:val="008D11F1"/>
    <w:rsid w:val="008D4950"/>
    <w:rsid w:val="008D51A3"/>
    <w:rsid w:val="008D6056"/>
    <w:rsid w:val="008E0B3F"/>
    <w:rsid w:val="008E218F"/>
    <w:rsid w:val="008E7E80"/>
    <w:rsid w:val="008F080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46FD0"/>
    <w:rsid w:val="009475A5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09AE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034A"/>
    <w:rsid w:val="00A16A1D"/>
    <w:rsid w:val="00A21F7A"/>
    <w:rsid w:val="00A235A2"/>
    <w:rsid w:val="00A24125"/>
    <w:rsid w:val="00A241C4"/>
    <w:rsid w:val="00A25236"/>
    <w:rsid w:val="00A276C5"/>
    <w:rsid w:val="00A27AE8"/>
    <w:rsid w:val="00A32C70"/>
    <w:rsid w:val="00A32E45"/>
    <w:rsid w:val="00A40FE6"/>
    <w:rsid w:val="00A41FF5"/>
    <w:rsid w:val="00A444C5"/>
    <w:rsid w:val="00A4561A"/>
    <w:rsid w:val="00A462C4"/>
    <w:rsid w:val="00A502D5"/>
    <w:rsid w:val="00A539DC"/>
    <w:rsid w:val="00A54504"/>
    <w:rsid w:val="00A566A6"/>
    <w:rsid w:val="00A57C98"/>
    <w:rsid w:val="00A63BCA"/>
    <w:rsid w:val="00A664A9"/>
    <w:rsid w:val="00A83C35"/>
    <w:rsid w:val="00A83D33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2FB8"/>
    <w:rsid w:val="00AB2B3E"/>
    <w:rsid w:val="00AB3780"/>
    <w:rsid w:val="00AB46F0"/>
    <w:rsid w:val="00AB697F"/>
    <w:rsid w:val="00AB79CC"/>
    <w:rsid w:val="00AC2AB3"/>
    <w:rsid w:val="00AC3672"/>
    <w:rsid w:val="00AC380D"/>
    <w:rsid w:val="00AC558D"/>
    <w:rsid w:val="00AD030D"/>
    <w:rsid w:val="00AD07E3"/>
    <w:rsid w:val="00AD1552"/>
    <w:rsid w:val="00AD2B64"/>
    <w:rsid w:val="00AD36CF"/>
    <w:rsid w:val="00AE008C"/>
    <w:rsid w:val="00AE3B97"/>
    <w:rsid w:val="00AE4AD0"/>
    <w:rsid w:val="00AE6833"/>
    <w:rsid w:val="00AF685D"/>
    <w:rsid w:val="00B03682"/>
    <w:rsid w:val="00B10233"/>
    <w:rsid w:val="00B20CB8"/>
    <w:rsid w:val="00B22731"/>
    <w:rsid w:val="00B260B4"/>
    <w:rsid w:val="00B30282"/>
    <w:rsid w:val="00B30F3C"/>
    <w:rsid w:val="00B3489C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74F9B"/>
    <w:rsid w:val="00B83D3A"/>
    <w:rsid w:val="00B87549"/>
    <w:rsid w:val="00B90567"/>
    <w:rsid w:val="00B92F7A"/>
    <w:rsid w:val="00B954F5"/>
    <w:rsid w:val="00B96D73"/>
    <w:rsid w:val="00BA0B67"/>
    <w:rsid w:val="00BA101A"/>
    <w:rsid w:val="00BA22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F5D"/>
    <w:rsid w:val="00BF5A6F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6F85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06DE"/>
    <w:rsid w:val="00C85CAD"/>
    <w:rsid w:val="00C868EA"/>
    <w:rsid w:val="00C86FAD"/>
    <w:rsid w:val="00C90FDE"/>
    <w:rsid w:val="00C92D15"/>
    <w:rsid w:val="00C93A30"/>
    <w:rsid w:val="00CA12B5"/>
    <w:rsid w:val="00CA6228"/>
    <w:rsid w:val="00CA6B35"/>
    <w:rsid w:val="00CB1818"/>
    <w:rsid w:val="00CB1A4F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326"/>
    <w:rsid w:val="00CE5851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02C4"/>
    <w:rsid w:val="00D3263E"/>
    <w:rsid w:val="00D32878"/>
    <w:rsid w:val="00D32EA5"/>
    <w:rsid w:val="00D34A3D"/>
    <w:rsid w:val="00D34AC1"/>
    <w:rsid w:val="00D374BB"/>
    <w:rsid w:val="00D37B94"/>
    <w:rsid w:val="00D46CED"/>
    <w:rsid w:val="00D570AA"/>
    <w:rsid w:val="00D7255E"/>
    <w:rsid w:val="00D72AFA"/>
    <w:rsid w:val="00D73373"/>
    <w:rsid w:val="00D740FE"/>
    <w:rsid w:val="00D75ECF"/>
    <w:rsid w:val="00D8550C"/>
    <w:rsid w:val="00D8555A"/>
    <w:rsid w:val="00D8569F"/>
    <w:rsid w:val="00D86244"/>
    <w:rsid w:val="00D90C60"/>
    <w:rsid w:val="00D910CD"/>
    <w:rsid w:val="00D95F96"/>
    <w:rsid w:val="00D97082"/>
    <w:rsid w:val="00DA62E4"/>
    <w:rsid w:val="00DB1E12"/>
    <w:rsid w:val="00DB3576"/>
    <w:rsid w:val="00DC1DD2"/>
    <w:rsid w:val="00DC34CF"/>
    <w:rsid w:val="00DC4E7B"/>
    <w:rsid w:val="00DD135F"/>
    <w:rsid w:val="00DD3893"/>
    <w:rsid w:val="00DD3A58"/>
    <w:rsid w:val="00DD42E2"/>
    <w:rsid w:val="00DE4DEE"/>
    <w:rsid w:val="00DE77E0"/>
    <w:rsid w:val="00DF61C3"/>
    <w:rsid w:val="00E10DF0"/>
    <w:rsid w:val="00E15811"/>
    <w:rsid w:val="00E168B8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22A0"/>
    <w:rsid w:val="00E67E90"/>
    <w:rsid w:val="00E72A76"/>
    <w:rsid w:val="00E741CD"/>
    <w:rsid w:val="00E833C3"/>
    <w:rsid w:val="00E8362E"/>
    <w:rsid w:val="00E87757"/>
    <w:rsid w:val="00E9278B"/>
    <w:rsid w:val="00E92F7F"/>
    <w:rsid w:val="00E9743F"/>
    <w:rsid w:val="00EA0D10"/>
    <w:rsid w:val="00EA50CA"/>
    <w:rsid w:val="00EA7622"/>
    <w:rsid w:val="00EB3A85"/>
    <w:rsid w:val="00EB43E1"/>
    <w:rsid w:val="00EC047C"/>
    <w:rsid w:val="00EC4CDC"/>
    <w:rsid w:val="00EC6323"/>
    <w:rsid w:val="00ED2C4E"/>
    <w:rsid w:val="00ED2E3D"/>
    <w:rsid w:val="00ED35E0"/>
    <w:rsid w:val="00ED3E16"/>
    <w:rsid w:val="00ED48D0"/>
    <w:rsid w:val="00ED4BE4"/>
    <w:rsid w:val="00EE2B27"/>
    <w:rsid w:val="00EE45E2"/>
    <w:rsid w:val="00EF6FA4"/>
    <w:rsid w:val="00F12260"/>
    <w:rsid w:val="00F12320"/>
    <w:rsid w:val="00F12C8B"/>
    <w:rsid w:val="00F12F61"/>
    <w:rsid w:val="00F13872"/>
    <w:rsid w:val="00F219B8"/>
    <w:rsid w:val="00F238FA"/>
    <w:rsid w:val="00F25961"/>
    <w:rsid w:val="00F30C70"/>
    <w:rsid w:val="00F31784"/>
    <w:rsid w:val="00F318FA"/>
    <w:rsid w:val="00F32673"/>
    <w:rsid w:val="00F32D2C"/>
    <w:rsid w:val="00F3344C"/>
    <w:rsid w:val="00F33B6F"/>
    <w:rsid w:val="00F41AA8"/>
    <w:rsid w:val="00F41DB6"/>
    <w:rsid w:val="00F432A4"/>
    <w:rsid w:val="00F43822"/>
    <w:rsid w:val="00F463F7"/>
    <w:rsid w:val="00F46BBC"/>
    <w:rsid w:val="00F509FB"/>
    <w:rsid w:val="00F5415F"/>
    <w:rsid w:val="00F55959"/>
    <w:rsid w:val="00F56008"/>
    <w:rsid w:val="00F60B9E"/>
    <w:rsid w:val="00F62511"/>
    <w:rsid w:val="00F72492"/>
    <w:rsid w:val="00F74141"/>
    <w:rsid w:val="00F75D1B"/>
    <w:rsid w:val="00F75E4C"/>
    <w:rsid w:val="00F81691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665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2AC7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38F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8F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238F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F238FA"/>
    <w:rPr>
      <w:rFonts w:ascii="Cambria" w:eastAsia="Times New Roman" w:hAnsi="Cambria" w:cs="Times New Roman"/>
      <w:i/>
      <w:iCs/>
      <w:color w:val="404040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F238FA"/>
  </w:style>
  <w:style w:type="paragraph" w:customStyle="1" w:styleId="ConsPlusNormal">
    <w:name w:val="ConsPlusNormal"/>
    <w:link w:val="ConsPlusNormal0"/>
    <w:qFormat/>
    <w:rsid w:val="00F2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23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238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3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3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F238FA"/>
    <w:rPr>
      <w:color w:val="0066CC"/>
      <w:u w:val="single"/>
    </w:rPr>
  </w:style>
  <w:style w:type="character" w:customStyle="1" w:styleId="ae">
    <w:name w:val="Основной текст_"/>
    <w:link w:val="12"/>
    <w:rsid w:val="00F23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qFormat/>
    <w:rsid w:val="00F238FA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">
    <w:name w:val="Основной текст + Полужирный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F238FA"/>
  </w:style>
  <w:style w:type="paragraph" w:customStyle="1" w:styleId="21">
    <w:name w:val="Основной текст2"/>
    <w:basedOn w:val="a"/>
    <w:qFormat/>
    <w:rsid w:val="00F238FA"/>
    <w:pPr>
      <w:shd w:val="clear" w:color="auto" w:fill="FFFFFF"/>
      <w:spacing w:after="900" w:line="322" w:lineRule="exact"/>
      <w:jc w:val="both"/>
    </w:pPr>
    <w:rPr>
      <w:sz w:val="26"/>
      <w:szCs w:val="26"/>
    </w:rPr>
  </w:style>
  <w:style w:type="character" w:customStyle="1" w:styleId="125pt">
    <w:name w:val="Основной текст + 12;5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0">
    <w:name w:val="Normal (Web)"/>
    <w:aliases w:val="Обычный (веб) Знак1,Обычный (веб) Знак Знак"/>
    <w:basedOn w:val="a"/>
    <w:link w:val="af1"/>
    <w:unhideWhenUsed/>
    <w:qFormat/>
    <w:rsid w:val="00F238FA"/>
    <w:pPr>
      <w:spacing w:before="100" w:beforeAutospacing="1" w:after="119"/>
    </w:pPr>
    <w:rPr>
      <w:lang w:val="x-none" w:eastAsia="x-none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locked/>
    <w:rsid w:val="00F23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238FA"/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Обычный1"/>
    <w:uiPriority w:val="34"/>
    <w:qFormat/>
    <w:rsid w:val="00F238FA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3"/>
    <w:basedOn w:val="a"/>
    <w:qFormat/>
    <w:rsid w:val="00F238FA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character" w:customStyle="1" w:styleId="135pt">
    <w:name w:val="Основной текст + 13;5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semiHidden/>
    <w:unhideWhenUsed/>
    <w:rsid w:val="00F238FA"/>
    <w:pPr>
      <w:spacing w:after="120" w:line="480" w:lineRule="auto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23">
    <w:name w:val="Основной текст 2 Знак"/>
    <w:basedOn w:val="a0"/>
    <w:link w:val="22"/>
    <w:semiHidden/>
    <w:rsid w:val="00F238FA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14">
    <w:name w:val="Знак1"/>
    <w:basedOn w:val="a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qFormat/>
    <w:rsid w:val="00F238FA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3">
    <w:name w:val="Body Text Indent"/>
    <w:basedOn w:val="a"/>
    <w:link w:val="af4"/>
    <w:semiHidden/>
    <w:unhideWhenUsed/>
    <w:rsid w:val="00F238FA"/>
    <w:pPr>
      <w:spacing w:after="120"/>
      <w:ind w:left="283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4">
    <w:name w:val="Основной текст с отступом Знак"/>
    <w:basedOn w:val="a0"/>
    <w:link w:val="af3"/>
    <w:semiHidden/>
    <w:rsid w:val="00F238FA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ConsNonformat">
    <w:name w:val="ConsNonformat"/>
    <w:qFormat/>
    <w:rsid w:val="00F23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F23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23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F238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F238FA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qFormat/>
    <w:rsid w:val="00F238FA"/>
    <w:pPr>
      <w:shd w:val="clear" w:color="auto" w:fill="FFFFFF"/>
      <w:spacing w:after="180" w:line="0" w:lineRule="atLeast"/>
    </w:pPr>
    <w:rPr>
      <w:rFonts w:ascii="Batang" w:eastAsia="Batang" w:hAnsi="Batang" w:cs="Batang"/>
      <w:w w:val="150"/>
      <w:sz w:val="8"/>
      <w:szCs w:val="8"/>
      <w:lang w:val="en-US" w:eastAsia="en-US"/>
    </w:rPr>
  </w:style>
  <w:style w:type="character" w:customStyle="1" w:styleId="32">
    <w:name w:val="Основной текст (3)_"/>
    <w:link w:val="33"/>
    <w:rsid w:val="00F238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F238FA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6">
    <w:name w:val="Подпись к картинке_"/>
    <w:link w:val="af7"/>
    <w:rsid w:val="00F23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7">
    <w:name w:val="Подпись к картинке"/>
    <w:basedOn w:val="a"/>
    <w:link w:val="af6"/>
    <w:qFormat/>
    <w:rsid w:val="00F238FA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F238F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F238FA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F238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F238FA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1">
    <w:name w:val="Основной текст4"/>
    <w:basedOn w:val="a"/>
    <w:qFormat/>
    <w:rsid w:val="00F238FA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  <w:lang w:val="ru"/>
    </w:rPr>
  </w:style>
  <w:style w:type="character" w:customStyle="1" w:styleId="2pt">
    <w:name w:val="Основной текст + Интервал 2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8">
    <w:name w:val="No Spacing"/>
    <w:uiPriority w:val="1"/>
    <w:qFormat/>
    <w:rsid w:val="00F238F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f9">
    <w:name w:val="Заголовок документа"/>
    <w:basedOn w:val="a"/>
    <w:next w:val="a"/>
    <w:qFormat/>
    <w:rsid w:val="00F238FA"/>
    <w:pPr>
      <w:spacing w:after="480"/>
      <w:ind w:right="6152"/>
      <w:jc w:val="both"/>
    </w:pPr>
    <w:rPr>
      <w:sz w:val="28"/>
      <w:szCs w:val="28"/>
    </w:rPr>
  </w:style>
  <w:style w:type="paragraph" w:customStyle="1" w:styleId="afa">
    <w:name w:val="Текст документа"/>
    <w:basedOn w:val="a"/>
    <w:qFormat/>
    <w:rsid w:val="00F238FA"/>
    <w:pPr>
      <w:ind w:firstLine="720"/>
      <w:jc w:val="both"/>
    </w:pPr>
    <w:rPr>
      <w:sz w:val="28"/>
      <w:szCs w:val="28"/>
    </w:rPr>
  </w:style>
  <w:style w:type="paragraph" w:customStyle="1" w:styleId="26">
    <w:name w:val="Обычный2"/>
    <w:qFormat/>
    <w:rsid w:val="00F238FA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F23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qFormat/>
    <w:rsid w:val="00F23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Plain Text"/>
    <w:basedOn w:val="a"/>
    <w:link w:val="afd"/>
    <w:unhideWhenUsed/>
    <w:rsid w:val="00F238FA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F23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qFormat/>
    <w:rsid w:val="00F238F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F238F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F238F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F238FA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8">
    <w:name w:val="Body Text Indent 2"/>
    <w:basedOn w:val="a"/>
    <w:link w:val="29"/>
    <w:semiHidden/>
    <w:unhideWhenUsed/>
    <w:rsid w:val="00F238FA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29">
    <w:name w:val="Основной текст с отступом 2 Знак"/>
    <w:basedOn w:val="a0"/>
    <w:link w:val="28"/>
    <w:semiHidden/>
    <w:rsid w:val="00F238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e">
    <w:name w:val="Title"/>
    <w:basedOn w:val="a"/>
    <w:link w:val="aff"/>
    <w:qFormat/>
    <w:rsid w:val="00F238FA"/>
    <w:pPr>
      <w:jc w:val="center"/>
    </w:pPr>
    <w:rPr>
      <w:b/>
      <w:caps/>
      <w:sz w:val="28"/>
      <w:szCs w:val="20"/>
    </w:rPr>
  </w:style>
  <w:style w:type="character" w:customStyle="1" w:styleId="aff">
    <w:name w:val="Название Знак"/>
    <w:basedOn w:val="a0"/>
    <w:link w:val="afe"/>
    <w:rsid w:val="00F238F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Gulim12pt0pt">
    <w:name w:val="Основной текст + Gulim;12 pt;Полужирный;Интервал 0 pt"/>
    <w:rsid w:val="00F238FA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f0">
    <w:name w:val="Emphasis"/>
    <w:qFormat/>
    <w:rsid w:val="00F238FA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F238FA"/>
  </w:style>
  <w:style w:type="paragraph" w:styleId="aff2">
    <w:name w:val="footnote text"/>
    <w:basedOn w:val="a"/>
    <w:link w:val="aff1"/>
    <w:uiPriority w:val="99"/>
    <w:semiHidden/>
    <w:unhideWhenUsed/>
    <w:rsid w:val="00F238FA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link w:val="17"/>
    <w:uiPriority w:val="99"/>
    <w:semiHidden/>
    <w:rsid w:val="00F2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F238FA"/>
    <w:rPr>
      <w:rFonts w:cs="Times New Roman"/>
      <w:color w:val="000000"/>
      <w:lang w:val="ru" w:eastAsia="x-none"/>
    </w:rPr>
  </w:style>
  <w:style w:type="paragraph" w:styleId="aff4">
    <w:name w:val="annotation text"/>
    <w:basedOn w:val="a"/>
    <w:link w:val="aff3"/>
    <w:uiPriority w:val="99"/>
    <w:semiHidden/>
    <w:unhideWhenUsed/>
    <w:rsid w:val="00F238FA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val="ru" w:eastAsia="x-none"/>
    </w:rPr>
  </w:style>
  <w:style w:type="character" w:customStyle="1" w:styleId="18">
    <w:name w:val="Текст примечания Знак1"/>
    <w:basedOn w:val="a0"/>
    <w:uiPriority w:val="99"/>
    <w:semiHidden/>
    <w:rsid w:val="00F2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Подзаголовок Знак"/>
    <w:link w:val="aff6"/>
    <w:uiPriority w:val="11"/>
    <w:locked/>
    <w:rsid w:val="00F238FA"/>
    <w:rPr>
      <w:b/>
      <w:sz w:val="24"/>
      <w:lang w:val="x-none" w:eastAsia="x-none"/>
    </w:rPr>
  </w:style>
  <w:style w:type="paragraph" w:styleId="aff6">
    <w:name w:val="Subtitle"/>
    <w:basedOn w:val="a"/>
    <w:next w:val="a"/>
    <w:link w:val="aff5"/>
    <w:uiPriority w:val="11"/>
    <w:qFormat/>
    <w:rsid w:val="00F238FA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F23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F238FA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F238FA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F238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7">
    <w:name w:val="Тема примечания Знак"/>
    <w:link w:val="aff8"/>
    <w:uiPriority w:val="99"/>
    <w:semiHidden/>
    <w:locked/>
    <w:rsid w:val="00F238FA"/>
    <w:rPr>
      <w:b/>
      <w:bCs/>
    </w:rPr>
  </w:style>
  <w:style w:type="paragraph" w:styleId="aff8">
    <w:name w:val="annotation subject"/>
    <w:basedOn w:val="aff4"/>
    <w:next w:val="aff4"/>
    <w:link w:val="aff7"/>
    <w:uiPriority w:val="99"/>
    <w:semiHidden/>
    <w:unhideWhenUsed/>
    <w:rsid w:val="00F238FA"/>
    <w:rPr>
      <w:rFonts w:cstheme="minorBidi"/>
      <w:b/>
      <w:bCs/>
      <w:color w:val="auto"/>
      <w:lang w:val="ru-RU" w:eastAsia="en-US"/>
    </w:rPr>
  </w:style>
  <w:style w:type="character" w:customStyle="1" w:styleId="1a">
    <w:name w:val="Тема примечания Знак1"/>
    <w:basedOn w:val="18"/>
    <w:uiPriority w:val="99"/>
    <w:semiHidden/>
    <w:rsid w:val="00F238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 Знак Знак1"/>
    <w:basedOn w:val="a"/>
    <w:uiPriority w:val="34"/>
    <w:qFormat/>
    <w:rsid w:val="00F23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1"/>
    <w:basedOn w:val="a"/>
    <w:uiPriority w:val="34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F238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23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F238F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F238FA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F238FA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F238FA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uiPriority w:val="99"/>
    <w:qFormat/>
    <w:rsid w:val="00F23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F238FA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F238FA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F23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F238FA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F238FA"/>
    <w:pPr>
      <w:ind w:firstLine="851"/>
      <w:jc w:val="both"/>
    </w:pPr>
  </w:style>
  <w:style w:type="paragraph" w:customStyle="1" w:styleId="aff9">
    <w:name w:val="А.Заголовок"/>
    <w:basedOn w:val="a"/>
    <w:uiPriority w:val="99"/>
    <w:qFormat/>
    <w:rsid w:val="00F238FA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7">
    <w:name w:val="Текст сноски1"/>
    <w:basedOn w:val="a"/>
    <w:next w:val="aff2"/>
    <w:link w:val="16"/>
    <w:uiPriority w:val="99"/>
    <w:semiHidden/>
    <w:qFormat/>
    <w:rsid w:val="00F238FA"/>
    <w:rPr>
      <w:sz w:val="20"/>
      <w:szCs w:val="20"/>
    </w:rPr>
  </w:style>
  <w:style w:type="character" w:customStyle="1" w:styleId="ListParagraphChar">
    <w:name w:val="List Paragraph Char"/>
    <w:link w:val="2a"/>
    <w:locked/>
    <w:rsid w:val="00F238FA"/>
    <w:rPr>
      <w:rFonts w:ascii="Calibri" w:hAnsi="Calibri"/>
    </w:rPr>
  </w:style>
  <w:style w:type="paragraph" w:customStyle="1" w:styleId="2a">
    <w:name w:val="Абзац списка2"/>
    <w:basedOn w:val="a"/>
    <w:link w:val="ListParagraphChar"/>
    <w:qFormat/>
    <w:rsid w:val="00F238FA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a">
    <w:name w:val="footnote reference"/>
    <w:uiPriority w:val="99"/>
    <w:semiHidden/>
    <w:unhideWhenUsed/>
    <w:rsid w:val="00F238FA"/>
    <w:rPr>
      <w:vertAlign w:val="superscript"/>
    </w:rPr>
  </w:style>
  <w:style w:type="character" w:customStyle="1" w:styleId="1e">
    <w:name w:val="Верхний колонтитул Знак1"/>
    <w:uiPriority w:val="99"/>
    <w:semiHidden/>
    <w:rsid w:val="00F238FA"/>
    <w:rPr>
      <w:color w:val="000000"/>
      <w:sz w:val="24"/>
      <w:szCs w:val="24"/>
      <w:lang w:val="ru"/>
    </w:rPr>
  </w:style>
  <w:style w:type="character" w:customStyle="1" w:styleId="1f">
    <w:name w:val="Нижний колонтитул Знак1"/>
    <w:uiPriority w:val="99"/>
    <w:semiHidden/>
    <w:rsid w:val="00F238FA"/>
    <w:rPr>
      <w:color w:val="000000"/>
      <w:sz w:val="24"/>
      <w:szCs w:val="24"/>
      <w:lang w:val="ru"/>
    </w:rPr>
  </w:style>
  <w:style w:type="character" w:customStyle="1" w:styleId="apple-converted-space">
    <w:name w:val="apple-converted-space"/>
    <w:rsid w:val="00F238FA"/>
  </w:style>
  <w:style w:type="character" w:customStyle="1" w:styleId="2b">
    <w:name w:val="Основной текст (2) + Не полужирный"/>
    <w:rsid w:val="00F238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b">
    <w:name w:val="Основной текст + Курсив"/>
    <w:rsid w:val="00F238FA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(5) + Garamond,Основной текст + 12"/>
    <w:rsid w:val="00F238FA"/>
    <w:rPr>
      <w:b/>
      <w:bCs/>
      <w:sz w:val="19"/>
      <w:szCs w:val="19"/>
      <w:shd w:val="clear" w:color="auto" w:fill="FFFFFF"/>
      <w:lang w:bidi="ar-SA"/>
    </w:rPr>
  </w:style>
  <w:style w:type="character" w:customStyle="1" w:styleId="1f0">
    <w:name w:val="Название Знак1"/>
    <w:rsid w:val="00F238FA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ru"/>
    </w:rPr>
  </w:style>
  <w:style w:type="character" w:customStyle="1" w:styleId="-1pt">
    <w:name w:val="Основной текст + Интервал -1 pt"/>
    <w:rsid w:val="00F238FA"/>
    <w:rPr>
      <w:spacing w:val="-20"/>
      <w:sz w:val="24"/>
      <w:szCs w:val="24"/>
      <w:shd w:val="clear" w:color="auto" w:fill="FFFFFF"/>
    </w:rPr>
  </w:style>
  <w:style w:type="character" w:customStyle="1" w:styleId="itemtext">
    <w:name w:val="itemtext"/>
    <w:rsid w:val="00F238FA"/>
  </w:style>
  <w:style w:type="character" w:customStyle="1" w:styleId="2c">
    <w:name w:val="Обычный (веб) Знак2"/>
    <w:aliases w:val="Обычный (веб) Знак1 Знак1,Обычный (веб) Знак Знак Знак1"/>
    <w:uiPriority w:val="34"/>
    <w:locked/>
    <w:rsid w:val="00F238FA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F238FA"/>
    <w:rPr>
      <w:sz w:val="22"/>
      <w:szCs w:val="22"/>
      <w:lang w:val="x-none" w:eastAsia="en-US"/>
    </w:rPr>
  </w:style>
  <w:style w:type="character" w:customStyle="1" w:styleId="itemtext1">
    <w:name w:val="itemtext1"/>
    <w:rsid w:val="00F238FA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F238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F238FA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F238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F238FA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F238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F238FA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c">
    <w:name w:val="FollowedHyperlink"/>
    <w:uiPriority w:val="99"/>
    <w:semiHidden/>
    <w:unhideWhenUsed/>
    <w:rsid w:val="00F238FA"/>
    <w:rPr>
      <w:color w:val="800080"/>
      <w:u w:val="single"/>
    </w:rPr>
  </w:style>
  <w:style w:type="character" w:styleId="affd">
    <w:name w:val="annotation reference"/>
    <w:uiPriority w:val="99"/>
    <w:semiHidden/>
    <w:unhideWhenUsed/>
    <w:rsid w:val="00F238FA"/>
    <w:rPr>
      <w:rFonts w:ascii="Times New Roman" w:hAnsi="Times New Roman" w:cs="Times New Roman" w:hint="default"/>
      <w:sz w:val="16"/>
      <w:szCs w:val="16"/>
    </w:rPr>
  </w:style>
  <w:style w:type="character" w:customStyle="1" w:styleId="1f1">
    <w:name w:val="Текст выноски Знак1"/>
    <w:uiPriority w:val="99"/>
    <w:semiHidden/>
    <w:rsid w:val="00F238FA"/>
    <w:rPr>
      <w:rFonts w:ascii="Segoe UI" w:eastAsia="Calibri" w:hAnsi="Segoe UI" w:cs="Segoe UI"/>
      <w:sz w:val="18"/>
      <w:szCs w:val="18"/>
      <w:lang w:eastAsia="en-US"/>
    </w:rPr>
  </w:style>
  <w:style w:type="table" w:customStyle="1" w:styleId="1f2">
    <w:name w:val="Сетка таблицы1"/>
    <w:basedOn w:val="a1"/>
    <w:uiPriority w:val="59"/>
    <w:rsid w:val="00F23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F23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">
    <w:name w:val="Основной текст (2) + Times New Roman"/>
    <w:aliases w:val="13 pt,Не полужирный"/>
    <w:rsid w:val="00F238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40">
    <w:name w:val="Обычный + 14 пт"/>
    <w:basedOn w:val="a"/>
    <w:qFormat/>
    <w:rsid w:val="00F238FA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customStyle="1" w:styleId="1f3">
    <w:name w:val="Основной текст Знак1"/>
    <w:aliases w:val="Знак5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182A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текст с отступом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Знак1"/>
    <w:basedOn w:val="a0"/>
    <w:semiHidden/>
    <w:rsid w:val="00182AC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atang">
    <w:name w:val="Основной текст + Batang"/>
    <w:aliases w:val="11 pt,Интервал 0 pt"/>
    <w:rsid w:val="00182A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38F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8F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238F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F238FA"/>
    <w:rPr>
      <w:rFonts w:ascii="Cambria" w:eastAsia="Times New Roman" w:hAnsi="Cambria" w:cs="Times New Roman"/>
      <w:i/>
      <w:iCs/>
      <w:color w:val="404040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F238FA"/>
  </w:style>
  <w:style w:type="paragraph" w:customStyle="1" w:styleId="ConsPlusNormal">
    <w:name w:val="ConsPlusNormal"/>
    <w:link w:val="ConsPlusNormal0"/>
    <w:qFormat/>
    <w:rsid w:val="00F2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23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238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3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3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F238FA"/>
    <w:rPr>
      <w:color w:val="0066CC"/>
      <w:u w:val="single"/>
    </w:rPr>
  </w:style>
  <w:style w:type="character" w:customStyle="1" w:styleId="ae">
    <w:name w:val="Основной текст_"/>
    <w:link w:val="12"/>
    <w:rsid w:val="00F23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qFormat/>
    <w:rsid w:val="00F238FA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">
    <w:name w:val="Основной текст + Полужирный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F238FA"/>
  </w:style>
  <w:style w:type="paragraph" w:customStyle="1" w:styleId="21">
    <w:name w:val="Основной текст2"/>
    <w:basedOn w:val="a"/>
    <w:qFormat/>
    <w:rsid w:val="00F238FA"/>
    <w:pPr>
      <w:shd w:val="clear" w:color="auto" w:fill="FFFFFF"/>
      <w:spacing w:after="900" w:line="322" w:lineRule="exact"/>
      <w:jc w:val="both"/>
    </w:pPr>
    <w:rPr>
      <w:sz w:val="26"/>
      <w:szCs w:val="26"/>
    </w:rPr>
  </w:style>
  <w:style w:type="character" w:customStyle="1" w:styleId="125pt">
    <w:name w:val="Основной текст + 12;5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0">
    <w:name w:val="Normal (Web)"/>
    <w:aliases w:val="Обычный (веб) Знак1,Обычный (веб) Знак Знак"/>
    <w:basedOn w:val="a"/>
    <w:link w:val="af1"/>
    <w:unhideWhenUsed/>
    <w:qFormat/>
    <w:rsid w:val="00F238FA"/>
    <w:pPr>
      <w:spacing w:before="100" w:beforeAutospacing="1" w:after="119"/>
    </w:pPr>
    <w:rPr>
      <w:lang w:val="x-none" w:eastAsia="x-none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locked/>
    <w:rsid w:val="00F23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238FA"/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Обычный1"/>
    <w:uiPriority w:val="34"/>
    <w:qFormat/>
    <w:rsid w:val="00F238FA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3"/>
    <w:basedOn w:val="a"/>
    <w:qFormat/>
    <w:rsid w:val="00F238FA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character" w:customStyle="1" w:styleId="135pt">
    <w:name w:val="Основной текст + 13;5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semiHidden/>
    <w:unhideWhenUsed/>
    <w:rsid w:val="00F238FA"/>
    <w:pPr>
      <w:spacing w:after="120" w:line="480" w:lineRule="auto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23">
    <w:name w:val="Основной текст 2 Знак"/>
    <w:basedOn w:val="a0"/>
    <w:link w:val="22"/>
    <w:semiHidden/>
    <w:rsid w:val="00F238FA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14">
    <w:name w:val="Знак1"/>
    <w:basedOn w:val="a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qFormat/>
    <w:rsid w:val="00F238FA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3">
    <w:name w:val="Body Text Indent"/>
    <w:basedOn w:val="a"/>
    <w:link w:val="af4"/>
    <w:semiHidden/>
    <w:unhideWhenUsed/>
    <w:rsid w:val="00F238FA"/>
    <w:pPr>
      <w:spacing w:after="120"/>
      <w:ind w:left="283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4">
    <w:name w:val="Основной текст с отступом Знак"/>
    <w:basedOn w:val="a0"/>
    <w:link w:val="af3"/>
    <w:semiHidden/>
    <w:rsid w:val="00F238FA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ConsNonformat">
    <w:name w:val="ConsNonformat"/>
    <w:qFormat/>
    <w:rsid w:val="00F23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F23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23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F238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F238FA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qFormat/>
    <w:rsid w:val="00F238FA"/>
    <w:pPr>
      <w:shd w:val="clear" w:color="auto" w:fill="FFFFFF"/>
      <w:spacing w:after="180" w:line="0" w:lineRule="atLeast"/>
    </w:pPr>
    <w:rPr>
      <w:rFonts w:ascii="Batang" w:eastAsia="Batang" w:hAnsi="Batang" w:cs="Batang"/>
      <w:w w:val="150"/>
      <w:sz w:val="8"/>
      <w:szCs w:val="8"/>
      <w:lang w:val="en-US" w:eastAsia="en-US"/>
    </w:rPr>
  </w:style>
  <w:style w:type="character" w:customStyle="1" w:styleId="32">
    <w:name w:val="Основной текст (3)_"/>
    <w:link w:val="33"/>
    <w:rsid w:val="00F238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F238FA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6">
    <w:name w:val="Подпись к картинке_"/>
    <w:link w:val="af7"/>
    <w:rsid w:val="00F23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7">
    <w:name w:val="Подпись к картинке"/>
    <w:basedOn w:val="a"/>
    <w:link w:val="af6"/>
    <w:qFormat/>
    <w:rsid w:val="00F238FA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F238F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F238FA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F238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F238FA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1">
    <w:name w:val="Основной текст4"/>
    <w:basedOn w:val="a"/>
    <w:qFormat/>
    <w:rsid w:val="00F238FA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  <w:lang w:val="ru"/>
    </w:rPr>
  </w:style>
  <w:style w:type="character" w:customStyle="1" w:styleId="2pt">
    <w:name w:val="Основной текст + Интервал 2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8">
    <w:name w:val="No Spacing"/>
    <w:uiPriority w:val="1"/>
    <w:qFormat/>
    <w:rsid w:val="00F238F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f9">
    <w:name w:val="Заголовок документа"/>
    <w:basedOn w:val="a"/>
    <w:next w:val="a"/>
    <w:qFormat/>
    <w:rsid w:val="00F238FA"/>
    <w:pPr>
      <w:spacing w:after="480"/>
      <w:ind w:right="6152"/>
      <w:jc w:val="both"/>
    </w:pPr>
    <w:rPr>
      <w:sz w:val="28"/>
      <w:szCs w:val="28"/>
    </w:rPr>
  </w:style>
  <w:style w:type="paragraph" w:customStyle="1" w:styleId="afa">
    <w:name w:val="Текст документа"/>
    <w:basedOn w:val="a"/>
    <w:qFormat/>
    <w:rsid w:val="00F238FA"/>
    <w:pPr>
      <w:ind w:firstLine="720"/>
      <w:jc w:val="both"/>
    </w:pPr>
    <w:rPr>
      <w:sz w:val="28"/>
      <w:szCs w:val="28"/>
    </w:rPr>
  </w:style>
  <w:style w:type="paragraph" w:customStyle="1" w:styleId="26">
    <w:name w:val="Обычный2"/>
    <w:qFormat/>
    <w:rsid w:val="00F238FA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F23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qFormat/>
    <w:rsid w:val="00F23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Plain Text"/>
    <w:basedOn w:val="a"/>
    <w:link w:val="afd"/>
    <w:unhideWhenUsed/>
    <w:rsid w:val="00F238FA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F23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qFormat/>
    <w:rsid w:val="00F238F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F238F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F238F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F238FA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8">
    <w:name w:val="Body Text Indent 2"/>
    <w:basedOn w:val="a"/>
    <w:link w:val="29"/>
    <w:semiHidden/>
    <w:unhideWhenUsed/>
    <w:rsid w:val="00F238FA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29">
    <w:name w:val="Основной текст с отступом 2 Знак"/>
    <w:basedOn w:val="a0"/>
    <w:link w:val="28"/>
    <w:semiHidden/>
    <w:rsid w:val="00F238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e">
    <w:name w:val="Title"/>
    <w:basedOn w:val="a"/>
    <w:link w:val="aff"/>
    <w:qFormat/>
    <w:rsid w:val="00F238FA"/>
    <w:pPr>
      <w:jc w:val="center"/>
    </w:pPr>
    <w:rPr>
      <w:b/>
      <w:caps/>
      <w:sz w:val="28"/>
      <w:szCs w:val="20"/>
    </w:rPr>
  </w:style>
  <w:style w:type="character" w:customStyle="1" w:styleId="aff">
    <w:name w:val="Название Знак"/>
    <w:basedOn w:val="a0"/>
    <w:link w:val="afe"/>
    <w:rsid w:val="00F238F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Gulim12pt0pt">
    <w:name w:val="Основной текст + Gulim;12 pt;Полужирный;Интервал 0 pt"/>
    <w:rsid w:val="00F238FA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f0">
    <w:name w:val="Emphasis"/>
    <w:qFormat/>
    <w:rsid w:val="00F238FA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F238FA"/>
  </w:style>
  <w:style w:type="paragraph" w:styleId="aff2">
    <w:name w:val="footnote text"/>
    <w:basedOn w:val="a"/>
    <w:link w:val="aff1"/>
    <w:uiPriority w:val="99"/>
    <w:semiHidden/>
    <w:unhideWhenUsed/>
    <w:rsid w:val="00F238FA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link w:val="17"/>
    <w:uiPriority w:val="99"/>
    <w:semiHidden/>
    <w:rsid w:val="00F2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F238FA"/>
    <w:rPr>
      <w:rFonts w:cs="Times New Roman"/>
      <w:color w:val="000000"/>
      <w:lang w:val="ru" w:eastAsia="x-none"/>
    </w:rPr>
  </w:style>
  <w:style w:type="paragraph" w:styleId="aff4">
    <w:name w:val="annotation text"/>
    <w:basedOn w:val="a"/>
    <w:link w:val="aff3"/>
    <w:uiPriority w:val="99"/>
    <w:semiHidden/>
    <w:unhideWhenUsed/>
    <w:rsid w:val="00F238FA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val="ru" w:eastAsia="x-none"/>
    </w:rPr>
  </w:style>
  <w:style w:type="character" w:customStyle="1" w:styleId="18">
    <w:name w:val="Текст примечания Знак1"/>
    <w:basedOn w:val="a0"/>
    <w:uiPriority w:val="99"/>
    <w:semiHidden/>
    <w:rsid w:val="00F2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Подзаголовок Знак"/>
    <w:link w:val="aff6"/>
    <w:uiPriority w:val="11"/>
    <w:locked/>
    <w:rsid w:val="00F238FA"/>
    <w:rPr>
      <w:b/>
      <w:sz w:val="24"/>
      <w:lang w:val="x-none" w:eastAsia="x-none"/>
    </w:rPr>
  </w:style>
  <w:style w:type="paragraph" w:styleId="aff6">
    <w:name w:val="Subtitle"/>
    <w:basedOn w:val="a"/>
    <w:next w:val="a"/>
    <w:link w:val="aff5"/>
    <w:uiPriority w:val="11"/>
    <w:qFormat/>
    <w:rsid w:val="00F238FA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F23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F238FA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F238FA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F238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7">
    <w:name w:val="Тема примечания Знак"/>
    <w:link w:val="aff8"/>
    <w:uiPriority w:val="99"/>
    <w:semiHidden/>
    <w:locked/>
    <w:rsid w:val="00F238FA"/>
    <w:rPr>
      <w:b/>
      <w:bCs/>
    </w:rPr>
  </w:style>
  <w:style w:type="paragraph" w:styleId="aff8">
    <w:name w:val="annotation subject"/>
    <w:basedOn w:val="aff4"/>
    <w:next w:val="aff4"/>
    <w:link w:val="aff7"/>
    <w:uiPriority w:val="99"/>
    <w:semiHidden/>
    <w:unhideWhenUsed/>
    <w:rsid w:val="00F238FA"/>
    <w:rPr>
      <w:rFonts w:cstheme="minorBidi"/>
      <w:b/>
      <w:bCs/>
      <w:color w:val="auto"/>
      <w:lang w:val="ru-RU" w:eastAsia="en-US"/>
    </w:rPr>
  </w:style>
  <w:style w:type="character" w:customStyle="1" w:styleId="1a">
    <w:name w:val="Тема примечания Знак1"/>
    <w:basedOn w:val="18"/>
    <w:uiPriority w:val="99"/>
    <w:semiHidden/>
    <w:rsid w:val="00F238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 Знак Знак1"/>
    <w:basedOn w:val="a"/>
    <w:uiPriority w:val="34"/>
    <w:qFormat/>
    <w:rsid w:val="00F23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1"/>
    <w:basedOn w:val="a"/>
    <w:uiPriority w:val="34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F238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23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F238F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F238FA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F238FA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F238FA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uiPriority w:val="99"/>
    <w:qFormat/>
    <w:rsid w:val="00F23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F238FA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F238FA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F23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F238FA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F238FA"/>
    <w:pPr>
      <w:ind w:firstLine="851"/>
      <w:jc w:val="both"/>
    </w:pPr>
  </w:style>
  <w:style w:type="paragraph" w:customStyle="1" w:styleId="aff9">
    <w:name w:val="А.Заголовок"/>
    <w:basedOn w:val="a"/>
    <w:uiPriority w:val="99"/>
    <w:qFormat/>
    <w:rsid w:val="00F238FA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7">
    <w:name w:val="Текст сноски1"/>
    <w:basedOn w:val="a"/>
    <w:next w:val="aff2"/>
    <w:link w:val="16"/>
    <w:uiPriority w:val="99"/>
    <w:semiHidden/>
    <w:qFormat/>
    <w:rsid w:val="00F238FA"/>
    <w:rPr>
      <w:sz w:val="20"/>
      <w:szCs w:val="20"/>
    </w:rPr>
  </w:style>
  <w:style w:type="character" w:customStyle="1" w:styleId="ListParagraphChar">
    <w:name w:val="List Paragraph Char"/>
    <w:link w:val="2a"/>
    <w:locked/>
    <w:rsid w:val="00F238FA"/>
    <w:rPr>
      <w:rFonts w:ascii="Calibri" w:hAnsi="Calibri"/>
    </w:rPr>
  </w:style>
  <w:style w:type="paragraph" w:customStyle="1" w:styleId="2a">
    <w:name w:val="Абзац списка2"/>
    <w:basedOn w:val="a"/>
    <w:link w:val="ListParagraphChar"/>
    <w:qFormat/>
    <w:rsid w:val="00F238FA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a">
    <w:name w:val="footnote reference"/>
    <w:uiPriority w:val="99"/>
    <w:semiHidden/>
    <w:unhideWhenUsed/>
    <w:rsid w:val="00F238FA"/>
    <w:rPr>
      <w:vertAlign w:val="superscript"/>
    </w:rPr>
  </w:style>
  <w:style w:type="character" w:customStyle="1" w:styleId="1e">
    <w:name w:val="Верхний колонтитул Знак1"/>
    <w:uiPriority w:val="99"/>
    <w:semiHidden/>
    <w:rsid w:val="00F238FA"/>
    <w:rPr>
      <w:color w:val="000000"/>
      <w:sz w:val="24"/>
      <w:szCs w:val="24"/>
      <w:lang w:val="ru"/>
    </w:rPr>
  </w:style>
  <w:style w:type="character" w:customStyle="1" w:styleId="1f">
    <w:name w:val="Нижний колонтитул Знак1"/>
    <w:uiPriority w:val="99"/>
    <w:semiHidden/>
    <w:rsid w:val="00F238FA"/>
    <w:rPr>
      <w:color w:val="000000"/>
      <w:sz w:val="24"/>
      <w:szCs w:val="24"/>
      <w:lang w:val="ru"/>
    </w:rPr>
  </w:style>
  <w:style w:type="character" w:customStyle="1" w:styleId="apple-converted-space">
    <w:name w:val="apple-converted-space"/>
    <w:rsid w:val="00F238FA"/>
  </w:style>
  <w:style w:type="character" w:customStyle="1" w:styleId="2b">
    <w:name w:val="Основной текст (2) + Не полужирный"/>
    <w:rsid w:val="00F238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b">
    <w:name w:val="Основной текст + Курсив"/>
    <w:rsid w:val="00F238FA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(5) + Garamond,Основной текст + 12"/>
    <w:rsid w:val="00F238FA"/>
    <w:rPr>
      <w:b/>
      <w:bCs/>
      <w:sz w:val="19"/>
      <w:szCs w:val="19"/>
      <w:shd w:val="clear" w:color="auto" w:fill="FFFFFF"/>
      <w:lang w:bidi="ar-SA"/>
    </w:rPr>
  </w:style>
  <w:style w:type="character" w:customStyle="1" w:styleId="1f0">
    <w:name w:val="Название Знак1"/>
    <w:rsid w:val="00F238FA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ru"/>
    </w:rPr>
  </w:style>
  <w:style w:type="character" w:customStyle="1" w:styleId="-1pt">
    <w:name w:val="Основной текст + Интервал -1 pt"/>
    <w:rsid w:val="00F238FA"/>
    <w:rPr>
      <w:spacing w:val="-20"/>
      <w:sz w:val="24"/>
      <w:szCs w:val="24"/>
      <w:shd w:val="clear" w:color="auto" w:fill="FFFFFF"/>
    </w:rPr>
  </w:style>
  <w:style w:type="character" w:customStyle="1" w:styleId="itemtext">
    <w:name w:val="itemtext"/>
    <w:rsid w:val="00F238FA"/>
  </w:style>
  <w:style w:type="character" w:customStyle="1" w:styleId="2c">
    <w:name w:val="Обычный (веб) Знак2"/>
    <w:aliases w:val="Обычный (веб) Знак1 Знак1,Обычный (веб) Знак Знак Знак1"/>
    <w:uiPriority w:val="34"/>
    <w:locked/>
    <w:rsid w:val="00F238FA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F238FA"/>
    <w:rPr>
      <w:sz w:val="22"/>
      <w:szCs w:val="22"/>
      <w:lang w:val="x-none" w:eastAsia="en-US"/>
    </w:rPr>
  </w:style>
  <w:style w:type="character" w:customStyle="1" w:styleId="itemtext1">
    <w:name w:val="itemtext1"/>
    <w:rsid w:val="00F238FA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F238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F238FA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F238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F238FA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F238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F238FA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c">
    <w:name w:val="FollowedHyperlink"/>
    <w:uiPriority w:val="99"/>
    <w:semiHidden/>
    <w:unhideWhenUsed/>
    <w:rsid w:val="00F238FA"/>
    <w:rPr>
      <w:color w:val="800080"/>
      <w:u w:val="single"/>
    </w:rPr>
  </w:style>
  <w:style w:type="character" w:styleId="affd">
    <w:name w:val="annotation reference"/>
    <w:uiPriority w:val="99"/>
    <w:semiHidden/>
    <w:unhideWhenUsed/>
    <w:rsid w:val="00F238FA"/>
    <w:rPr>
      <w:rFonts w:ascii="Times New Roman" w:hAnsi="Times New Roman" w:cs="Times New Roman" w:hint="default"/>
      <w:sz w:val="16"/>
      <w:szCs w:val="16"/>
    </w:rPr>
  </w:style>
  <w:style w:type="character" w:customStyle="1" w:styleId="1f1">
    <w:name w:val="Текст выноски Знак1"/>
    <w:uiPriority w:val="99"/>
    <w:semiHidden/>
    <w:rsid w:val="00F238FA"/>
    <w:rPr>
      <w:rFonts w:ascii="Segoe UI" w:eastAsia="Calibri" w:hAnsi="Segoe UI" w:cs="Segoe UI"/>
      <w:sz w:val="18"/>
      <w:szCs w:val="18"/>
      <w:lang w:eastAsia="en-US"/>
    </w:rPr>
  </w:style>
  <w:style w:type="table" w:customStyle="1" w:styleId="1f2">
    <w:name w:val="Сетка таблицы1"/>
    <w:basedOn w:val="a1"/>
    <w:uiPriority w:val="59"/>
    <w:rsid w:val="00F23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F23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">
    <w:name w:val="Основной текст (2) + Times New Roman"/>
    <w:aliases w:val="13 pt,Не полужирный"/>
    <w:rsid w:val="00F238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40">
    <w:name w:val="Обычный + 14 пт"/>
    <w:basedOn w:val="a"/>
    <w:qFormat/>
    <w:rsid w:val="00F238FA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customStyle="1" w:styleId="1f3">
    <w:name w:val="Основной текст Знак1"/>
    <w:aliases w:val="Знак5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182A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текст с отступом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Знак1"/>
    <w:basedOn w:val="a0"/>
    <w:semiHidden/>
    <w:rsid w:val="00182AC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atang">
    <w:name w:val="Основной текст + Batang"/>
    <w:aliases w:val="11 pt,Интервал 0 pt"/>
    <w:rsid w:val="00182A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AppData\Local\Temp\Rar$DI00.109\&#1055;&#1088;&#1086;&#1077;&#1082;&#1090;,%20&#1055;&#1047;.doc" TargetMode="External"/><Relationship Id="rId13" Type="http://schemas.openxmlformats.org/officeDocument/2006/relationships/hyperlink" Target="consultantplus://offline/ref=494A77692F45B20A7802A2988C68000F7ADBB96BF4C11F5DA2505B58C76B377E7AFB6EED486E3BACE08B5Fy8O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AppData\Local\Temp\Rar$DI00.109\&#1055;&#1088;&#1086;&#1077;&#1082;&#1090;,%20&#1055;&#1047;.doc" TargetMode="External"/><Relationship Id="rId12" Type="http://schemas.openxmlformats.org/officeDocument/2006/relationships/hyperlink" Target="consultantplus://offline/ref=494A77692F45B20A7802A2988C68000F7ADBB96BF4C11D5FAE505B58C76B377E7AFB6EED486E3BACE08B5Fy8O7J" TargetMode="External"/><Relationship Id="rId17" Type="http://schemas.openxmlformats.org/officeDocument/2006/relationships/hyperlink" Target="file:///C:\Users\User\AppData\Local\Temp\MAINSRV\directum_meria_work\&#1054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%20&#1052;&#1054;&#1043;&#1054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4A77692F45B20A7802A2988C68000F7ADBB96BFDC81E59A45F0652CF323B7C7DF431FA4F2737ADE08B5E86y2O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MAINSRV\directum_meria_work\&#1054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%20&#1052;&#1054;&#1043;&#1054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4A77692F45B20A7802A2988C68000F7ADBB96BF4C11F5DA2505B58C76B377E7AFB6EED486E3BACE08B5Fy8O6J" TargetMode="External"/><Relationship Id="rId10" Type="http://schemas.openxmlformats.org/officeDocument/2006/relationships/hyperlink" Target="consultantplus://offline/ref=9C598B2088617C56280D389CFCE00875161059A6BACCF474AED64B6E85EF0791DB757D5DBC661DEDF42CD574fAf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598B2088617C56280D389CFCE00875161059A6BACCF474AED64B6E85EF0791DB757D5DBC661DEDF42CD578fAf1L" TargetMode="External"/><Relationship Id="rId14" Type="http://schemas.openxmlformats.org/officeDocument/2006/relationships/hyperlink" Target="consultantplus://offline/ref=494A77692F45B20A7802A2988C68000F7ADBB96BFDC81E59A45F0652CF323B7C7DF431FA4F2737ADE08B5E86y2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387A-A234-4DF1-9541-06CBB2C2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39</Pages>
  <Words>8558</Words>
  <Characters>48784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Рочева Е.И.</cp:lastModifiedBy>
  <cp:revision>7</cp:revision>
  <cp:lastPrinted>2019-09-05T07:01:00Z</cp:lastPrinted>
  <dcterms:created xsi:type="dcterms:W3CDTF">2019-09-05T06:52:00Z</dcterms:created>
  <dcterms:modified xsi:type="dcterms:W3CDTF">2019-09-05T08:03:00Z</dcterms:modified>
</cp:coreProperties>
</file>