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82"/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68"/>
        <w:gridCol w:w="642"/>
        <w:gridCol w:w="2976"/>
        <w:gridCol w:w="567"/>
        <w:gridCol w:w="1134"/>
        <w:gridCol w:w="425"/>
      </w:tblGrid>
      <w:tr w:rsidR="002C31D5" w:rsidRPr="008176D2" w:rsidTr="00EE5112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1D5" w:rsidRPr="008176D2" w:rsidRDefault="002C31D5" w:rsidP="00EE511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76D2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  <w:p w:rsidR="002C31D5" w:rsidRPr="008176D2" w:rsidRDefault="002C31D5" w:rsidP="00EE5112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D2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2C31D5" w:rsidRPr="008176D2" w:rsidRDefault="002C31D5" w:rsidP="00EE5112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D2">
              <w:rPr>
                <w:rFonts w:ascii="Times New Roman" w:hAnsi="Times New Roman" w:cs="Times New Roman"/>
              </w:rPr>
              <w:t>ГОРОДСКОГО ОКРУГА</w:t>
            </w:r>
          </w:p>
          <w:p w:rsidR="002C31D5" w:rsidRPr="008176D2" w:rsidRDefault="002C31D5" w:rsidP="00EE511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176D2">
              <w:rPr>
                <w:rFonts w:ascii="Times New Roman" w:hAnsi="Times New Roman" w:cs="Times New Roman"/>
                <w:sz w:val="24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C31D5" w:rsidRPr="008176D2" w:rsidRDefault="002C31D5" w:rsidP="00EE51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1D5" w:rsidRPr="008176D2" w:rsidRDefault="002C31D5" w:rsidP="00EE51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D2">
              <w:rPr>
                <w:rFonts w:ascii="Times New Roman" w:hAnsi="Times New Roman" w:cs="Times New Roman"/>
              </w:rPr>
              <w:t>«УХТА»КАР  КЫТШЛÖН</w:t>
            </w:r>
          </w:p>
          <w:p w:rsidR="002C31D5" w:rsidRPr="008176D2" w:rsidRDefault="002C31D5" w:rsidP="00EE5112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176D2">
              <w:rPr>
                <w:rFonts w:ascii="Times New Roman" w:hAnsi="Times New Roman" w:cs="Times New Roman"/>
              </w:rPr>
              <w:t>МУНИЦИПАЛЬНÖЙ  ЮКÖНСА</w:t>
            </w:r>
          </w:p>
          <w:p w:rsidR="002C31D5" w:rsidRPr="008176D2" w:rsidRDefault="002C31D5" w:rsidP="00EE5112">
            <w:pPr>
              <w:pStyle w:val="2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C31D5" w:rsidRPr="008176D2" w:rsidRDefault="002C31D5" w:rsidP="00EE51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1D5" w:rsidRPr="008176D2" w:rsidTr="00EE5112">
        <w:trPr>
          <w:cantSplit/>
          <w:trHeight w:val="1054"/>
        </w:trPr>
        <w:tc>
          <w:tcPr>
            <w:tcW w:w="101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57A5" w:rsidRPr="00E157A5" w:rsidRDefault="00E157A5" w:rsidP="00EE5112">
            <w:pPr>
              <w:pStyle w:val="2"/>
              <w:rPr>
                <w:rFonts w:ascii="Times New Roman" w:hAnsi="Times New Roman" w:cs="Times New Roman"/>
                <w:sz w:val="38"/>
              </w:rPr>
            </w:pPr>
            <w:r w:rsidRPr="00E157A5">
              <w:rPr>
                <w:rFonts w:ascii="Times New Roman" w:hAnsi="Times New Roman" w:cs="Times New Roman"/>
                <w:sz w:val="38"/>
              </w:rPr>
              <w:t>ПОСТАНОВЛЕНИЕ</w:t>
            </w:r>
          </w:p>
          <w:p w:rsidR="002C31D5" w:rsidRPr="00194C48" w:rsidRDefault="00E157A5" w:rsidP="00EE5112">
            <w:pPr>
              <w:pStyle w:val="1"/>
              <w:jc w:val="center"/>
              <w:rPr>
                <w:rFonts w:ascii="Times New Roman" w:hAnsi="Times New Roman" w:cs="Times New Roman"/>
                <w:sz w:val="38"/>
              </w:rPr>
            </w:pPr>
            <w:r w:rsidRPr="00E157A5">
              <w:rPr>
                <w:rFonts w:ascii="Times New Roman" w:hAnsi="Times New Roman" w:cs="Times New Roman"/>
                <w:sz w:val="38"/>
              </w:rPr>
              <w:t>ШУÖМ</w:t>
            </w:r>
          </w:p>
        </w:tc>
      </w:tr>
      <w:tr w:rsidR="002C31D5" w:rsidRPr="008176D2" w:rsidTr="00EE5112">
        <w:trPr>
          <w:trHeight w:val="337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1D5" w:rsidRPr="008176D2" w:rsidRDefault="002C31D5" w:rsidP="00EE511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1D5" w:rsidRPr="008176D2" w:rsidRDefault="002C31D5" w:rsidP="00EE511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1D5" w:rsidRPr="008176D2" w:rsidRDefault="002C31D5" w:rsidP="00EE511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76D2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1D5" w:rsidRPr="008176D2" w:rsidRDefault="002C31D5" w:rsidP="00EE511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31D5" w:rsidRPr="008176D2" w:rsidRDefault="002C31D5" w:rsidP="00EE511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31D5" w:rsidRPr="008176D2" w:rsidTr="00EE511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C31D5" w:rsidRPr="008176D2" w:rsidRDefault="002C31D5" w:rsidP="00EE511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6D2">
              <w:rPr>
                <w:rFonts w:ascii="Times New Roman" w:hAnsi="Times New Roman" w:cs="Times New Roman"/>
                <w:sz w:val="20"/>
                <w:szCs w:val="20"/>
              </w:rPr>
              <w:t>г.Ухта, 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1D5" w:rsidRPr="008176D2" w:rsidRDefault="002C31D5" w:rsidP="00EE511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1D5" w:rsidRPr="008176D2" w:rsidRDefault="002C31D5" w:rsidP="00EE511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5112" w:rsidRDefault="00EE5112" w:rsidP="00EE5112">
      <w:pPr>
        <w:framePr w:hSpace="141" w:wrap="auto" w:vAnchor="text" w:hAnchor="page" w:x="6021" w:y="1"/>
        <w:jc w:val="center"/>
      </w:pPr>
      <w:r>
        <w:rPr>
          <w:noProof/>
        </w:rPr>
        <w:drawing>
          <wp:inline distT="0" distB="0" distL="0" distR="0">
            <wp:extent cx="548640" cy="5715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112" w:rsidRDefault="00EE5112" w:rsidP="00EE5112">
      <w:pPr>
        <w:pStyle w:val="22"/>
        <w:jc w:val="center"/>
        <w:rPr>
          <w:rFonts w:ascii="Times New Roman" w:hAnsi="Times New Roman" w:cs="Times New Roman"/>
          <w:b/>
        </w:rPr>
      </w:pPr>
    </w:p>
    <w:p w:rsidR="00EE5112" w:rsidRDefault="00EE5112" w:rsidP="002C31D5">
      <w:pPr>
        <w:pStyle w:val="22"/>
        <w:jc w:val="right"/>
        <w:rPr>
          <w:rFonts w:ascii="Times New Roman" w:hAnsi="Times New Roman" w:cs="Times New Roman"/>
          <w:b/>
        </w:rPr>
      </w:pPr>
    </w:p>
    <w:p w:rsidR="00EE5112" w:rsidRDefault="00EE5112" w:rsidP="002C31D5">
      <w:pPr>
        <w:pStyle w:val="22"/>
        <w:jc w:val="right"/>
        <w:rPr>
          <w:rFonts w:ascii="Times New Roman" w:hAnsi="Times New Roman" w:cs="Times New Roman"/>
          <w:b/>
        </w:rPr>
      </w:pPr>
    </w:p>
    <w:p w:rsidR="002C31D5" w:rsidRDefault="002C31D5" w:rsidP="002C31D5">
      <w:pPr>
        <w:pStyle w:val="22"/>
        <w:jc w:val="right"/>
        <w:rPr>
          <w:rFonts w:ascii="Times New Roman" w:hAnsi="Times New Roman" w:cs="Times New Roman"/>
          <w:b/>
        </w:rPr>
      </w:pPr>
      <w:r w:rsidRPr="00233A4F">
        <w:rPr>
          <w:rFonts w:ascii="Times New Roman" w:hAnsi="Times New Roman" w:cs="Times New Roman"/>
          <w:b/>
        </w:rPr>
        <w:t>ПРОЕКТ</w:t>
      </w:r>
    </w:p>
    <w:p w:rsidR="002C31D5" w:rsidRDefault="002C31D5" w:rsidP="002C31D5">
      <w:pPr>
        <w:pStyle w:val="22"/>
        <w:jc w:val="right"/>
        <w:rPr>
          <w:rFonts w:ascii="Times New Roman" w:hAnsi="Times New Roman" w:cs="Times New Roman"/>
          <w:b/>
        </w:rPr>
      </w:pPr>
    </w:p>
    <w:p w:rsidR="002C31D5" w:rsidRDefault="002C31D5" w:rsidP="002C31D5">
      <w:pPr>
        <w:pStyle w:val="22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Версия №</w:t>
      </w:r>
      <w:r w:rsidR="0016338F" w:rsidRPr="0016338F">
        <w:rPr>
          <w:rFonts w:ascii="Times New Roman" w:hAnsi="Times New Roman" w:cs="Times New Roman"/>
          <w:b/>
          <w:highlight w:val="yellow"/>
        </w:rPr>
        <w:t>4</w:t>
      </w:r>
    </w:p>
    <w:p w:rsidR="002C31D5" w:rsidRPr="00D84500" w:rsidRDefault="002C31D5" w:rsidP="002C31D5">
      <w:pPr>
        <w:pStyle w:val="2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подпись     </w:t>
      </w:r>
    </w:p>
    <w:p w:rsidR="002C31D5" w:rsidRDefault="002C31D5" w:rsidP="002C31D5">
      <w:pPr>
        <w:pStyle w:val="22"/>
        <w:tabs>
          <w:tab w:val="left" w:pos="0"/>
        </w:tabs>
        <w:ind w:right="-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C31D5" w:rsidRDefault="002C31D5" w:rsidP="00AB0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6F4" w:rsidRPr="00E566F4" w:rsidRDefault="00E566F4" w:rsidP="00630D55">
      <w:pPr>
        <w:pStyle w:val="a9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МОГО «Ухта» от 27.08.2015 № 1916 «</w:t>
      </w:r>
      <w:r w:rsidR="006E6F23" w:rsidRPr="00E566F4">
        <w:rPr>
          <w:rFonts w:ascii="Times New Roman" w:hAnsi="Times New Roman" w:cs="Times New Roman"/>
          <w:sz w:val="28"/>
          <w:szCs w:val="28"/>
        </w:rPr>
        <w:t xml:space="preserve">О </w:t>
      </w:r>
      <w:r w:rsidRPr="00E566F4">
        <w:rPr>
          <w:rFonts w:ascii="Times New Roman" w:hAnsi="Times New Roman" w:cs="Times New Roman"/>
          <w:sz w:val="28"/>
          <w:szCs w:val="28"/>
        </w:rPr>
        <w:t>принятии решения о подготовке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E566F4">
        <w:rPr>
          <w:rFonts w:ascii="Times New Roman" w:hAnsi="Times New Roman" w:cs="Times New Roman"/>
          <w:sz w:val="28"/>
          <w:szCs w:val="28"/>
        </w:rPr>
        <w:t>юджетных</w:t>
      </w:r>
      <w:r>
        <w:rPr>
          <w:rFonts w:ascii="Times New Roman" w:hAnsi="Times New Roman" w:cs="Times New Roman"/>
          <w:sz w:val="28"/>
          <w:szCs w:val="28"/>
        </w:rPr>
        <w:t xml:space="preserve"> инвестиций и предоставление субсидий из бюджета МОГО «Ухта» в объекты капитального строительства муниципальной собственности МОГО «Ухта» и приобретение объектов недвижимого имущества в муниципальную собственность МОГО «Ухта»</w:t>
      </w:r>
    </w:p>
    <w:p w:rsidR="00232DB3" w:rsidRDefault="00232DB3" w:rsidP="00630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44F" w:rsidRPr="0041344F" w:rsidRDefault="00E566F4" w:rsidP="0063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F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статьями 78.2 и 79 Бюджетного кодекса Российской Федерации</w:t>
      </w:r>
      <w:r w:rsidR="0041344F" w:rsidRPr="0041344F">
        <w:rPr>
          <w:rFonts w:ascii="Times New Roman" w:hAnsi="Times New Roman" w:cs="Times New Roman"/>
          <w:sz w:val="28"/>
          <w:szCs w:val="28"/>
        </w:rPr>
        <w:t>, администрация постановляет:</w:t>
      </w:r>
    </w:p>
    <w:p w:rsidR="00195DD1" w:rsidRPr="00476C4E" w:rsidRDefault="00476C4E" w:rsidP="00630D55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4E">
        <w:rPr>
          <w:rFonts w:ascii="Times New Roman" w:hAnsi="Times New Roman" w:cs="Times New Roman"/>
          <w:sz w:val="28"/>
          <w:szCs w:val="28"/>
        </w:rPr>
        <w:t>Внести в постановление администрации МОГО «Ухта» от 27.08.2015 № 1916 «О принятии решения о подготовке и реализации бюджетных инвестиций и предоставление субсидий из бюджета МОГО «Ухта» в объекты капитального строительства муниципальной собственности МОГО «Ухта» и приобретение объектов недвижимого имущества в муниципальную собственность МОГО «Ухта» (далее - постановление) изменения следующего содержания:</w:t>
      </w:r>
    </w:p>
    <w:p w:rsidR="00D765CC" w:rsidRPr="00D765CC" w:rsidRDefault="0016338F" w:rsidP="00D7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8F">
        <w:rPr>
          <w:rFonts w:ascii="Times New Roman" w:hAnsi="Times New Roman" w:cs="Times New Roman"/>
          <w:sz w:val="28"/>
          <w:szCs w:val="28"/>
          <w:highlight w:val="yellow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3AC" w:rsidRPr="001B560F">
        <w:rPr>
          <w:rFonts w:ascii="Times New Roman" w:hAnsi="Times New Roman" w:cs="Times New Roman"/>
          <w:sz w:val="28"/>
          <w:szCs w:val="28"/>
          <w:highlight w:val="yellow"/>
        </w:rPr>
        <w:t>В Порядке принятия решения о подготовке и реализации бюджетных инвестиций в форме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МОГО «Ухта», утвержденном постановлением (приложение № 1):</w:t>
      </w:r>
      <w:r w:rsidR="00D765CC" w:rsidRPr="00D76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5CC" w:rsidRPr="00D765CC" w:rsidRDefault="00D765CC" w:rsidP="00D7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CC">
        <w:rPr>
          <w:rFonts w:ascii="Times New Roman" w:hAnsi="Times New Roman" w:cs="Times New Roman"/>
          <w:sz w:val="28"/>
          <w:szCs w:val="28"/>
        </w:rPr>
        <w:t xml:space="preserve">1.1.1. пункт 4 раздела I «Основные положения»  изложить в следующей редакции:  </w:t>
      </w:r>
      <w:bookmarkStart w:id="0" w:name="_GoBack"/>
      <w:bookmarkEnd w:id="0"/>
    </w:p>
    <w:p w:rsidR="00D765CC" w:rsidRPr="00D765CC" w:rsidRDefault="00D765CC" w:rsidP="00D7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CC">
        <w:rPr>
          <w:rFonts w:ascii="Times New Roman" w:hAnsi="Times New Roman" w:cs="Times New Roman"/>
          <w:sz w:val="28"/>
          <w:szCs w:val="28"/>
        </w:rPr>
        <w:lastRenderedPageBreak/>
        <w:t>«4. Отбор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:rsidR="00D765CC" w:rsidRPr="00D765CC" w:rsidRDefault="00D765CC" w:rsidP="00D7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CC">
        <w:rPr>
          <w:rFonts w:ascii="Times New Roman" w:hAnsi="Times New Roman" w:cs="Times New Roman"/>
          <w:sz w:val="28"/>
          <w:szCs w:val="28"/>
        </w:rPr>
        <w:t>а) приоритетов и целей развития МОГО «Ухта», определенных стратегией социально-экономического развития МОГО «Ухта», муниципальными программами, а также документами территориального планирования МОГО «Ухта».</w:t>
      </w:r>
    </w:p>
    <w:p w:rsidR="00D765CC" w:rsidRPr="00D765CC" w:rsidRDefault="00D765CC" w:rsidP="00D7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CC">
        <w:rPr>
          <w:rFonts w:ascii="Times New Roman" w:hAnsi="Times New Roman" w:cs="Times New Roman"/>
          <w:sz w:val="28"/>
          <w:szCs w:val="28"/>
        </w:rPr>
        <w:t>б) оценки эффективности использования средств бюджета МОГО «Ухта», направляемых на капитальные вложения.»;</w:t>
      </w:r>
    </w:p>
    <w:p w:rsidR="00D765CC" w:rsidRPr="00D765CC" w:rsidRDefault="00D765CC" w:rsidP="00D7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CC">
        <w:rPr>
          <w:rFonts w:ascii="Times New Roman" w:hAnsi="Times New Roman" w:cs="Times New Roman"/>
          <w:sz w:val="28"/>
          <w:szCs w:val="28"/>
        </w:rPr>
        <w:t>1.1.2. пункт 4 раздела II «Подготовка проекта решения» дополнить пунктами «и», «к» следующего содержания:</w:t>
      </w:r>
    </w:p>
    <w:p w:rsidR="00D765CC" w:rsidRPr="00D765CC" w:rsidRDefault="00D765CC" w:rsidP="00D7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CC">
        <w:rPr>
          <w:rFonts w:ascii="Times New Roman" w:hAnsi="Times New Roman" w:cs="Times New Roman"/>
          <w:sz w:val="28"/>
          <w:szCs w:val="28"/>
        </w:rPr>
        <w:t>«и) наименование главного распорядителя;</w:t>
      </w:r>
    </w:p>
    <w:p w:rsidR="00D765CC" w:rsidRPr="00D765CC" w:rsidRDefault="00D765CC" w:rsidP="00D7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CC">
        <w:rPr>
          <w:rFonts w:ascii="Times New Roman" w:hAnsi="Times New Roman" w:cs="Times New Roman"/>
          <w:sz w:val="28"/>
          <w:szCs w:val="28"/>
        </w:rPr>
        <w:t>к) наименования застройщика, заказчика.»;</w:t>
      </w:r>
    </w:p>
    <w:p w:rsidR="00D765CC" w:rsidRPr="00D765CC" w:rsidRDefault="00D765CC" w:rsidP="00D7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CC">
        <w:rPr>
          <w:rFonts w:ascii="Times New Roman" w:hAnsi="Times New Roman" w:cs="Times New Roman"/>
          <w:sz w:val="28"/>
          <w:szCs w:val="28"/>
        </w:rPr>
        <w:t>1.1.3. пункт 4 раздела III «Реализация бюджетных инвестиций» изложить в следующей редакции:</w:t>
      </w:r>
    </w:p>
    <w:p w:rsidR="00D765CC" w:rsidRPr="00D765CC" w:rsidRDefault="00D765CC" w:rsidP="00D7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CC">
        <w:rPr>
          <w:rFonts w:ascii="Times New Roman" w:hAnsi="Times New Roman" w:cs="Times New Roman"/>
          <w:sz w:val="28"/>
          <w:szCs w:val="28"/>
        </w:rPr>
        <w:t xml:space="preserve"> «4. Соглашение о передаче полномочий может быть заключено в отношении нескольких объектов и должно содержать информацию, предусмотренную пунктом 4 статьи 79 Бюджетного кодекса Российской Федерации.»;</w:t>
      </w:r>
    </w:p>
    <w:p w:rsidR="00D765CC" w:rsidRPr="00D765CC" w:rsidRDefault="00D765CC" w:rsidP="00D7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CC">
        <w:rPr>
          <w:rFonts w:ascii="Times New Roman" w:hAnsi="Times New Roman" w:cs="Times New Roman"/>
          <w:sz w:val="28"/>
          <w:szCs w:val="28"/>
        </w:rPr>
        <w:t>1.1.4. пункт 5 раздела III «Реализация бюджетных инвестиций» изложить в следующей редакции:</w:t>
      </w:r>
    </w:p>
    <w:p w:rsidR="00D765CC" w:rsidRPr="00D765CC" w:rsidRDefault="00D765CC" w:rsidP="00D7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CC">
        <w:rPr>
          <w:rFonts w:ascii="Times New Roman" w:hAnsi="Times New Roman" w:cs="Times New Roman"/>
          <w:sz w:val="28"/>
          <w:szCs w:val="28"/>
        </w:rPr>
        <w:t>«5. Расходы, связанные с бюджетными инвестициями, осуществляются в Порядке исполнения бюджета МОГО «Ухта» по расходам, утвержденным Приказом финансового органа, и отражаются на открытых лицевых счетах:</w:t>
      </w:r>
    </w:p>
    <w:p w:rsidR="00D765CC" w:rsidRPr="00D765CC" w:rsidRDefault="00D765CC" w:rsidP="00D7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CC">
        <w:rPr>
          <w:rFonts w:ascii="Times New Roman" w:hAnsi="Times New Roman" w:cs="Times New Roman"/>
          <w:sz w:val="28"/>
          <w:szCs w:val="28"/>
        </w:rPr>
        <w:t>- получателя бюджетных средств - при исполнении муниципального контракта (договора) муниципальными заказчиками, являющимися главными распорядителями, получателями средств бюджета МОГО «Ухта»;</w:t>
      </w:r>
    </w:p>
    <w:p w:rsidR="00D765CC" w:rsidRPr="00D765CC" w:rsidRDefault="00D765CC" w:rsidP="00D7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CC">
        <w:rPr>
          <w:rFonts w:ascii="Times New Roman" w:hAnsi="Times New Roman" w:cs="Times New Roman"/>
          <w:sz w:val="28"/>
          <w:szCs w:val="28"/>
        </w:rPr>
        <w:t>-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- в случае исполнения организациями от имени администрации МОГО «Ухта» муниципальных контрактов (договоров) от лица главных распорядителей. Основанием для открытия указанного счета является Соглашение о передаче полномочий.».</w:t>
      </w:r>
    </w:p>
    <w:p w:rsidR="00D765CC" w:rsidRPr="00D765CC" w:rsidRDefault="00D765CC" w:rsidP="00D7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CC">
        <w:rPr>
          <w:rFonts w:ascii="Times New Roman" w:hAnsi="Times New Roman" w:cs="Times New Roman"/>
          <w:sz w:val="28"/>
          <w:szCs w:val="28"/>
        </w:rPr>
        <w:t>1.1.5. раздел III «Реализация бюджетных инвестиций» дополнить пунктами 6, 7 следующего содержания:</w:t>
      </w:r>
    </w:p>
    <w:p w:rsidR="00D765CC" w:rsidRPr="00D765CC" w:rsidRDefault="00D765CC" w:rsidP="00D7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CC">
        <w:rPr>
          <w:rFonts w:ascii="Times New Roman" w:hAnsi="Times New Roman" w:cs="Times New Roman"/>
          <w:sz w:val="28"/>
          <w:szCs w:val="28"/>
        </w:rPr>
        <w:t>«6. Главные распорядители, организации при заключении муниципальных контрактов (договоров) на поставку товаров, выполнение работ, оказание услуг вправе предусматривать авансовые платежи.</w:t>
      </w:r>
    </w:p>
    <w:p w:rsidR="00D765CC" w:rsidRPr="00D765CC" w:rsidRDefault="00D765CC" w:rsidP="00D7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CC">
        <w:rPr>
          <w:rFonts w:ascii="Times New Roman" w:hAnsi="Times New Roman" w:cs="Times New Roman"/>
          <w:sz w:val="28"/>
          <w:szCs w:val="28"/>
        </w:rPr>
        <w:t>7. Не допускается при исполнении бюджета МОГО «Ухта» предоставление бюджетных инвестиций в объекты, по которым принято решение о предоставлении субсидий.».</w:t>
      </w:r>
    </w:p>
    <w:p w:rsidR="00D765CC" w:rsidRPr="00D765CC" w:rsidRDefault="00D765CC" w:rsidP="00D7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CC">
        <w:rPr>
          <w:rFonts w:ascii="Times New Roman" w:hAnsi="Times New Roman" w:cs="Times New Roman"/>
          <w:sz w:val="28"/>
          <w:szCs w:val="28"/>
        </w:rPr>
        <w:t xml:space="preserve">1.2. В Порядке принятия решения о предоставлении субсидий из бюджета МОГО «Ухта» на осуществление капитальных вложений в объекты капитального строительства муниципальной собственности и приобретение </w:t>
      </w:r>
      <w:r w:rsidRPr="00D765CC">
        <w:rPr>
          <w:rFonts w:ascii="Times New Roman" w:hAnsi="Times New Roman" w:cs="Times New Roman"/>
          <w:sz w:val="28"/>
          <w:szCs w:val="28"/>
        </w:rPr>
        <w:lastRenderedPageBreak/>
        <w:t>объектов недвижимого имущества в муниципальную собственность МОГО «Ухта», утвержденном постановлением (приложение № 2):</w:t>
      </w:r>
    </w:p>
    <w:p w:rsidR="00D765CC" w:rsidRPr="00D765CC" w:rsidRDefault="00D765CC" w:rsidP="00D7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CC">
        <w:rPr>
          <w:rFonts w:ascii="Times New Roman" w:hAnsi="Times New Roman" w:cs="Times New Roman"/>
          <w:sz w:val="28"/>
          <w:szCs w:val="28"/>
        </w:rPr>
        <w:t xml:space="preserve">1.2.1. пункт 3 раздела III «Предоставление субсидий» изложить в следующей редакции: </w:t>
      </w:r>
    </w:p>
    <w:p w:rsidR="00D765CC" w:rsidRPr="00D765CC" w:rsidRDefault="00D765CC" w:rsidP="00D7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CC">
        <w:rPr>
          <w:rFonts w:ascii="Times New Roman" w:hAnsi="Times New Roman" w:cs="Times New Roman"/>
          <w:sz w:val="28"/>
          <w:szCs w:val="28"/>
        </w:rPr>
        <w:t>«3. Соглашение о предоставлении субсидии может быть заключено в отношении нескольких объектов. Соглашение о предоставлении субсидии должно содержать информацию, предусмотренную пунктом 4 статьи 78.2 Бюджетного кодекса Российской Федерации.»;</w:t>
      </w:r>
    </w:p>
    <w:p w:rsidR="00D765CC" w:rsidRPr="00D765CC" w:rsidRDefault="00D765CC" w:rsidP="00D7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CC">
        <w:rPr>
          <w:rFonts w:ascii="Times New Roman" w:hAnsi="Times New Roman" w:cs="Times New Roman"/>
          <w:sz w:val="28"/>
          <w:szCs w:val="28"/>
        </w:rPr>
        <w:t xml:space="preserve">1.7. пункт 4 раздела III «Предоставление субсидий» изложить в следующей редакции: </w:t>
      </w:r>
    </w:p>
    <w:p w:rsidR="00D765CC" w:rsidRPr="00D765CC" w:rsidRDefault="00D765CC" w:rsidP="00D7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CC">
        <w:rPr>
          <w:rFonts w:ascii="Times New Roman" w:hAnsi="Times New Roman" w:cs="Times New Roman"/>
          <w:sz w:val="28"/>
          <w:szCs w:val="28"/>
        </w:rPr>
        <w:t>«4. Операции с субсидиями, поступающими учреждениям, учитываются на отдельных лицевых счетах, открываемых в Управлении Федерального казначейства по Республике Коми в соответствии с Порядком открытия и ведения лицевых счетов территориальными органами Федерального казначейства.».</w:t>
      </w:r>
    </w:p>
    <w:p w:rsidR="00D765CC" w:rsidRPr="00D765CC" w:rsidRDefault="00D765CC" w:rsidP="00D7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C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опубликования.  </w:t>
      </w:r>
    </w:p>
    <w:p w:rsidR="001B00AF" w:rsidRPr="00C80670" w:rsidRDefault="00D765CC" w:rsidP="00D7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CC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руководителя администрации МОГО «Ухта»</w:t>
      </w:r>
      <w:r w:rsidR="0041344F" w:rsidRPr="0041344F">
        <w:rPr>
          <w:rFonts w:ascii="Times New Roman" w:hAnsi="Times New Roman" w:cs="Times New Roman"/>
          <w:sz w:val="28"/>
          <w:szCs w:val="28"/>
        </w:rPr>
        <w:t>.</w:t>
      </w:r>
    </w:p>
    <w:p w:rsidR="006E6F23" w:rsidRDefault="006E6F23" w:rsidP="00630D55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80670" w:rsidRPr="00C80670" w:rsidRDefault="00C80670" w:rsidP="00630D55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E6F23" w:rsidRPr="00C80670" w:rsidRDefault="006E6F23" w:rsidP="00630D55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C31D5" w:rsidRDefault="00B44589" w:rsidP="0063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670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МОГО «Ухта» - р</w:t>
      </w:r>
      <w:r w:rsidR="008A09EB">
        <w:rPr>
          <w:rFonts w:ascii="Times New Roman" w:hAnsi="Times New Roman" w:cs="Times New Roman"/>
          <w:sz w:val="28"/>
          <w:szCs w:val="28"/>
        </w:rPr>
        <w:t xml:space="preserve">уководитель </w:t>
      </w:r>
    </w:p>
    <w:p w:rsidR="00E05612" w:rsidRDefault="008A09EB" w:rsidP="0063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D284D" w:rsidRPr="00D851E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C31D5">
        <w:rPr>
          <w:rFonts w:ascii="Times New Roman" w:hAnsi="Times New Roman" w:cs="Times New Roman"/>
          <w:sz w:val="28"/>
          <w:szCs w:val="28"/>
        </w:rPr>
        <w:t>МОГО «Ухта»</w:t>
      </w:r>
      <w:r w:rsidR="001651F7">
        <w:rPr>
          <w:rFonts w:ascii="Times New Roman" w:hAnsi="Times New Roman" w:cs="Times New Roman"/>
          <w:sz w:val="28"/>
          <w:szCs w:val="28"/>
        </w:rPr>
        <w:t>М.Н. Османов</w:t>
      </w:r>
    </w:p>
    <w:sectPr w:rsidR="00E05612" w:rsidSect="006E6F23">
      <w:pgSz w:w="11906" w:h="16838"/>
      <w:pgMar w:top="426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69C"/>
    <w:multiLevelType w:val="hybridMultilevel"/>
    <w:tmpl w:val="FDE87B52"/>
    <w:lvl w:ilvl="0" w:tplc="6E02E02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471A2D"/>
    <w:multiLevelType w:val="hybridMultilevel"/>
    <w:tmpl w:val="D820D9D8"/>
    <w:lvl w:ilvl="0" w:tplc="B4163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F2EAE"/>
    <w:multiLevelType w:val="multilevel"/>
    <w:tmpl w:val="1408BB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861B8B"/>
    <w:multiLevelType w:val="multilevel"/>
    <w:tmpl w:val="5186E83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D76714"/>
    <w:multiLevelType w:val="hybridMultilevel"/>
    <w:tmpl w:val="E6CA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239AD"/>
    <w:multiLevelType w:val="multilevel"/>
    <w:tmpl w:val="C234C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364307B"/>
    <w:multiLevelType w:val="hybridMultilevel"/>
    <w:tmpl w:val="D820D9D8"/>
    <w:lvl w:ilvl="0" w:tplc="B4163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F31A5"/>
    <w:rsid w:val="00006D7E"/>
    <w:rsid w:val="00071A3A"/>
    <w:rsid w:val="000B1C84"/>
    <w:rsid w:val="000C61CC"/>
    <w:rsid w:val="000E1459"/>
    <w:rsid w:val="0011091D"/>
    <w:rsid w:val="00161298"/>
    <w:rsid w:val="0016338F"/>
    <w:rsid w:val="001651F7"/>
    <w:rsid w:val="0018269C"/>
    <w:rsid w:val="00194B33"/>
    <w:rsid w:val="00195DD1"/>
    <w:rsid w:val="001B00AF"/>
    <w:rsid w:val="001D284D"/>
    <w:rsid w:val="001E0EF1"/>
    <w:rsid w:val="001E605B"/>
    <w:rsid w:val="001F1125"/>
    <w:rsid w:val="001F4EC5"/>
    <w:rsid w:val="0022512A"/>
    <w:rsid w:val="00232DB3"/>
    <w:rsid w:val="00253E7A"/>
    <w:rsid w:val="0027688F"/>
    <w:rsid w:val="002838B4"/>
    <w:rsid w:val="002A2146"/>
    <w:rsid w:val="002C31D5"/>
    <w:rsid w:val="00316C61"/>
    <w:rsid w:val="0035195F"/>
    <w:rsid w:val="00357C66"/>
    <w:rsid w:val="00380DB0"/>
    <w:rsid w:val="0041344F"/>
    <w:rsid w:val="004553B8"/>
    <w:rsid w:val="00476C4E"/>
    <w:rsid w:val="00484DDE"/>
    <w:rsid w:val="004C5FA9"/>
    <w:rsid w:val="00543410"/>
    <w:rsid w:val="00593A7C"/>
    <w:rsid w:val="005B55FF"/>
    <w:rsid w:val="005F35E2"/>
    <w:rsid w:val="00600558"/>
    <w:rsid w:val="00630D55"/>
    <w:rsid w:val="0063444D"/>
    <w:rsid w:val="00660287"/>
    <w:rsid w:val="006C1132"/>
    <w:rsid w:val="006D710C"/>
    <w:rsid w:val="006E6F23"/>
    <w:rsid w:val="007A6309"/>
    <w:rsid w:val="007C212E"/>
    <w:rsid w:val="007C224F"/>
    <w:rsid w:val="007E6019"/>
    <w:rsid w:val="008230BD"/>
    <w:rsid w:val="00827A70"/>
    <w:rsid w:val="0083552B"/>
    <w:rsid w:val="0089466A"/>
    <w:rsid w:val="008A09EB"/>
    <w:rsid w:val="008A2355"/>
    <w:rsid w:val="00913B4F"/>
    <w:rsid w:val="009512A0"/>
    <w:rsid w:val="00961E3F"/>
    <w:rsid w:val="0098314A"/>
    <w:rsid w:val="0099407A"/>
    <w:rsid w:val="00994E56"/>
    <w:rsid w:val="009F3831"/>
    <w:rsid w:val="00A20B35"/>
    <w:rsid w:val="00A223AC"/>
    <w:rsid w:val="00A30FCB"/>
    <w:rsid w:val="00A60C86"/>
    <w:rsid w:val="00A65AAC"/>
    <w:rsid w:val="00AA334E"/>
    <w:rsid w:val="00AB0296"/>
    <w:rsid w:val="00B44589"/>
    <w:rsid w:val="00B52835"/>
    <w:rsid w:val="00B75D9D"/>
    <w:rsid w:val="00BC1FAC"/>
    <w:rsid w:val="00BF30D3"/>
    <w:rsid w:val="00BF7686"/>
    <w:rsid w:val="00C3086C"/>
    <w:rsid w:val="00C60307"/>
    <w:rsid w:val="00C80670"/>
    <w:rsid w:val="00CF31A5"/>
    <w:rsid w:val="00CF4988"/>
    <w:rsid w:val="00D01B5F"/>
    <w:rsid w:val="00D66783"/>
    <w:rsid w:val="00D765CC"/>
    <w:rsid w:val="00DA3AEB"/>
    <w:rsid w:val="00DA7928"/>
    <w:rsid w:val="00E05612"/>
    <w:rsid w:val="00E157A5"/>
    <w:rsid w:val="00E34DCF"/>
    <w:rsid w:val="00E566F4"/>
    <w:rsid w:val="00EC4582"/>
    <w:rsid w:val="00EE5112"/>
    <w:rsid w:val="00EF00A2"/>
    <w:rsid w:val="00F521BF"/>
    <w:rsid w:val="00F52E34"/>
    <w:rsid w:val="00F7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2D079-5F53-47B0-88AC-3742C3D9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1A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CF31A5"/>
    <w:pPr>
      <w:keepNext/>
      <w:spacing w:after="0" w:line="240" w:lineRule="auto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F31A5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1A5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31A5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">
    <w:name w:val="Основной текст с отступом 2 Знак"/>
    <w:link w:val="22"/>
    <w:locked/>
    <w:rsid w:val="00CF31A5"/>
    <w:rPr>
      <w:rFonts w:ascii="Calibri" w:hAnsi="Calibri" w:cs="Calibri"/>
      <w:sz w:val="24"/>
      <w:szCs w:val="24"/>
    </w:rPr>
  </w:style>
  <w:style w:type="paragraph" w:styleId="22">
    <w:name w:val="Body Text Indent 2"/>
    <w:basedOn w:val="a"/>
    <w:link w:val="21"/>
    <w:rsid w:val="00CF31A5"/>
    <w:pPr>
      <w:spacing w:after="0" w:line="240" w:lineRule="auto"/>
      <w:ind w:firstLine="720"/>
      <w:jc w:val="both"/>
    </w:pPr>
    <w:rPr>
      <w:rFonts w:eastAsiaTheme="minorHAns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semiHidden/>
    <w:rsid w:val="00CF31A5"/>
    <w:rPr>
      <w:rFonts w:ascii="Calibri" w:eastAsia="Times New Roman" w:hAnsi="Calibri" w:cs="Calibri"/>
      <w:lang w:eastAsia="ru-RU"/>
    </w:rPr>
  </w:style>
  <w:style w:type="paragraph" w:styleId="a3">
    <w:name w:val="Body Text"/>
    <w:basedOn w:val="a"/>
    <w:link w:val="a4"/>
    <w:rsid w:val="00CF31A5"/>
    <w:pPr>
      <w:spacing w:after="120"/>
    </w:pPr>
  </w:style>
  <w:style w:type="character" w:customStyle="1" w:styleId="a4">
    <w:name w:val="Основной текст Знак"/>
    <w:basedOn w:val="a0"/>
    <w:link w:val="a3"/>
    <w:rsid w:val="00CF31A5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232DB3"/>
    <w:pPr>
      <w:ind w:left="720"/>
      <w:contextualSpacing/>
    </w:pPr>
  </w:style>
  <w:style w:type="paragraph" w:customStyle="1" w:styleId="a6">
    <w:name w:val="Знак Знак Знак Знак"/>
    <w:basedOn w:val="a"/>
    <w:rsid w:val="00A20B35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EE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1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566F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A223A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223A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223AC"/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ТВ</dc:creator>
  <cp:lastModifiedBy>Зайкова Ю.М.</cp:lastModifiedBy>
  <cp:revision>76</cp:revision>
  <cp:lastPrinted>2022-12-27T05:21:00Z</cp:lastPrinted>
  <dcterms:created xsi:type="dcterms:W3CDTF">2013-12-30T05:33:00Z</dcterms:created>
  <dcterms:modified xsi:type="dcterms:W3CDTF">2023-01-31T06:50:00Z</dcterms:modified>
</cp:coreProperties>
</file>